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2F" w:rsidRDefault="00DD052F" w:rsidP="00DD052F">
      <w:pPr>
        <w:pStyle w:val="a4"/>
        <w:tabs>
          <w:tab w:val="center" w:pos="-6379"/>
        </w:tabs>
        <w:spacing w:after="0"/>
        <w:ind w:right="-1"/>
        <w:rPr>
          <w:rFonts w:ascii="Arial" w:hAnsi="Arial" w:cs="Arial"/>
        </w:rPr>
      </w:pPr>
    </w:p>
    <w:p w:rsidR="00DD052F" w:rsidRDefault="00DD052F" w:rsidP="00DD052F">
      <w:pPr>
        <w:ind w:right="-141"/>
        <w:jc w:val="center"/>
        <w:rPr>
          <w:b/>
          <w:sz w:val="28"/>
          <w:szCs w:val="28"/>
        </w:rPr>
      </w:pPr>
      <w:r w:rsidRPr="0077538B">
        <w:rPr>
          <w:b/>
          <w:noProof/>
          <w:sz w:val="28"/>
          <w:szCs w:val="28"/>
          <w:lang w:eastAsia="ru-RU"/>
        </w:rPr>
        <w:drawing>
          <wp:inline distT="0" distB="0" distL="0" distR="0">
            <wp:extent cx="542925" cy="676275"/>
            <wp:effectExtent l="19050" t="0" r="9525" b="0"/>
            <wp:docPr id="3"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DD052F" w:rsidRPr="00706303" w:rsidRDefault="00DD052F" w:rsidP="00DD052F">
      <w:pPr>
        <w:ind w:right="-141"/>
        <w:jc w:val="center"/>
        <w:rPr>
          <w:b/>
          <w:sz w:val="28"/>
          <w:szCs w:val="28"/>
        </w:rPr>
      </w:pPr>
      <w:r w:rsidRPr="00706303">
        <w:rPr>
          <w:b/>
          <w:sz w:val="28"/>
          <w:szCs w:val="28"/>
        </w:rPr>
        <w:t>АДМИНИСТРАЦИЯ ПЕРВОМАЙСКОГО СЕЛЬСКОГО ПОСЕЛЕНИЯ</w:t>
      </w:r>
      <w:r w:rsidRPr="00706303">
        <w:rPr>
          <w:b/>
          <w:sz w:val="28"/>
          <w:szCs w:val="28"/>
        </w:rPr>
        <w:br/>
        <w:t>КУЩЕВСКОГО РАЙОНА</w:t>
      </w:r>
    </w:p>
    <w:p w:rsidR="00DD052F" w:rsidRPr="00706303" w:rsidRDefault="00DD052F" w:rsidP="00DD052F">
      <w:pPr>
        <w:ind w:right="-141"/>
        <w:rPr>
          <w:b/>
          <w:sz w:val="28"/>
          <w:szCs w:val="28"/>
        </w:rPr>
      </w:pPr>
    </w:p>
    <w:p w:rsidR="00DD052F" w:rsidRDefault="00DD052F" w:rsidP="00DD052F">
      <w:pPr>
        <w:ind w:right="-141"/>
        <w:jc w:val="center"/>
        <w:rPr>
          <w:b/>
          <w:sz w:val="28"/>
          <w:szCs w:val="28"/>
        </w:rPr>
      </w:pPr>
      <w:r w:rsidRPr="005F756F">
        <w:rPr>
          <w:b/>
          <w:sz w:val="28"/>
          <w:szCs w:val="28"/>
        </w:rPr>
        <w:t>ПОСТАНОВЛЕНИЕ</w:t>
      </w:r>
    </w:p>
    <w:p w:rsidR="00DD052F" w:rsidRPr="005F756F" w:rsidRDefault="00DD052F" w:rsidP="00DD052F">
      <w:pPr>
        <w:ind w:right="-141"/>
        <w:jc w:val="center"/>
        <w:rPr>
          <w:b/>
          <w:sz w:val="28"/>
          <w:szCs w:val="28"/>
        </w:rPr>
      </w:pPr>
      <w:r>
        <w:rPr>
          <w:b/>
          <w:sz w:val="28"/>
          <w:szCs w:val="28"/>
        </w:rPr>
        <w:t>ПРОЕКТ</w:t>
      </w:r>
    </w:p>
    <w:p w:rsidR="00DD052F" w:rsidRPr="00706303" w:rsidRDefault="00DD052F" w:rsidP="00DD052F">
      <w:pPr>
        <w:ind w:right="-141"/>
        <w:rPr>
          <w:sz w:val="28"/>
          <w:szCs w:val="28"/>
        </w:rPr>
      </w:pPr>
      <w:r>
        <w:rPr>
          <w:sz w:val="28"/>
          <w:szCs w:val="28"/>
        </w:rPr>
        <w:t>от ________ г.</w:t>
      </w:r>
      <w:r w:rsidRPr="00706303">
        <w:rPr>
          <w:sz w:val="28"/>
          <w:szCs w:val="28"/>
        </w:rPr>
        <w:tab/>
      </w:r>
      <w:r w:rsidRPr="00706303">
        <w:rPr>
          <w:sz w:val="28"/>
          <w:szCs w:val="28"/>
        </w:rPr>
        <w:tab/>
      </w:r>
      <w:r w:rsidRPr="00706303">
        <w:rPr>
          <w:sz w:val="28"/>
          <w:szCs w:val="28"/>
        </w:rPr>
        <w:tab/>
        <w:t xml:space="preserve">                           </w:t>
      </w:r>
      <w:r w:rsidRPr="00706303">
        <w:rPr>
          <w:sz w:val="28"/>
          <w:szCs w:val="28"/>
        </w:rPr>
        <w:tab/>
        <w:t xml:space="preserve">             </w:t>
      </w:r>
      <w:r>
        <w:rPr>
          <w:sz w:val="28"/>
          <w:szCs w:val="28"/>
        </w:rPr>
        <w:t xml:space="preserve">                              </w:t>
      </w:r>
      <w:r w:rsidRPr="00706303">
        <w:rPr>
          <w:sz w:val="28"/>
          <w:szCs w:val="28"/>
        </w:rPr>
        <w:t xml:space="preserve">№ </w:t>
      </w:r>
      <w:r>
        <w:rPr>
          <w:sz w:val="28"/>
          <w:szCs w:val="28"/>
        </w:rPr>
        <w:t>___</w:t>
      </w:r>
    </w:p>
    <w:p w:rsidR="00DD052F" w:rsidRDefault="00DD052F" w:rsidP="00DD052F">
      <w:pPr>
        <w:widowControl w:val="0"/>
        <w:autoSpaceDE w:val="0"/>
        <w:autoSpaceDN w:val="0"/>
        <w:adjustRightInd w:val="0"/>
        <w:ind w:right="-141"/>
        <w:jc w:val="center"/>
        <w:rPr>
          <w:sz w:val="28"/>
          <w:szCs w:val="28"/>
        </w:rPr>
      </w:pPr>
      <w:r w:rsidRPr="00706303">
        <w:rPr>
          <w:sz w:val="28"/>
          <w:szCs w:val="28"/>
        </w:rPr>
        <w:t>поселок Первомайский</w:t>
      </w:r>
    </w:p>
    <w:p w:rsidR="00DD052F" w:rsidRDefault="00DD052F" w:rsidP="00DD052F">
      <w:pPr>
        <w:widowControl w:val="0"/>
        <w:autoSpaceDE w:val="0"/>
        <w:autoSpaceDN w:val="0"/>
        <w:adjustRightInd w:val="0"/>
        <w:ind w:right="-141"/>
        <w:rPr>
          <w:sz w:val="28"/>
          <w:szCs w:val="28"/>
        </w:rPr>
      </w:pPr>
    </w:p>
    <w:p w:rsidR="00DD052F" w:rsidRDefault="00DD052F" w:rsidP="00DD052F">
      <w:pPr>
        <w:widowControl w:val="0"/>
        <w:autoSpaceDE w:val="0"/>
        <w:autoSpaceDN w:val="0"/>
        <w:adjustRightInd w:val="0"/>
        <w:ind w:right="-141"/>
        <w:rPr>
          <w:sz w:val="28"/>
          <w:szCs w:val="28"/>
        </w:rPr>
      </w:pPr>
    </w:p>
    <w:p w:rsidR="00DD052F" w:rsidRDefault="00DD052F" w:rsidP="00DD052F">
      <w:pPr>
        <w:pStyle w:val="ConsPlusTitle"/>
        <w:ind w:right="-141"/>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DD052F" w:rsidRDefault="00DD052F" w:rsidP="00DD052F">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DD052F" w:rsidRDefault="00DD052F" w:rsidP="00DD052F">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DD052F" w:rsidRDefault="00DD052F" w:rsidP="00DD052F">
      <w:pPr>
        <w:pStyle w:val="ConsPlusTitle"/>
        <w:ind w:right="-141"/>
        <w:jc w:val="center"/>
        <w:rPr>
          <w:rFonts w:ascii="Times New Roman" w:hAnsi="Times New Roman" w:cs="Times New Roman"/>
          <w:sz w:val="28"/>
          <w:szCs w:val="28"/>
        </w:rPr>
      </w:pPr>
      <w:r w:rsidRPr="004442A7">
        <w:rPr>
          <w:rFonts w:ascii="Times New Roman" w:hAnsi="Times New Roman" w:cs="Times New Roman"/>
          <w:bCs w:val="0"/>
          <w:sz w:val="28"/>
          <w:szCs w:val="28"/>
        </w:rPr>
        <w:t xml:space="preserve">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DD052F" w:rsidRDefault="00DD052F" w:rsidP="00DD052F">
      <w:pPr>
        <w:pStyle w:val="ConsPlusTitle"/>
        <w:ind w:right="-141"/>
        <w:jc w:val="center"/>
        <w:rPr>
          <w:rFonts w:ascii="Times New Roman" w:hAnsi="Times New Roman" w:cs="Times New Roman"/>
          <w:sz w:val="28"/>
          <w:szCs w:val="28"/>
        </w:rPr>
      </w:pPr>
    </w:p>
    <w:p w:rsidR="00DD052F" w:rsidRPr="007B0141" w:rsidRDefault="00DD052F" w:rsidP="00E873DE">
      <w:pPr>
        <w:widowControl w:val="0"/>
        <w:tabs>
          <w:tab w:val="left" w:pos="0"/>
        </w:tabs>
        <w:ind w:right="-285" w:firstLine="709"/>
        <w:jc w:val="both"/>
        <w:rPr>
          <w:sz w:val="28"/>
          <w:szCs w:val="28"/>
        </w:rPr>
      </w:pPr>
      <w:proofErr w:type="gramStart"/>
      <w:r w:rsidRPr="008E559D">
        <w:rPr>
          <w:color w:val="000000" w:themeColor="text1"/>
          <w:sz w:val="28"/>
          <w:szCs w:val="28"/>
        </w:rPr>
        <w:t xml:space="preserve">На основании Федеральных законов </w:t>
      </w:r>
      <w:hyperlink r:id="rId9" w:history="1">
        <w:r w:rsidRPr="008E559D">
          <w:rPr>
            <w:rStyle w:val="af2"/>
            <w:color w:val="000000" w:themeColor="text1"/>
            <w:sz w:val="28"/>
            <w:szCs w:val="28"/>
          </w:rPr>
          <w:t>от 6 октября 2003 г. № 131-ФЗ</w:t>
        </w:r>
      </w:hyperlink>
      <w:r w:rsidRPr="008E559D">
        <w:rPr>
          <w:color w:val="000000" w:themeColor="text1"/>
          <w:sz w:val="28"/>
          <w:szCs w:val="28"/>
        </w:rPr>
        <w:t xml:space="preserve"> «Об общих принципах организации местного самоупра</w:t>
      </w:r>
      <w:r w:rsidR="00F74A1F">
        <w:rPr>
          <w:color w:val="000000" w:themeColor="text1"/>
          <w:sz w:val="28"/>
          <w:szCs w:val="28"/>
        </w:rPr>
        <w:t>вления в Российской Федерации»,</w:t>
      </w:r>
      <w:r w:rsidR="00F74A1F" w:rsidRPr="00F74A1F">
        <w:rPr>
          <w:sz w:val="28"/>
          <w:szCs w:val="28"/>
        </w:rPr>
        <w:t xml:space="preserve"> </w:t>
      </w:r>
      <w:r w:rsidR="00F74A1F" w:rsidRPr="006033C6">
        <w:rPr>
          <w:sz w:val="28"/>
          <w:szCs w:val="28"/>
        </w:rPr>
        <w:t xml:space="preserve">Федеральным законом </w:t>
      </w:r>
      <w:hyperlink r:id="rId10" w:tooltip="210-ФЗ от 27.07.2010" w:history="1">
        <w:r w:rsidR="00F74A1F" w:rsidRPr="00F74A1F">
          <w:rPr>
            <w:rStyle w:val="af3"/>
            <w:color w:val="auto"/>
            <w:sz w:val="28"/>
            <w:szCs w:val="28"/>
            <w:u w:val="none"/>
          </w:rPr>
          <w:t>от 27 июля 2010 года № 210-ФЗ</w:t>
        </w:r>
      </w:hyperlink>
      <w:r w:rsidR="00F74A1F" w:rsidRPr="00F74A1F">
        <w:rPr>
          <w:sz w:val="28"/>
          <w:szCs w:val="28"/>
        </w:rPr>
        <w:t xml:space="preserve"> </w:t>
      </w:r>
      <w:r w:rsidR="00F74A1F" w:rsidRPr="006033C6">
        <w:rPr>
          <w:sz w:val="28"/>
          <w:szCs w:val="28"/>
        </w:rPr>
        <w:t>«Об организации предоставления государственных и муниципальных услуг»</w:t>
      </w:r>
      <w:r w:rsidR="00F74A1F">
        <w:rPr>
          <w:color w:val="000000" w:themeColor="text1"/>
          <w:sz w:val="28"/>
          <w:szCs w:val="28"/>
        </w:rPr>
        <w:t>,</w:t>
      </w:r>
      <w:r w:rsidR="00F74A1F" w:rsidRPr="00F74A1F">
        <w:rPr>
          <w:sz w:val="28"/>
          <w:szCs w:val="28"/>
        </w:rPr>
        <w:t xml:space="preserve"> </w:t>
      </w:r>
      <w:r w:rsidR="00F74A1F" w:rsidRPr="006033C6">
        <w:rPr>
          <w:sz w:val="28"/>
          <w:szCs w:val="28"/>
        </w:rPr>
        <w:t>Федеральным законом</w:t>
      </w:r>
      <w:r w:rsidRPr="008E559D">
        <w:rPr>
          <w:color w:val="000000" w:themeColor="text1"/>
          <w:sz w:val="28"/>
          <w:szCs w:val="28"/>
        </w:rPr>
        <w:t xml:space="preserve"> </w:t>
      </w:r>
      <w:hyperlink r:id="rId11" w:history="1">
        <w:r w:rsidRPr="008E559D">
          <w:rPr>
            <w:rStyle w:val="af2"/>
            <w:color w:val="000000" w:themeColor="text1"/>
            <w:sz w:val="28"/>
            <w:szCs w:val="28"/>
          </w:rPr>
          <w:t>от 8 ноября 2007 г. № 257-ФЗ</w:t>
        </w:r>
      </w:hyperlink>
      <w:r w:rsidRPr="008E559D">
        <w:rPr>
          <w:color w:val="000000" w:themeColor="text1"/>
          <w:sz w:val="28"/>
          <w:szCs w:val="28"/>
        </w:rPr>
        <w:t xml:space="preserve"> «Об автомобильных дорогах</w:t>
      </w:r>
      <w:r w:rsidRPr="00FF06B8">
        <w:rPr>
          <w:sz w:val="28"/>
          <w:szCs w:val="28"/>
        </w:rPr>
        <w:t xml:space="preserve"> и о дорожной деятельности в Российской Федерации и о внесении изменений в отдельные законодате</w:t>
      </w:r>
      <w:r>
        <w:rPr>
          <w:sz w:val="28"/>
          <w:szCs w:val="28"/>
        </w:rPr>
        <w:t>льные акты</w:t>
      </w:r>
      <w:proofErr w:type="gramEnd"/>
      <w:r>
        <w:rPr>
          <w:sz w:val="28"/>
          <w:szCs w:val="28"/>
        </w:rPr>
        <w:t xml:space="preserve"> Российской Федерации»,</w:t>
      </w:r>
      <w:r w:rsidR="00F74A1F">
        <w:rPr>
          <w:sz w:val="28"/>
          <w:szCs w:val="28"/>
        </w:rPr>
        <w:t xml:space="preserve"> Приказом Минтранса России от 05 июня 2019 г. № 167 (в редакции от 06 сентября 2021 г.) «Об утверждении Порядка выдачи специального разрешения  на движение по автомобильным дорогам</w:t>
      </w:r>
      <w:r w:rsidR="00F74A1F" w:rsidRPr="00F74A1F">
        <w:rPr>
          <w:bCs/>
          <w:sz w:val="28"/>
          <w:szCs w:val="28"/>
        </w:rPr>
        <w:t xml:space="preserve"> </w:t>
      </w:r>
      <w:r w:rsidR="00F74A1F" w:rsidRPr="00B01069">
        <w:rPr>
          <w:bCs/>
          <w:sz w:val="28"/>
          <w:szCs w:val="28"/>
        </w:rPr>
        <w:t>тяжеловесного и (или) крупногабаритного транспортного средства</w:t>
      </w:r>
      <w:r w:rsidR="00F74A1F">
        <w:rPr>
          <w:sz w:val="28"/>
          <w:szCs w:val="28"/>
        </w:rPr>
        <w:t>»</w:t>
      </w:r>
      <w:proofErr w:type="gramStart"/>
      <w:r>
        <w:rPr>
          <w:sz w:val="28"/>
          <w:szCs w:val="28"/>
        </w:rPr>
        <w:t xml:space="preserve"> </w:t>
      </w:r>
      <w:r w:rsidR="00F74A1F">
        <w:rPr>
          <w:sz w:val="28"/>
          <w:szCs w:val="28"/>
        </w:rPr>
        <w:t>,</w:t>
      </w:r>
      <w:proofErr w:type="gramEnd"/>
      <w:r w:rsidR="00F74A1F">
        <w:rPr>
          <w:sz w:val="28"/>
          <w:szCs w:val="28"/>
        </w:rPr>
        <w:t xml:space="preserve"> </w:t>
      </w:r>
      <w:r>
        <w:rPr>
          <w:sz w:val="28"/>
          <w:szCs w:val="28"/>
        </w:rPr>
        <w:t>а также в соответствии с Законом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0032670C">
        <w:rPr>
          <w:sz w:val="28"/>
          <w:szCs w:val="28"/>
        </w:rPr>
        <w:t>,</w:t>
      </w:r>
      <w:r w:rsidR="00E873DE" w:rsidRPr="00E873DE">
        <w:rPr>
          <w:sz w:val="28"/>
          <w:szCs w:val="28"/>
        </w:rPr>
        <w:t xml:space="preserve"> </w:t>
      </w:r>
      <w:r w:rsidR="00E873DE" w:rsidRPr="006033C6">
        <w:rPr>
          <w:sz w:val="28"/>
          <w:szCs w:val="28"/>
        </w:rPr>
        <w:t>руководствуясь Уставом Первомайского сельского поселения Кущевского района</w:t>
      </w:r>
      <w:r w:rsidR="0032670C">
        <w:rPr>
          <w:sz w:val="28"/>
          <w:szCs w:val="28"/>
        </w:rPr>
        <w:t xml:space="preserve"> </w:t>
      </w:r>
      <w:r>
        <w:rPr>
          <w:sz w:val="28"/>
          <w:szCs w:val="28"/>
        </w:rPr>
        <w:t xml:space="preserve"> </w:t>
      </w:r>
      <w:r w:rsidRPr="007B0141">
        <w:rPr>
          <w:sz w:val="28"/>
          <w:szCs w:val="28"/>
        </w:rPr>
        <w:t>п о с т а н о в л я ю:</w:t>
      </w:r>
    </w:p>
    <w:p w:rsidR="00DD052F" w:rsidRPr="00954A37" w:rsidRDefault="00DD052F" w:rsidP="00E873DE">
      <w:pPr>
        <w:shd w:val="clear" w:color="auto" w:fill="FFFFFF"/>
        <w:ind w:right="-285"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DD052F" w:rsidRDefault="00DD052F" w:rsidP="00E873DE">
      <w:pPr>
        <w:pStyle w:val="af0"/>
        <w:ind w:right="-285" w:firstLine="709"/>
        <w:jc w:val="both"/>
        <w:rPr>
          <w:rFonts w:ascii="Times New Roman" w:hAnsi="Times New Roman"/>
          <w:sz w:val="28"/>
          <w:szCs w:val="28"/>
        </w:rPr>
      </w:pPr>
      <w:r>
        <w:rPr>
          <w:rFonts w:ascii="Times New Roman" w:hAnsi="Times New Roman"/>
          <w:sz w:val="28"/>
          <w:szCs w:val="28"/>
        </w:rPr>
        <w:t>2</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r>
        <w:rPr>
          <w:rFonts w:ascii="Times New Roman" w:hAnsi="Times New Roman"/>
          <w:sz w:val="28"/>
          <w:szCs w:val="28"/>
        </w:rPr>
        <w:t>Дмитриченко И.И.</w:t>
      </w:r>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DD052F" w:rsidRPr="00005746" w:rsidRDefault="00DD052F" w:rsidP="00E873DE">
      <w:pPr>
        <w:pStyle w:val="af0"/>
        <w:ind w:right="-285" w:firstLine="709"/>
        <w:jc w:val="both"/>
        <w:rPr>
          <w:rFonts w:ascii="Times New Roman" w:hAnsi="Times New Roman"/>
          <w:sz w:val="28"/>
          <w:szCs w:val="28"/>
        </w:rPr>
      </w:pPr>
      <w:r>
        <w:rPr>
          <w:rFonts w:ascii="Times New Roman" w:hAnsi="Times New Roman"/>
          <w:sz w:val="28"/>
        </w:rPr>
        <w:t>3</w:t>
      </w:r>
      <w:r w:rsidRPr="00152435">
        <w:rPr>
          <w:rFonts w:ascii="Times New Roman" w:hAnsi="Times New Roman"/>
          <w:sz w:val="28"/>
        </w:rPr>
        <w:t>. Признать утратившим силу постановление администрации Первомайского сельского поселения Кущевского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Pr>
          <w:rFonts w:ascii="Times New Roman" w:hAnsi="Times New Roman"/>
          <w:sz w:val="28"/>
          <w:szCs w:val="28"/>
        </w:rPr>
        <w:t xml:space="preserve">23 сентября 2021г. </w:t>
      </w:r>
      <w:r w:rsidRPr="00016092">
        <w:rPr>
          <w:rFonts w:ascii="Times New Roman" w:hAnsi="Times New Roman"/>
          <w:sz w:val="28"/>
          <w:szCs w:val="28"/>
        </w:rPr>
        <w:lastRenderedPageBreak/>
        <w:t xml:space="preserve">года № </w:t>
      </w:r>
      <w:r>
        <w:rPr>
          <w:rFonts w:ascii="Times New Roman" w:hAnsi="Times New Roman"/>
          <w:sz w:val="28"/>
          <w:szCs w:val="28"/>
        </w:rPr>
        <w:t xml:space="preserve">143 «Об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DD052F" w:rsidRPr="00954A37" w:rsidRDefault="00DD052F" w:rsidP="00E873DE">
      <w:pPr>
        <w:ind w:right="-285" w:firstLine="709"/>
        <w:jc w:val="both"/>
        <w:rPr>
          <w:sz w:val="28"/>
          <w:szCs w:val="28"/>
        </w:rPr>
      </w:pPr>
      <w:r>
        <w:rPr>
          <w:sz w:val="28"/>
          <w:szCs w:val="28"/>
        </w:rPr>
        <w:t>4</w:t>
      </w:r>
      <w:r w:rsidRPr="00954A37">
        <w:rPr>
          <w:sz w:val="28"/>
          <w:szCs w:val="28"/>
        </w:rPr>
        <w:t>. Контроль за выполнением настоящего постановления оставляю за собой.</w:t>
      </w:r>
    </w:p>
    <w:p w:rsidR="00DD052F" w:rsidRDefault="00DD052F" w:rsidP="00E873DE">
      <w:pPr>
        <w:ind w:right="-285"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DD052F" w:rsidRPr="00954A37" w:rsidRDefault="00DD052F" w:rsidP="00E873DE">
      <w:pPr>
        <w:ind w:right="-285" w:firstLine="709"/>
        <w:jc w:val="both"/>
        <w:rPr>
          <w:sz w:val="28"/>
          <w:szCs w:val="28"/>
        </w:rPr>
      </w:pPr>
    </w:p>
    <w:p w:rsidR="00DD052F" w:rsidRPr="00954A37" w:rsidRDefault="00DD052F" w:rsidP="00E873DE">
      <w:pPr>
        <w:ind w:right="-285"/>
        <w:rPr>
          <w:sz w:val="28"/>
          <w:szCs w:val="28"/>
        </w:rPr>
      </w:pPr>
    </w:p>
    <w:p w:rsidR="00DD052F" w:rsidRDefault="00DD052F" w:rsidP="00E873DE">
      <w:pPr>
        <w:ind w:right="-285"/>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D052F" w:rsidRDefault="00DD052F" w:rsidP="00E873DE">
      <w:pPr>
        <w:ind w:right="-285"/>
        <w:jc w:val="both"/>
        <w:rPr>
          <w:sz w:val="28"/>
          <w:szCs w:val="28"/>
        </w:rPr>
      </w:pPr>
      <w:r w:rsidRPr="00706303">
        <w:rPr>
          <w:sz w:val="28"/>
          <w:szCs w:val="28"/>
        </w:rPr>
        <w:t xml:space="preserve">Кущевского района                                                                             </w:t>
      </w:r>
      <w:r>
        <w:rPr>
          <w:sz w:val="28"/>
          <w:szCs w:val="28"/>
        </w:rPr>
        <w:t>М.Н.Поступаев</w:t>
      </w:r>
    </w:p>
    <w:p w:rsidR="00DD052F" w:rsidRDefault="00DD052F" w:rsidP="00E873DE">
      <w:pPr>
        <w:ind w:left="5103" w:right="-285"/>
        <w:rPr>
          <w:sz w:val="28"/>
          <w:szCs w:val="28"/>
        </w:rPr>
      </w:pPr>
    </w:p>
    <w:p w:rsidR="00DD052F" w:rsidRPr="003D6F49" w:rsidRDefault="00DD052F" w:rsidP="00E873DE">
      <w:pPr>
        <w:pStyle w:val="ConsPlusTitle"/>
        <w:ind w:right="-285"/>
        <w:jc w:val="center"/>
        <w:rPr>
          <w:rFonts w:ascii="Times New Roman" w:hAnsi="Times New Roman" w:cs="Times New Roman"/>
          <w:bCs w:val="0"/>
          <w:sz w:val="28"/>
          <w:szCs w:val="28"/>
        </w:rPr>
      </w:pPr>
    </w:p>
    <w:p w:rsidR="00DD052F" w:rsidRDefault="00DD052F" w:rsidP="00E873DE">
      <w:pPr>
        <w:pStyle w:val="ConsPlusTitle"/>
        <w:ind w:right="-285"/>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DD052F" w:rsidRPr="008E559D" w:rsidRDefault="00DD052F" w:rsidP="00E873DE">
      <w:pPr>
        <w:pStyle w:val="ConsPlusTitle"/>
        <w:ind w:right="-285"/>
        <w:rPr>
          <w:rFonts w:ascii="Times New Roman" w:hAnsi="Times New Roman" w:cs="Times New Roman"/>
          <w:bCs w:val="0"/>
          <w:color w:val="000000" w:themeColor="text1"/>
          <w:sz w:val="28"/>
          <w:szCs w:val="28"/>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E873DE" w:rsidRDefault="00E873DE" w:rsidP="00DD052F">
      <w:pPr>
        <w:widowControl w:val="0"/>
        <w:tabs>
          <w:tab w:val="left" w:pos="567"/>
        </w:tabs>
        <w:ind w:right="113"/>
        <w:rPr>
          <w:rFonts w:ascii="Arial" w:hAnsi="Arial" w:cs="Arial"/>
        </w:rPr>
      </w:pPr>
      <w:bookmarkStart w:id="0" w:name="sub_52"/>
    </w:p>
    <w:p w:rsidR="00F74A1F" w:rsidRDefault="00F74A1F" w:rsidP="00DD052F">
      <w:pPr>
        <w:widowControl w:val="0"/>
        <w:tabs>
          <w:tab w:val="left" w:pos="567"/>
        </w:tabs>
        <w:ind w:right="113"/>
        <w:rPr>
          <w:rFonts w:ascii="Arial" w:hAnsi="Arial" w:cs="Arial"/>
        </w:rPr>
      </w:pPr>
    </w:p>
    <w:p w:rsidR="00F74A1F" w:rsidRPr="00E80B75" w:rsidRDefault="00F74A1F" w:rsidP="00DD052F">
      <w:pPr>
        <w:widowControl w:val="0"/>
        <w:tabs>
          <w:tab w:val="left" w:pos="567"/>
        </w:tabs>
        <w:ind w:right="113"/>
        <w:rPr>
          <w:rFonts w:ascii="Arial" w:hAnsi="Arial" w:cs="Arial"/>
          <w:color w:val="000000"/>
        </w:rPr>
      </w:pPr>
    </w:p>
    <w:p w:rsidR="00DD052F" w:rsidRDefault="00DD052F" w:rsidP="00DD052F">
      <w:pPr>
        <w:ind w:left="5103" w:right="-141"/>
        <w:rPr>
          <w:sz w:val="28"/>
          <w:szCs w:val="28"/>
        </w:rPr>
      </w:pPr>
      <w:r w:rsidRPr="00954A37">
        <w:rPr>
          <w:sz w:val="28"/>
          <w:szCs w:val="28"/>
        </w:rPr>
        <w:lastRenderedPageBreak/>
        <w:t>П</w:t>
      </w:r>
      <w:r>
        <w:rPr>
          <w:sz w:val="28"/>
          <w:szCs w:val="28"/>
        </w:rPr>
        <w:t>риложение</w:t>
      </w:r>
    </w:p>
    <w:p w:rsidR="00DD052F" w:rsidRPr="00954A37" w:rsidRDefault="00DD052F" w:rsidP="00DD052F">
      <w:pPr>
        <w:ind w:left="5103" w:right="-141"/>
        <w:rPr>
          <w:sz w:val="28"/>
          <w:szCs w:val="28"/>
        </w:rPr>
      </w:pPr>
    </w:p>
    <w:p w:rsidR="00DD052F" w:rsidRPr="00954A37" w:rsidRDefault="00DD052F" w:rsidP="00DD052F">
      <w:pPr>
        <w:ind w:left="5103" w:right="-141"/>
        <w:rPr>
          <w:sz w:val="28"/>
          <w:szCs w:val="28"/>
        </w:rPr>
      </w:pPr>
      <w:r w:rsidRPr="00954A37">
        <w:rPr>
          <w:sz w:val="28"/>
          <w:szCs w:val="28"/>
        </w:rPr>
        <w:t>УТВЕРЖДЕН</w:t>
      </w:r>
    </w:p>
    <w:p w:rsidR="00DD052F" w:rsidRPr="00954A37" w:rsidRDefault="00DD052F" w:rsidP="00DD052F">
      <w:pPr>
        <w:ind w:left="5103" w:right="-141"/>
        <w:rPr>
          <w:sz w:val="28"/>
          <w:szCs w:val="28"/>
        </w:rPr>
      </w:pPr>
      <w:r w:rsidRPr="00954A37">
        <w:rPr>
          <w:sz w:val="28"/>
          <w:szCs w:val="28"/>
        </w:rPr>
        <w:t>постановлением администрации</w:t>
      </w:r>
    </w:p>
    <w:p w:rsidR="00DD052F" w:rsidRPr="00954A37" w:rsidRDefault="00DD052F" w:rsidP="00DD052F">
      <w:pPr>
        <w:ind w:left="5103" w:right="-141"/>
        <w:rPr>
          <w:sz w:val="28"/>
          <w:szCs w:val="28"/>
        </w:rPr>
      </w:pPr>
      <w:r>
        <w:rPr>
          <w:sz w:val="28"/>
          <w:szCs w:val="28"/>
        </w:rPr>
        <w:t>Первомайского</w:t>
      </w:r>
      <w:r w:rsidRPr="00954A37">
        <w:rPr>
          <w:sz w:val="28"/>
          <w:szCs w:val="28"/>
        </w:rPr>
        <w:t xml:space="preserve"> сельского поселения</w:t>
      </w:r>
    </w:p>
    <w:p w:rsidR="00DD052F" w:rsidRPr="00954A37" w:rsidRDefault="00DD052F" w:rsidP="00DD052F">
      <w:pPr>
        <w:ind w:left="5103" w:right="-141"/>
        <w:rPr>
          <w:sz w:val="28"/>
          <w:szCs w:val="28"/>
        </w:rPr>
      </w:pPr>
      <w:r w:rsidRPr="00954A37">
        <w:rPr>
          <w:sz w:val="28"/>
          <w:szCs w:val="28"/>
        </w:rPr>
        <w:t>Кущевского района</w:t>
      </w:r>
    </w:p>
    <w:p w:rsidR="00DD052F" w:rsidRDefault="00DD052F" w:rsidP="00DD052F">
      <w:pPr>
        <w:widowControl w:val="0"/>
        <w:ind w:right="113"/>
        <w:jc w:val="center"/>
        <w:rPr>
          <w:sz w:val="28"/>
          <w:szCs w:val="28"/>
        </w:rPr>
      </w:pPr>
      <w:r>
        <w:rPr>
          <w:sz w:val="28"/>
          <w:szCs w:val="28"/>
        </w:rPr>
        <w:t xml:space="preserve">                                                </w:t>
      </w:r>
      <w:r w:rsidR="00E873DE">
        <w:rPr>
          <w:sz w:val="28"/>
          <w:szCs w:val="28"/>
        </w:rPr>
        <w:t xml:space="preserve">   </w:t>
      </w:r>
      <w:r w:rsidRPr="00954A37">
        <w:rPr>
          <w:sz w:val="28"/>
          <w:szCs w:val="28"/>
        </w:rPr>
        <w:t xml:space="preserve">от </w:t>
      </w:r>
      <w:r>
        <w:rPr>
          <w:sz w:val="28"/>
          <w:szCs w:val="28"/>
        </w:rPr>
        <w:t xml:space="preserve"> _________ </w:t>
      </w:r>
      <w:r w:rsidRPr="00954A37">
        <w:rPr>
          <w:sz w:val="28"/>
          <w:szCs w:val="28"/>
        </w:rPr>
        <w:t>г</w:t>
      </w:r>
      <w:r>
        <w:rPr>
          <w:sz w:val="28"/>
          <w:szCs w:val="28"/>
        </w:rPr>
        <w:t xml:space="preserve">. </w:t>
      </w:r>
      <w:r w:rsidRPr="00954A37">
        <w:rPr>
          <w:sz w:val="28"/>
          <w:szCs w:val="28"/>
        </w:rPr>
        <w:t>№</w:t>
      </w:r>
      <w:r>
        <w:rPr>
          <w:sz w:val="28"/>
          <w:szCs w:val="28"/>
        </w:rPr>
        <w:t xml:space="preserve"> ____</w:t>
      </w:r>
    </w:p>
    <w:p w:rsidR="00DD052F" w:rsidRPr="00E80B75" w:rsidRDefault="00DD052F" w:rsidP="00DD052F">
      <w:pPr>
        <w:widowControl w:val="0"/>
        <w:ind w:right="113"/>
        <w:jc w:val="center"/>
        <w:rPr>
          <w:rFonts w:ascii="Arial" w:hAnsi="Arial" w:cs="Arial"/>
          <w:color w:val="000000"/>
        </w:rPr>
      </w:pPr>
    </w:p>
    <w:p w:rsidR="00DD052F" w:rsidRPr="00DD052F" w:rsidRDefault="00DD052F" w:rsidP="00DD052F">
      <w:pPr>
        <w:widowControl w:val="0"/>
        <w:shd w:val="clear" w:color="auto" w:fill="FFFFFF"/>
        <w:ind w:right="113"/>
        <w:rPr>
          <w:b/>
          <w:color w:val="000000"/>
          <w:spacing w:val="-2"/>
          <w:sz w:val="28"/>
          <w:szCs w:val="28"/>
        </w:rPr>
      </w:pPr>
    </w:p>
    <w:p w:rsidR="00DD052F" w:rsidRPr="00DD052F" w:rsidRDefault="00DD052F" w:rsidP="00DD052F">
      <w:pPr>
        <w:widowControl w:val="0"/>
        <w:tabs>
          <w:tab w:val="left" w:pos="709"/>
        </w:tabs>
        <w:ind w:right="113"/>
        <w:jc w:val="center"/>
        <w:outlineLvl w:val="1"/>
        <w:rPr>
          <w:b/>
          <w:color w:val="000000"/>
          <w:sz w:val="28"/>
          <w:szCs w:val="28"/>
        </w:rPr>
      </w:pPr>
      <w:r w:rsidRPr="00DD052F">
        <w:rPr>
          <w:b/>
          <w:color w:val="000000"/>
          <w:sz w:val="28"/>
          <w:szCs w:val="28"/>
        </w:rPr>
        <w:t>АДМИНИСТРАТИВНЫЙ РЕГЛАМЕНТ</w:t>
      </w:r>
    </w:p>
    <w:p w:rsidR="00DD052F" w:rsidRPr="00DD052F" w:rsidRDefault="00DD052F" w:rsidP="00DD052F">
      <w:pPr>
        <w:widowControl w:val="0"/>
        <w:tabs>
          <w:tab w:val="left" w:pos="709"/>
        </w:tabs>
        <w:ind w:right="113"/>
        <w:jc w:val="center"/>
        <w:rPr>
          <w:b/>
          <w:color w:val="000000"/>
          <w:sz w:val="28"/>
          <w:szCs w:val="28"/>
        </w:rPr>
      </w:pPr>
      <w:r w:rsidRPr="00DD052F">
        <w:rPr>
          <w:b/>
          <w:color w:val="000000"/>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052F" w:rsidRPr="00E80B75" w:rsidRDefault="00DD052F" w:rsidP="00DD052F">
      <w:pPr>
        <w:widowControl w:val="0"/>
        <w:ind w:right="113"/>
        <w:jc w:val="center"/>
        <w:rPr>
          <w:rFonts w:ascii="Arial" w:hAnsi="Arial" w:cs="Arial"/>
          <w:b/>
          <w:color w:val="000000"/>
        </w:rPr>
      </w:pPr>
    </w:p>
    <w:p w:rsidR="00DD052F" w:rsidRPr="00DB7875" w:rsidRDefault="00DD052F" w:rsidP="00DD052F">
      <w:pPr>
        <w:ind w:right="113"/>
        <w:jc w:val="center"/>
        <w:outlineLvl w:val="1"/>
        <w:rPr>
          <w:b/>
          <w:color w:val="000000"/>
          <w:sz w:val="28"/>
          <w:szCs w:val="28"/>
        </w:rPr>
      </w:pPr>
      <w:bookmarkStart w:id="1" w:name="sub_51"/>
      <w:r w:rsidRPr="00DB7875">
        <w:rPr>
          <w:b/>
          <w:color w:val="000000"/>
          <w:sz w:val="28"/>
          <w:szCs w:val="28"/>
        </w:rPr>
        <w:t>I. Общие положения</w:t>
      </w:r>
    </w:p>
    <w:p w:rsidR="00DD052F" w:rsidRDefault="00DD052F" w:rsidP="00DD052F">
      <w:pPr>
        <w:ind w:right="113"/>
        <w:jc w:val="center"/>
        <w:outlineLvl w:val="1"/>
        <w:rPr>
          <w:rFonts w:ascii="Arial" w:hAnsi="Arial" w:cs="Arial"/>
          <w:color w:val="000000"/>
        </w:rPr>
      </w:pPr>
    </w:p>
    <w:p w:rsidR="00DB7875" w:rsidRPr="00C83EB3" w:rsidRDefault="00DB7875" w:rsidP="00DB7875">
      <w:pPr>
        <w:widowControl w:val="0"/>
        <w:autoSpaceDE w:val="0"/>
        <w:autoSpaceDN w:val="0"/>
        <w:adjustRightInd w:val="0"/>
        <w:jc w:val="center"/>
        <w:outlineLvl w:val="2"/>
        <w:rPr>
          <w:b/>
          <w:sz w:val="28"/>
          <w:szCs w:val="28"/>
        </w:rPr>
      </w:pPr>
      <w:r w:rsidRPr="00C83EB3">
        <w:rPr>
          <w:b/>
          <w:sz w:val="28"/>
          <w:szCs w:val="28"/>
        </w:rPr>
        <w:t>1.1.Предмет регулирования регламента</w:t>
      </w:r>
    </w:p>
    <w:p w:rsidR="00DB7875" w:rsidRPr="00E80B75" w:rsidRDefault="00DB7875" w:rsidP="00DD052F">
      <w:pPr>
        <w:ind w:right="113"/>
        <w:jc w:val="center"/>
        <w:outlineLvl w:val="1"/>
        <w:rPr>
          <w:rFonts w:ascii="Arial" w:hAnsi="Arial" w:cs="Arial"/>
          <w:color w:val="000000"/>
        </w:rPr>
      </w:pPr>
    </w:p>
    <w:p w:rsidR="00DB7875" w:rsidRDefault="00DB7875" w:rsidP="00AB18C5">
      <w:pPr>
        <w:widowControl w:val="0"/>
        <w:ind w:right="-285" w:firstLine="709"/>
        <w:jc w:val="both"/>
        <w:rPr>
          <w:rFonts w:eastAsia="WenQuanYi Micro Hei"/>
          <w:kern w:val="1"/>
          <w:sz w:val="28"/>
          <w:szCs w:val="28"/>
          <w:lang w:eastAsia="zh-CN" w:bidi="hi-IN"/>
        </w:rPr>
      </w:pPr>
      <w:r w:rsidRPr="009402DF">
        <w:rPr>
          <w:sz w:val="28"/>
          <w:szCs w:val="28"/>
        </w:rPr>
        <w:t>Административный регламент</w:t>
      </w:r>
      <w:r>
        <w:rPr>
          <w:sz w:val="28"/>
          <w:szCs w:val="28"/>
        </w:rPr>
        <w:t xml:space="preserve"> администрации Первомайского сельского поселения Кущевского района </w:t>
      </w:r>
      <w:r w:rsidRPr="009402DF">
        <w:rPr>
          <w:sz w:val="28"/>
          <w:szCs w:val="28"/>
        </w:rPr>
        <w:t xml:space="preserve">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Кущевского района</w:t>
      </w:r>
      <w:r w:rsidRPr="009402DF">
        <w:rPr>
          <w:rFonts w:eastAsia="WenQuanYi Micro Hei"/>
          <w:kern w:val="1"/>
          <w:sz w:val="28"/>
          <w:szCs w:val="28"/>
          <w:lang w:eastAsia="zh-CN" w:bidi="hi-IN"/>
        </w:rPr>
        <w:t>, предоставляющих муниципальную услугу.</w:t>
      </w:r>
    </w:p>
    <w:p w:rsidR="00AB18C5" w:rsidRPr="00E425B7" w:rsidRDefault="00ED38F8" w:rsidP="00AB18C5">
      <w:pPr>
        <w:pStyle w:val="Default"/>
        <w:widowControl w:val="0"/>
        <w:ind w:right="-285" w:firstLine="567"/>
        <w:jc w:val="both"/>
        <w:rPr>
          <w:rFonts w:ascii="Times New Roman" w:hAnsi="Times New Roman" w:cs="Times New Roman"/>
          <w:bCs/>
          <w:color w:val="000000" w:themeColor="text1"/>
          <w:sz w:val="28"/>
          <w:szCs w:val="28"/>
        </w:rPr>
      </w:pPr>
      <w:proofErr w:type="gramStart"/>
      <w:r w:rsidRPr="00AB18C5">
        <w:rPr>
          <w:rFonts w:ascii="Times New Roman" w:hAnsi="Times New Roman" w:cs="Times New Roman"/>
          <w:bCs/>
          <w:sz w:val="28"/>
          <w:szCs w:val="28"/>
        </w:rPr>
        <w:t>Настоящий</w:t>
      </w:r>
      <w:r w:rsidRPr="00E425B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w:t>
      </w:r>
      <w:r w:rsidR="00B81BD8" w:rsidRPr="00E425B7">
        <w:rPr>
          <w:rFonts w:ascii="Times New Roman" w:hAnsi="Times New Roman" w:cs="Times New Roman"/>
          <w:bCs/>
          <w:color w:val="000000" w:themeColor="text1"/>
          <w:sz w:val="28"/>
          <w:szCs w:val="28"/>
        </w:rPr>
        <w:t>егламент распространяется</w:t>
      </w:r>
      <w:r w:rsidR="00B81BD8" w:rsidRPr="00E425B7">
        <w:rPr>
          <w:rFonts w:ascii="Times New Roman" w:hAnsi="Times New Roman" w:cs="Times New Roman"/>
          <w:color w:val="000000" w:themeColor="text1"/>
          <w:sz w:val="28"/>
          <w:szCs w:val="28"/>
          <w:shd w:val="clear" w:color="auto" w:fill="FFFFFF"/>
        </w:rPr>
        <w:t xml:space="preserve"> </w:t>
      </w:r>
      <w:r w:rsidR="00AB18C5" w:rsidRPr="00E425B7">
        <w:rPr>
          <w:rFonts w:ascii="Times New Roman" w:hAnsi="Times New Roman" w:cs="Times New Roman"/>
          <w:bCs/>
          <w:color w:val="000000" w:themeColor="text1"/>
          <w:sz w:val="28"/>
          <w:szCs w:val="28"/>
        </w:rPr>
        <w:t>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Первомайского сельского поселения Кущевского района, при условии, что маршрут такого транспортного средства проходит в границах населенных пунктов Первомайского сельского поселения Кущевского района и указанный маршрут</w:t>
      </w:r>
      <w:proofErr w:type="gramEnd"/>
      <w:r w:rsidR="00AB18C5" w:rsidRPr="00E425B7">
        <w:rPr>
          <w:rFonts w:ascii="Times New Roman" w:hAnsi="Times New Roman" w:cs="Times New Roman"/>
          <w:bCs/>
          <w:color w:val="000000" w:themeColor="text1"/>
          <w:sz w:val="28"/>
          <w:szCs w:val="28"/>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5565EB" w:rsidRPr="00E425B7">
        <w:rPr>
          <w:color w:val="000000" w:themeColor="text1"/>
          <w:sz w:val="26"/>
          <w:szCs w:val="26"/>
          <w:shd w:val="clear" w:color="auto" w:fill="FFFFFF"/>
        </w:rPr>
        <w:t xml:space="preserve">  </w:t>
      </w:r>
    </w:p>
    <w:p w:rsidR="00AB18C5" w:rsidRPr="00483291" w:rsidRDefault="00AB18C5" w:rsidP="00AB18C5">
      <w:pPr>
        <w:widowControl w:val="0"/>
        <w:ind w:right="-285" w:firstLine="709"/>
        <w:jc w:val="both"/>
        <w:rPr>
          <w:rFonts w:eastAsia="WenQuanYi Micro Hei"/>
          <w:color w:val="FF0000"/>
          <w:kern w:val="1"/>
          <w:sz w:val="28"/>
          <w:szCs w:val="28"/>
          <w:lang w:eastAsia="zh-CN" w:bidi="hi-IN"/>
        </w:rPr>
      </w:pPr>
    </w:p>
    <w:p w:rsidR="00DB7875" w:rsidRDefault="00DB7875" w:rsidP="00AB18C5">
      <w:pPr>
        <w:widowControl w:val="0"/>
        <w:autoSpaceDE w:val="0"/>
        <w:autoSpaceDN w:val="0"/>
        <w:adjustRightInd w:val="0"/>
        <w:ind w:right="-285"/>
        <w:jc w:val="center"/>
        <w:outlineLvl w:val="2"/>
        <w:rPr>
          <w:b/>
          <w:sz w:val="28"/>
          <w:szCs w:val="28"/>
        </w:rPr>
      </w:pPr>
      <w:r w:rsidRPr="00C83EB3">
        <w:rPr>
          <w:b/>
          <w:sz w:val="28"/>
          <w:szCs w:val="28"/>
        </w:rPr>
        <w:lastRenderedPageBreak/>
        <w:t>1.2.Круг заявителей</w:t>
      </w:r>
    </w:p>
    <w:p w:rsidR="00AB18C5" w:rsidRDefault="00AB18C5" w:rsidP="00AB18C5">
      <w:pPr>
        <w:widowControl w:val="0"/>
        <w:autoSpaceDE w:val="0"/>
        <w:autoSpaceDN w:val="0"/>
        <w:adjustRightInd w:val="0"/>
        <w:ind w:right="-285"/>
        <w:jc w:val="center"/>
        <w:outlineLvl w:val="2"/>
        <w:rPr>
          <w:b/>
          <w:sz w:val="28"/>
          <w:szCs w:val="28"/>
        </w:rPr>
      </w:pPr>
    </w:p>
    <w:p w:rsidR="00AB18C5" w:rsidRDefault="00AB18C5" w:rsidP="00AB18C5">
      <w:pPr>
        <w:ind w:right="-285" w:firstLine="709"/>
        <w:jc w:val="both"/>
        <w:rPr>
          <w:color w:val="000000"/>
          <w:sz w:val="28"/>
          <w:szCs w:val="28"/>
        </w:rPr>
      </w:pPr>
      <w:r w:rsidRPr="007C57DC">
        <w:rPr>
          <w:color w:val="000000"/>
          <w:sz w:val="28"/>
          <w:szCs w:val="28"/>
        </w:rPr>
        <w:t>Заявителями</w:t>
      </w:r>
      <w:r>
        <w:rPr>
          <w:color w:val="000000"/>
          <w:sz w:val="28"/>
          <w:szCs w:val="28"/>
        </w:rPr>
        <w:t xml:space="preserve"> на</w:t>
      </w:r>
      <w:r w:rsidRPr="007C57DC">
        <w:rPr>
          <w:color w:val="000000"/>
          <w:sz w:val="28"/>
          <w:szCs w:val="28"/>
        </w:rPr>
        <w:t xml:space="preserve"> </w:t>
      </w:r>
      <w:r w:rsidRPr="00F77145">
        <w:rPr>
          <w:sz w:val="28"/>
          <w:szCs w:val="28"/>
        </w:rPr>
        <w:t xml:space="preserve">предоставление </w:t>
      </w:r>
      <w:r>
        <w:rPr>
          <w:sz w:val="28"/>
          <w:szCs w:val="28"/>
        </w:rPr>
        <w:t>м</w:t>
      </w:r>
      <w:r w:rsidRPr="00F77145">
        <w:rPr>
          <w:sz w:val="28"/>
          <w:szCs w:val="28"/>
        </w:rPr>
        <w:t xml:space="preserve">униципальной услуги </w:t>
      </w:r>
      <w:r w:rsidRPr="007C57DC">
        <w:rPr>
          <w:color w:val="000000"/>
          <w:sz w:val="28"/>
          <w:szCs w:val="28"/>
        </w:rPr>
        <w:t xml:space="preserve">являются юридические, физические лица и индивидуальные предприниматели, осуществляющие перевозки тяжеловесного и (или) крупногабаритного транспортного средства по автомобильным дорогам местного значения </w:t>
      </w:r>
      <w:r>
        <w:rPr>
          <w:color w:val="000000"/>
          <w:sz w:val="28"/>
          <w:szCs w:val="28"/>
        </w:rPr>
        <w:t>Первомайского сельского поселения Кущевского района</w:t>
      </w:r>
      <w:r w:rsidRPr="007C57DC">
        <w:rPr>
          <w:color w:val="000000"/>
          <w:sz w:val="28"/>
          <w:szCs w:val="28"/>
        </w:rPr>
        <w:t xml:space="preserve"> (далее - заявители), </w:t>
      </w:r>
      <w:r w:rsidRPr="00F77145">
        <w:rPr>
          <w:sz w:val="28"/>
          <w:szCs w:val="28"/>
        </w:rPr>
        <w:t>обращающиеся на законных основаниях за получением</w:t>
      </w:r>
      <w:r>
        <w:rPr>
          <w:sz w:val="28"/>
          <w:szCs w:val="28"/>
        </w:rPr>
        <w:t xml:space="preserve"> муниципальной услуги</w:t>
      </w:r>
      <w:r w:rsidRPr="00F77145">
        <w:rPr>
          <w:sz w:val="28"/>
          <w:szCs w:val="28"/>
        </w:rPr>
        <w:t>, а также их представители, наделенные соответствующими полномочиями с заявлением о предоставлении муниципальной услуги</w:t>
      </w:r>
      <w:r>
        <w:rPr>
          <w:sz w:val="28"/>
          <w:szCs w:val="28"/>
        </w:rPr>
        <w:t>.</w:t>
      </w:r>
    </w:p>
    <w:p w:rsidR="00DD052F" w:rsidRDefault="00DD052F" w:rsidP="00DD052F">
      <w:pPr>
        <w:pStyle w:val="Default"/>
        <w:widowControl w:val="0"/>
        <w:ind w:right="113" w:firstLine="567"/>
        <w:jc w:val="both"/>
        <w:rPr>
          <w:bCs/>
        </w:rPr>
      </w:pPr>
    </w:p>
    <w:p w:rsidR="002D1416" w:rsidRDefault="00AB18C5" w:rsidP="002D1416">
      <w:pPr>
        <w:ind w:right="-291"/>
        <w:jc w:val="center"/>
        <w:rPr>
          <w:b/>
          <w:sz w:val="28"/>
          <w:szCs w:val="28"/>
        </w:rPr>
      </w:pPr>
      <w:r w:rsidRPr="002D1416">
        <w:rPr>
          <w:b/>
          <w:sz w:val="28"/>
          <w:szCs w:val="28"/>
        </w:rPr>
        <w:t xml:space="preserve">1.3. </w:t>
      </w:r>
      <w:r w:rsidR="002D1416">
        <w:rPr>
          <w:b/>
          <w:sz w:val="28"/>
          <w:szCs w:val="28"/>
        </w:rPr>
        <w:t>Т</w:t>
      </w:r>
      <w:r w:rsidR="002D1416" w:rsidRPr="002D1416">
        <w:rPr>
          <w:b/>
          <w:sz w:val="28"/>
          <w:szCs w:val="28"/>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1416" w:rsidRDefault="002D1416" w:rsidP="0032670C">
      <w:pPr>
        <w:ind w:right="-285"/>
        <w:jc w:val="center"/>
        <w:rPr>
          <w:b/>
          <w:sz w:val="28"/>
          <w:szCs w:val="28"/>
        </w:rPr>
      </w:pPr>
    </w:p>
    <w:p w:rsidR="002D1416" w:rsidRPr="00005746" w:rsidRDefault="002D1416" w:rsidP="0032670C">
      <w:pPr>
        <w:widowControl w:val="0"/>
        <w:autoSpaceDE w:val="0"/>
        <w:autoSpaceDN w:val="0"/>
        <w:adjustRightInd w:val="0"/>
        <w:ind w:right="-285" w:firstLine="709"/>
        <w:jc w:val="both"/>
        <w:outlineLvl w:val="2"/>
        <w:rPr>
          <w:rFonts w:eastAsia="Calibri"/>
          <w:sz w:val="28"/>
          <w:szCs w:val="28"/>
        </w:rPr>
      </w:pPr>
      <w:bookmarkStart w:id="2" w:name="sub_131"/>
      <w:r w:rsidRPr="00FF06B8">
        <w:rPr>
          <w:sz w:val="28"/>
          <w:szCs w:val="28"/>
        </w:rPr>
        <w:t>1</w:t>
      </w:r>
      <w:r w:rsidRPr="002359B4">
        <w:rPr>
          <w:rFonts w:eastAsia="Calibri"/>
          <w:sz w:val="28"/>
          <w:szCs w:val="28"/>
        </w:rPr>
        <w:t xml:space="preserve">.3.1. </w:t>
      </w:r>
      <w:bookmarkEnd w:id="2"/>
      <w:r w:rsidRPr="002359B4">
        <w:rPr>
          <w:rFonts w:eastAsia="Calibri"/>
          <w:sz w:val="28"/>
          <w:szCs w:val="28"/>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части 10 статьи 31 Федерального закона от 8 ноября 2007 г</w:t>
      </w:r>
      <w:r>
        <w:rPr>
          <w:rFonts w:eastAsia="Calibri"/>
          <w:sz w:val="28"/>
          <w:szCs w:val="28"/>
        </w:rPr>
        <w:t>.</w:t>
      </w:r>
      <w:r w:rsidRPr="002359B4">
        <w:rPr>
          <w:rFonts w:eastAsia="Calibri"/>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w:t>
      </w:r>
    </w:p>
    <w:p w:rsidR="002D1416" w:rsidRPr="00E645B2" w:rsidRDefault="002D1416" w:rsidP="0032670C">
      <w:pPr>
        <w:autoSpaceDE w:val="0"/>
        <w:autoSpaceDN w:val="0"/>
        <w:adjustRightInd w:val="0"/>
        <w:ind w:right="-285" w:firstLine="709"/>
        <w:jc w:val="both"/>
        <w:rPr>
          <w:sz w:val="28"/>
          <w:szCs w:val="28"/>
        </w:rPr>
      </w:pPr>
      <w:r>
        <w:rPr>
          <w:sz w:val="28"/>
          <w:szCs w:val="28"/>
        </w:rPr>
        <w:t>1.3.2</w:t>
      </w:r>
      <w:r w:rsidRPr="00E645B2">
        <w:rPr>
          <w:sz w:val="28"/>
          <w:szCs w:val="28"/>
        </w:rPr>
        <w:t xml:space="preserve">. Предоставление муниципальной услуги осуществляется администрацией </w:t>
      </w:r>
      <w:r>
        <w:rPr>
          <w:sz w:val="28"/>
          <w:szCs w:val="28"/>
        </w:rPr>
        <w:t>Первомайского сельского поселения Кущевского района</w:t>
      </w:r>
      <w:r w:rsidRPr="00E645B2">
        <w:rPr>
          <w:sz w:val="28"/>
          <w:szCs w:val="28"/>
        </w:rPr>
        <w:t xml:space="preserve"> (далее – администрация, уполномоченный орган).</w:t>
      </w:r>
    </w:p>
    <w:p w:rsidR="002D1416" w:rsidRPr="00E645B2" w:rsidRDefault="002D1416" w:rsidP="0032670C">
      <w:pPr>
        <w:widowControl w:val="0"/>
        <w:autoSpaceDE w:val="0"/>
        <w:autoSpaceDN w:val="0"/>
        <w:adjustRightInd w:val="0"/>
        <w:ind w:right="-285" w:firstLine="709"/>
        <w:jc w:val="both"/>
        <w:outlineLvl w:val="0"/>
        <w:rPr>
          <w:sz w:val="28"/>
          <w:szCs w:val="28"/>
        </w:rPr>
      </w:pPr>
      <w:r>
        <w:rPr>
          <w:sz w:val="28"/>
          <w:szCs w:val="28"/>
        </w:rPr>
        <w:t>1.3.3</w:t>
      </w:r>
      <w:r w:rsidRPr="00E645B2">
        <w:rPr>
          <w:sz w:val="28"/>
          <w:szCs w:val="28"/>
        </w:rPr>
        <w:t>. Информирование о предоставлении муниципальной услуги осуществляется:</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в устной форме при личном обращении;</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с использованием телефонной связи;</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по письменным обращениям;</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D1416" w:rsidRPr="00E645B2" w:rsidRDefault="002D1416" w:rsidP="0032670C">
      <w:pPr>
        <w:widowControl w:val="0"/>
        <w:ind w:right="-285"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483291">
        <w:rPr>
          <w:sz w:val="28"/>
          <w:szCs w:val="28"/>
        </w:rPr>
        <w:t>Кущевс</w:t>
      </w:r>
      <w:r>
        <w:rPr>
          <w:sz w:val="28"/>
          <w:szCs w:val="28"/>
        </w:rPr>
        <w:t>кому</w:t>
      </w:r>
      <w:r w:rsidRPr="00E645B2">
        <w:rPr>
          <w:sz w:val="28"/>
          <w:szCs w:val="28"/>
        </w:rPr>
        <w:t xml:space="preserve"> району Краснодарского края:</w:t>
      </w:r>
    </w:p>
    <w:p w:rsidR="002D1416" w:rsidRPr="00E645B2" w:rsidRDefault="002D1416" w:rsidP="0032670C">
      <w:pPr>
        <w:widowControl w:val="0"/>
        <w:ind w:right="-285" w:firstLine="709"/>
        <w:jc w:val="both"/>
        <w:rPr>
          <w:sz w:val="28"/>
          <w:szCs w:val="28"/>
        </w:rPr>
      </w:pPr>
      <w:r w:rsidRPr="00E645B2">
        <w:rPr>
          <w:sz w:val="28"/>
          <w:szCs w:val="28"/>
        </w:rPr>
        <w:t>при личном обращении;</w:t>
      </w:r>
    </w:p>
    <w:p w:rsidR="002D1416" w:rsidRPr="00701164" w:rsidRDefault="002D1416" w:rsidP="0032670C">
      <w:pPr>
        <w:widowControl w:val="0"/>
        <w:ind w:right="-285" w:firstLine="709"/>
        <w:jc w:val="both"/>
        <w:rPr>
          <w:spacing w:val="-4"/>
          <w:sz w:val="28"/>
          <w:szCs w:val="28"/>
        </w:rPr>
      </w:pPr>
      <w:r w:rsidRPr="00701164">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w:t>
      </w:r>
      <w:r w:rsidRPr="00701164">
        <w:rPr>
          <w:spacing w:val="-4"/>
          <w:sz w:val="28"/>
          <w:szCs w:val="28"/>
        </w:rPr>
        <w:lastRenderedPageBreak/>
        <w:t xml:space="preserve">телекоммуникационной сети «Интернет» - </w:t>
      </w:r>
      <w:hyperlink r:id="rId12" w:history="1">
        <w:r w:rsidRPr="00701164">
          <w:rPr>
            <w:spacing w:val="-4"/>
            <w:sz w:val="28"/>
            <w:szCs w:val="28"/>
          </w:rPr>
          <w:t>http://www.e-mfc.ru</w:t>
        </w:r>
      </w:hyperlink>
      <w:r w:rsidRPr="00701164">
        <w:rPr>
          <w:spacing w:val="-4"/>
        </w:rPr>
        <w:t>.</w:t>
      </w:r>
    </w:p>
    <w:p w:rsidR="002D1416" w:rsidRPr="00E645B2" w:rsidRDefault="002D1416" w:rsidP="0032670C">
      <w:pPr>
        <w:widowControl w:val="0"/>
        <w:ind w:right="-285"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Первомайского сельского поселения Кущевского района</w:t>
      </w:r>
      <w:r w:rsidRPr="00E645B2">
        <w:rPr>
          <w:sz w:val="28"/>
          <w:szCs w:val="28"/>
        </w:rPr>
        <w:t xml:space="preserve"> </w:t>
      </w:r>
      <w:hyperlink r:id="rId13" w:history="1">
        <w:r w:rsidRPr="00F74A1F">
          <w:rPr>
            <w:rStyle w:val="af3"/>
            <w:color w:val="auto"/>
            <w:sz w:val="28"/>
            <w:szCs w:val="28"/>
          </w:rPr>
          <w:t>http://www.</w:t>
        </w:r>
        <w:r w:rsidRPr="00F74A1F">
          <w:rPr>
            <w:rStyle w:val="af3"/>
            <w:color w:val="auto"/>
            <w:sz w:val="28"/>
            <w:szCs w:val="28"/>
            <w:lang w:val="en-US"/>
          </w:rPr>
          <w:t>pervomajskoe</w:t>
        </w:r>
        <w:r w:rsidRPr="00F74A1F">
          <w:rPr>
            <w:rStyle w:val="af3"/>
            <w:color w:val="auto"/>
            <w:sz w:val="28"/>
            <w:szCs w:val="28"/>
          </w:rPr>
          <w:t>-</w:t>
        </w:r>
        <w:r w:rsidRPr="00F74A1F">
          <w:rPr>
            <w:rStyle w:val="af3"/>
            <w:color w:val="auto"/>
            <w:sz w:val="28"/>
            <w:szCs w:val="28"/>
            <w:lang w:val="en-US"/>
          </w:rPr>
          <w:t>sp</w:t>
        </w:r>
        <w:r w:rsidRPr="00F74A1F">
          <w:rPr>
            <w:rStyle w:val="af3"/>
            <w:color w:val="auto"/>
            <w:sz w:val="28"/>
            <w:szCs w:val="28"/>
          </w:rPr>
          <w:t>/</w:t>
        </w:r>
        <w:r w:rsidRPr="00F74A1F">
          <w:rPr>
            <w:rStyle w:val="af3"/>
            <w:color w:val="auto"/>
            <w:sz w:val="28"/>
            <w:szCs w:val="28"/>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2D1416" w:rsidRPr="00E645B2" w:rsidRDefault="002D1416" w:rsidP="0032670C">
      <w:pPr>
        <w:autoSpaceDE w:val="0"/>
        <w:autoSpaceDN w:val="0"/>
        <w:adjustRightInd w:val="0"/>
        <w:ind w:right="-285"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2) круг заявителей;</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3) срок предоставления муниципальной услуги;</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D1416" w:rsidRPr="00E645B2" w:rsidRDefault="002D1416" w:rsidP="0032670C">
      <w:pPr>
        <w:autoSpaceDE w:val="0"/>
        <w:autoSpaceDN w:val="0"/>
        <w:adjustRightInd w:val="0"/>
        <w:ind w:right="-285"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
    <w:p w:rsidR="002D1416" w:rsidRPr="00E645B2" w:rsidRDefault="002D1416" w:rsidP="0032670C">
      <w:pPr>
        <w:widowControl w:val="0"/>
        <w:ind w:right="-285" w:firstLine="709"/>
        <w:jc w:val="both"/>
        <w:rPr>
          <w:sz w:val="28"/>
          <w:szCs w:val="28"/>
        </w:rPr>
      </w:pPr>
      <w:r w:rsidRPr="00E645B2">
        <w:rPr>
          <w:sz w:val="28"/>
          <w:szCs w:val="28"/>
        </w:rPr>
        <w:t>1.3.2.3.</w:t>
      </w:r>
      <w:r>
        <w:rPr>
          <w:sz w:val="28"/>
          <w:szCs w:val="28"/>
        </w:rPr>
        <w:t xml:space="preserve"> </w:t>
      </w:r>
      <w:r w:rsidRPr="00E645B2">
        <w:rPr>
          <w:sz w:val="28"/>
          <w:szCs w:val="28"/>
        </w:rPr>
        <w:t xml:space="preserve">Посредством размещения информационных стендов в МФЦ и </w:t>
      </w:r>
      <w:r w:rsidRPr="00E645B2">
        <w:rPr>
          <w:sz w:val="28"/>
          <w:szCs w:val="28"/>
        </w:rPr>
        <w:lastRenderedPageBreak/>
        <w:t>Уполномоченном органе.</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«горячая линия» МФЦ – 8-800-2500-549;</w:t>
      </w:r>
    </w:p>
    <w:p w:rsidR="002D1416" w:rsidRDefault="002D1416" w:rsidP="0032670C">
      <w:pPr>
        <w:widowControl w:val="0"/>
        <w:autoSpaceDE w:val="0"/>
        <w:autoSpaceDN w:val="0"/>
        <w:adjustRightInd w:val="0"/>
        <w:ind w:right="-285"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D1416" w:rsidRPr="00E645B2" w:rsidRDefault="002D1416" w:rsidP="0032670C">
      <w:pPr>
        <w:widowControl w:val="0"/>
        <w:autoSpaceDE w:val="0"/>
        <w:autoSpaceDN w:val="0"/>
        <w:adjustRightInd w:val="0"/>
        <w:ind w:right="-285"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D1416" w:rsidRPr="00E645B2" w:rsidRDefault="002D1416" w:rsidP="0032670C">
      <w:pPr>
        <w:widowControl w:val="0"/>
        <w:ind w:right="-285"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2D1416" w:rsidRPr="00E645B2" w:rsidRDefault="002D1416" w:rsidP="0032670C">
      <w:pPr>
        <w:widowControl w:val="0"/>
        <w:ind w:right="-285"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D1416" w:rsidRPr="00E645B2" w:rsidRDefault="002D1416" w:rsidP="0032670C">
      <w:pPr>
        <w:widowControl w:val="0"/>
        <w:ind w:right="-285"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D1416" w:rsidRPr="00E645B2" w:rsidRDefault="002D1416" w:rsidP="0032670C">
      <w:pPr>
        <w:widowControl w:val="0"/>
        <w:ind w:right="-285"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2D1416" w:rsidRPr="00E645B2" w:rsidRDefault="002D1416" w:rsidP="0032670C">
      <w:pPr>
        <w:widowControl w:val="0"/>
        <w:ind w:right="-285" w:firstLine="709"/>
        <w:jc w:val="both"/>
        <w:rPr>
          <w:sz w:val="28"/>
          <w:szCs w:val="28"/>
        </w:rPr>
      </w:pPr>
      <w:r w:rsidRPr="00E645B2">
        <w:rPr>
          <w:sz w:val="28"/>
          <w:szCs w:val="28"/>
        </w:rPr>
        <w:t>режим работы, адрес администрации и МФЦ;</w:t>
      </w:r>
    </w:p>
    <w:p w:rsidR="002D1416" w:rsidRPr="00E645B2" w:rsidRDefault="002D1416" w:rsidP="0032670C">
      <w:pPr>
        <w:widowControl w:val="0"/>
        <w:ind w:right="-285"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2D1416" w:rsidRPr="00E645B2" w:rsidRDefault="002D1416" w:rsidP="0032670C">
      <w:pPr>
        <w:widowControl w:val="0"/>
        <w:ind w:right="-285" w:firstLine="709"/>
        <w:jc w:val="both"/>
        <w:rPr>
          <w:sz w:val="28"/>
          <w:szCs w:val="28"/>
        </w:rPr>
      </w:pPr>
      <w:r w:rsidRPr="00E645B2">
        <w:rPr>
          <w:sz w:val="28"/>
          <w:szCs w:val="28"/>
        </w:rPr>
        <w:t>почтовые адреса, телефоны, Ф.И.О. должностных лиц администрации и МФЦ;</w:t>
      </w:r>
    </w:p>
    <w:p w:rsidR="002D1416" w:rsidRPr="00E645B2" w:rsidRDefault="002D1416" w:rsidP="0032670C">
      <w:pPr>
        <w:widowControl w:val="0"/>
        <w:ind w:right="-285" w:firstLine="709"/>
        <w:jc w:val="both"/>
        <w:rPr>
          <w:sz w:val="28"/>
          <w:szCs w:val="28"/>
        </w:rPr>
      </w:pPr>
      <w:r w:rsidRPr="00E645B2">
        <w:rPr>
          <w:sz w:val="28"/>
          <w:szCs w:val="28"/>
        </w:rPr>
        <w:t>порядок информирования заявителей о предоставлении муниципальной услуги;</w:t>
      </w:r>
    </w:p>
    <w:p w:rsidR="002D1416" w:rsidRPr="00E645B2" w:rsidRDefault="002D1416" w:rsidP="0032670C">
      <w:pPr>
        <w:widowControl w:val="0"/>
        <w:ind w:right="-285" w:firstLine="709"/>
        <w:jc w:val="both"/>
        <w:rPr>
          <w:sz w:val="28"/>
          <w:szCs w:val="28"/>
        </w:rPr>
      </w:pPr>
      <w:r w:rsidRPr="00E645B2">
        <w:rPr>
          <w:sz w:val="28"/>
          <w:szCs w:val="28"/>
        </w:rPr>
        <w:t>порядок и сроки предоставления муниципальной услуги;</w:t>
      </w:r>
    </w:p>
    <w:p w:rsidR="002D1416" w:rsidRPr="00E645B2" w:rsidRDefault="002D1416" w:rsidP="0032670C">
      <w:pPr>
        <w:widowControl w:val="0"/>
        <w:ind w:right="-285"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2D1416" w:rsidRPr="00E645B2" w:rsidRDefault="002D1416" w:rsidP="0032670C">
      <w:pPr>
        <w:widowControl w:val="0"/>
        <w:ind w:right="-285"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2D1416" w:rsidRPr="00E645B2" w:rsidRDefault="002D1416" w:rsidP="0032670C">
      <w:pPr>
        <w:widowControl w:val="0"/>
        <w:ind w:right="-285"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2D1416" w:rsidRPr="00E645B2" w:rsidRDefault="002D1416" w:rsidP="0032670C">
      <w:pPr>
        <w:widowControl w:val="0"/>
        <w:ind w:right="-285"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2D1416" w:rsidRPr="00E645B2" w:rsidRDefault="002D1416" w:rsidP="0032670C">
      <w:pPr>
        <w:widowControl w:val="0"/>
        <w:ind w:right="-285" w:firstLine="709"/>
        <w:jc w:val="both"/>
        <w:rPr>
          <w:sz w:val="28"/>
          <w:szCs w:val="28"/>
        </w:rPr>
      </w:pPr>
      <w:r w:rsidRPr="00E645B2">
        <w:rPr>
          <w:sz w:val="28"/>
          <w:szCs w:val="28"/>
        </w:rPr>
        <w:t xml:space="preserve">досудебный (внесудебный) порядок обжалования решений и действий (бездействия) администрации, а также должностных лиц, муниципальных </w:t>
      </w:r>
      <w:r w:rsidRPr="00E645B2">
        <w:rPr>
          <w:sz w:val="28"/>
          <w:szCs w:val="28"/>
        </w:rPr>
        <w:lastRenderedPageBreak/>
        <w:t>служащих.</w:t>
      </w:r>
    </w:p>
    <w:p w:rsidR="002D1416" w:rsidRPr="00E645B2" w:rsidRDefault="002D1416" w:rsidP="0032670C">
      <w:pPr>
        <w:widowControl w:val="0"/>
        <w:ind w:right="-285"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2D1416" w:rsidRPr="00E645B2" w:rsidRDefault="002D1416" w:rsidP="0032670C">
      <w:pPr>
        <w:widowControl w:val="0"/>
        <w:ind w:right="-285"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2D1416" w:rsidRPr="00E645B2" w:rsidRDefault="002D1416" w:rsidP="0032670C">
      <w:pPr>
        <w:widowControl w:val="0"/>
        <w:ind w:right="-285"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2D1416" w:rsidRPr="00E645B2" w:rsidRDefault="002D1416" w:rsidP="0032670C">
      <w:pPr>
        <w:ind w:right="-285" w:firstLine="709"/>
        <w:jc w:val="both"/>
        <w:rPr>
          <w:sz w:val="28"/>
          <w:szCs w:val="28"/>
        </w:rPr>
      </w:pPr>
      <w:r>
        <w:rPr>
          <w:sz w:val="28"/>
          <w:szCs w:val="28"/>
        </w:rPr>
        <w:t>352022</w:t>
      </w:r>
      <w:r w:rsidRPr="00E645B2">
        <w:rPr>
          <w:sz w:val="28"/>
          <w:szCs w:val="28"/>
        </w:rPr>
        <w:t xml:space="preserve">, Краснодарский край, </w:t>
      </w:r>
      <w:r>
        <w:rPr>
          <w:sz w:val="28"/>
          <w:szCs w:val="28"/>
        </w:rPr>
        <w:t xml:space="preserve">Кущевский </w:t>
      </w:r>
      <w:r w:rsidRPr="00E645B2">
        <w:rPr>
          <w:sz w:val="28"/>
          <w:szCs w:val="28"/>
        </w:rPr>
        <w:t xml:space="preserve">район, </w:t>
      </w:r>
      <w:r>
        <w:rPr>
          <w:sz w:val="28"/>
          <w:szCs w:val="28"/>
        </w:rPr>
        <w:t>пос.Первомайский,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r>
        <w:rPr>
          <w:sz w:val="28"/>
          <w:szCs w:val="28"/>
          <w:lang w:val="en-US"/>
        </w:rPr>
        <w:t>admpervpos</w:t>
      </w:r>
      <w:r w:rsidRPr="00ED27AD">
        <w:rPr>
          <w:sz w:val="28"/>
          <w:szCs w:val="28"/>
        </w:rPr>
        <w:t>@</w:t>
      </w:r>
      <w:r>
        <w:rPr>
          <w:sz w:val="28"/>
          <w:szCs w:val="28"/>
          <w:lang w:val="en-US"/>
        </w:rPr>
        <w:t>mail</w:t>
      </w:r>
      <w:r w:rsidRPr="00ED27AD">
        <w:rPr>
          <w:sz w:val="28"/>
          <w:szCs w:val="28"/>
        </w:rPr>
        <w:t>.</w:t>
      </w:r>
      <w:r>
        <w:rPr>
          <w:sz w:val="28"/>
          <w:szCs w:val="28"/>
          <w:lang w:val="en-US"/>
        </w:rPr>
        <w:t>ru</w:t>
      </w:r>
      <w:r>
        <w:rPr>
          <w:sz w:val="28"/>
          <w:szCs w:val="28"/>
        </w:rPr>
        <w:t>.</w:t>
      </w:r>
    </w:p>
    <w:p w:rsidR="002D1416" w:rsidRPr="00E645B2" w:rsidRDefault="002D1416" w:rsidP="0032670C">
      <w:pPr>
        <w:ind w:right="-285"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2D1416" w:rsidRPr="00E645B2" w:rsidRDefault="002D1416" w:rsidP="0032670C">
      <w:pPr>
        <w:ind w:right="-285"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D1416" w:rsidRPr="00E645B2" w:rsidRDefault="002D1416" w:rsidP="0032670C">
      <w:pPr>
        <w:ind w:right="-285"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r w:rsidRPr="00ED27AD">
        <w:rPr>
          <w:sz w:val="28"/>
          <w:szCs w:val="28"/>
        </w:rPr>
        <w:t>pervomajskoe-sp/ru</w:t>
      </w:r>
      <w:r w:rsidRPr="00E645B2">
        <w:rPr>
          <w:sz w:val="28"/>
          <w:szCs w:val="28"/>
        </w:rPr>
        <w:t>.</w:t>
      </w:r>
    </w:p>
    <w:p w:rsidR="002D1416" w:rsidRPr="00E645B2" w:rsidRDefault="002D1416" w:rsidP="0032670C">
      <w:pPr>
        <w:ind w:right="-285"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r>
        <w:rPr>
          <w:sz w:val="28"/>
          <w:szCs w:val="28"/>
        </w:rPr>
        <w:t>Кущевский</w:t>
      </w:r>
      <w:r w:rsidRPr="00E645B2">
        <w:rPr>
          <w:sz w:val="28"/>
          <w:szCs w:val="28"/>
        </w:rPr>
        <w:t xml:space="preserve"> район, </w:t>
      </w:r>
      <w:r>
        <w:rPr>
          <w:sz w:val="28"/>
          <w:szCs w:val="28"/>
        </w:rPr>
        <w:t>пос.Первомайский, ул.Советская,23</w:t>
      </w:r>
      <w:r w:rsidRPr="00E645B2">
        <w:rPr>
          <w:sz w:val="28"/>
          <w:szCs w:val="28"/>
        </w:rPr>
        <w:t xml:space="preserve">, электронный адрес: </w:t>
      </w:r>
      <w:r>
        <w:rPr>
          <w:sz w:val="28"/>
          <w:szCs w:val="28"/>
          <w:lang w:val="en-US"/>
        </w:rPr>
        <w:t>admpervpos</w:t>
      </w:r>
      <w:r w:rsidRPr="00ED27AD">
        <w:rPr>
          <w:sz w:val="28"/>
          <w:szCs w:val="28"/>
        </w:rPr>
        <w:t>@</w:t>
      </w:r>
      <w:r>
        <w:rPr>
          <w:sz w:val="28"/>
          <w:szCs w:val="28"/>
          <w:lang w:val="en-US"/>
        </w:rPr>
        <w:t>mail</w:t>
      </w:r>
      <w:r w:rsidRPr="00ED27AD">
        <w:rPr>
          <w:sz w:val="28"/>
          <w:szCs w:val="28"/>
        </w:rPr>
        <w:t>.</w:t>
      </w:r>
      <w:r>
        <w:rPr>
          <w:sz w:val="28"/>
          <w:szCs w:val="28"/>
          <w:lang w:val="en-US"/>
        </w:rPr>
        <w:t>ru</w:t>
      </w:r>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D1416" w:rsidRPr="00E645B2" w:rsidRDefault="002D1416" w:rsidP="0032670C">
      <w:pPr>
        <w:widowControl w:val="0"/>
        <w:ind w:right="-285"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D1416" w:rsidRPr="00E645B2" w:rsidRDefault="002D1416" w:rsidP="0032670C">
      <w:pPr>
        <w:widowControl w:val="0"/>
        <w:ind w:right="-285"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2D1416" w:rsidRDefault="002D1416" w:rsidP="0032670C">
      <w:pPr>
        <w:widowControl w:val="0"/>
        <w:autoSpaceDE w:val="0"/>
        <w:autoSpaceDN w:val="0"/>
        <w:adjustRightInd w:val="0"/>
        <w:ind w:right="-285"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2D1416" w:rsidRDefault="002D1416" w:rsidP="0032670C">
      <w:pPr>
        <w:ind w:right="-285"/>
        <w:jc w:val="center"/>
        <w:rPr>
          <w:b/>
          <w:sz w:val="28"/>
          <w:szCs w:val="28"/>
        </w:rPr>
      </w:pPr>
    </w:p>
    <w:p w:rsidR="00015182" w:rsidRPr="00E645B2" w:rsidRDefault="00015182" w:rsidP="00015182">
      <w:pPr>
        <w:widowControl w:val="0"/>
        <w:autoSpaceDE w:val="0"/>
        <w:autoSpaceDN w:val="0"/>
        <w:adjustRightInd w:val="0"/>
        <w:ind w:right="-141"/>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015182" w:rsidRPr="00E645B2" w:rsidRDefault="00015182" w:rsidP="00015182">
      <w:pPr>
        <w:widowControl w:val="0"/>
        <w:autoSpaceDE w:val="0"/>
        <w:autoSpaceDN w:val="0"/>
        <w:adjustRightInd w:val="0"/>
        <w:ind w:right="-141"/>
        <w:jc w:val="both"/>
        <w:rPr>
          <w:b/>
          <w:sz w:val="28"/>
          <w:szCs w:val="28"/>
        </w:rPr>
      </w:pPr>
    </w:p>
    <w:p w:rsidR="00015182" w:rsidRPr="00E645B2" w:rsidRDefault="00015182" w:rsidP="00015182">
      <w:pPr>
        <w:widowControl w:val="0"/>
        <w:autoSpaceDE w:val="0"/>
        <w:autoSpaceDN w:val="0"/>
        <w:adjustRightInd w:val="0"/>
        <w:ind w:right="-141"/>
        <w:jc w:val="center"/>
        <w:outlineLvl w:val="2"/>
        <w:rPr>
          <w:b/>
          <w:sz w:val="28"/>
          <w:szCs w:val="28"/>
        </w:rPr>
      </w:pPr>
      <w:bookmarkStart w:id="3" w:name="Par146"/>
      <w:bookmarkEnd w:id="3"/>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bookmarkEnd w:id="1"/>
    <w:p w:rsidR="00DD052F" w:rsidRPr="00E80B75" w:rsidRDefault="00DD052F" w:rsidP="00483291">
      <w:pPr>
        <w:ind w:right="113"/>
        <w:outlineLvl w:val="1"/>
        <w:rPr>
          <w:rFonts w:ascii="Arial" w:hAnsi="Arial" w:cs="Arial"/>
          <w:color w:val="000000"/>
        </w:rPr>
      </w:pPr>
    </w:p>
    <w:p w:rsidR="00DD052F" w:rsidRDefault="00DD052F" w:rsidP="00483291">
      <w:pPr>
        <w:pStyle w:val="Default"/>
        <w:widowControl w:val="0"/>
        <w:ind w:right="-284" w:firstLine="567"/>
        <w:jc w:val="both"/>
        <w:rPr>
          <w:rFonts w:ascii="Times New Roman" w:hAnsi="Times New Roman" w:cs="Times New Roman"/>
          <w:bCs/>
          <w:sz w:val="28"/>
          <w:szCs w:val="28"/>
        </w:rPr>
      </w:pPr>
      <w:r w:rsidRPr="00483291">
        <w:rPr>
          <w:rFonts w:ascii="Times New Roman" w:hAnsi="Times New Roman" w:cs="Times New Roman"/>
          <w:bCs/>
          <w:sz w:val="28"/>
          <w:szCs w:val="28"/>
        </w:rPr>
        <w:t>2.1.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3291" w:rsidRPr="00483291" w:rsidRDefault="00483291" w:rsidP="00483291">
      <w:pPr>
        <w:pStyle w:val="Default"/>
        <w:widowControl w:val="0"/>
        <w:ind w:right="-284" w:firstLine="567"/>
        <w:jc w:val="both"/>
        <w:rPr>
          <w:rFonts w:ascii="Times New Roman" w:hAnsi="Times New Roman" w:cs="Times New Roman"/>
          <w:bCs/>
          <w:sz w:val="28"/>
          <w:szCs w:val="28"/>
        </w:rPr>
      </w:pPr>
    </w:p>
    <w:p w:rsidR="00DD052F" w:rsidRDefault="00DD052F" w:rsidP="00483291">
      <w:pPr>
        <w:pStyle w:val="Default"/>
        <w:widowControl w:val="0"/>
        <w:ind w:right="113" w:firstLine="567"/>
        <w:jc w:val="center"/>
        <w:rPr>
          <w:rFonts w:ascii="Times New Roman" w:hAnsi="Times New Roman" w:cs="Times New Roman"/>
          <w:b/>
          <w:bCs/>
          <w:sz w:val="28"/>
          <w:szCs w:val="28"/>
        </w:rPr>
      </w:pPr>
      <w:r w:rsidRPr="00483291">
        <w:rPr>
          <w:rFonts w:ascii="Times New Roman" w:hAnsi="Times New Roman" w:cs="Times New Roman"/>
          <w:b/>
          <w:bCs/>
          <w:sz w:val="28"/>
          <w:szCs w:val="28"/>
        </w:rPr>
        <w:t>2.2. Наимено</w:t>
      </w:r>
      <w:r w:rsidR="00483291">
        <w:rPr>
          <w:rFonts w:ascii="Times New Roman" w:hAnsi="Times New Roman" w:cs="Times New Roman"/>
          <w:b/>
          <w:bCs/>
          <w:sz w:val="28"/>
          <w:szCs w:val="28"/>
        </w:rPr>
        <w:t>вание органа, предоставляющего м</w:t>
      </w:r>
      <w:r w:rsidRPr="00483291">
        <w:rPr>
          <w:rFonts w:ascii="Times New Roman" w:hAnsi="Times New Roman" w:cs="Times New Roman"/>
          <w:b/>
          <w:bCs/>
          <w:sz w:val="28"/>
          <w:szCs w:val="28"/>
        </w:rPr>
        <w:t>униципальную услугу.</w:t>
      </w:r>
    </w:p>
    <w:p w:rsidR="00483291" w:rsidRPr="00483291" w:rsidRDefault="00483291" w:rsidP="00483291">
      <w:pPr>
        <w:pStyle w:val="Default"/>
        <w:widowControl w:val="0"/>
        <w:ind w:right="113" w:firstLine="567"/>
        <w:jc w:val="center"/>
        <w:rPr>
          <w:rFonts w:ascii="Times New Roman" w:hAnsi="Times New Roman" w:cs="Times New Roman"/>
          <w:b/>
          <w:bCs/>
          <w:sz w:val="28"/>
          <w:szCs w:val="28"/>
        </w:rPr>
      </w:pPr>
    </w:p>
    <w:p w:rsidR="00857F17" w:rsidRPr="00E645B2" w:rsidRDefault="00857F17" w:rsidP="00857F17">
      <w:pPr>
        <w:widowControl w:val="0"/>
        <w:autoSpaceDE w:val="0"/>
        <w:autoSpaceDN w:val="0"/>
        <w:adjustRightInd w:val="0"/>
        <w:ind w:right="-141"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857F17" w:rsidRPr="00E645B2" w:rsidRDefault="00857F17" w:rsidP="00857F17">
      <w:pPr>
        <w:autoSpaceDE w:val="0"/>
        <w:autoSpaceDN w:val="0"/>
        <w:adjustRightInd w:val="0"/>
        <w:ind w:right="-141" w:firstLine="709"/>
        <w:jc w:val="both"/>
        <w:rPr>
          <w:sz w:val="28"/>
          <w:szCs w:val="28"/>
        </w:rPr>
      </w:pPr>
      <w:r w:rsidRPr="00E645B2">
        <w:rPr>
          <w:sz w:val="28"/>
          <w:szCs w:val="28"/>
        </w:rPr>
        <w:t>2.2.2.</w:t>
      </w:r>
      <w:bookmarkStart w:id="4" w:name="Par159"/>
      <w:bookmarkEnd w:id="4"/>
      <w:r>
        <w:rPr>
          <w:sz w:val="28"/>
          <w:szCs w:val="28"/>
        </w:rPr>
        <w:t xml:space="preserve"> </w:t>
      </w:r>
      <w:r w:rsidRPr="00E645B2">
        <w:rPr>
          <w:sz w:val="28"/>
          <w:szCs w:val="28"/>
        </w:rPr>
        <w:t xml:space="preserve">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E645B2">
        <w:rPr>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857F17" w:rsidRDefault="00857F17" w:rsidP="00857F17">
      <w:pPr>
        <w:ind w:right="-141" w:firstLine="709"/>
        <w:jc w:val="both"/>
        <w:rPr>
          <w:sz w:val="28"/>
          <w:szCs w:val="28"/>
        </w:rPr>
      </w:pPr>
      <w:r>
        <w:rPr>
          <w:sz w:val="28"/>
          <w:szCs w:val="28"/>
        </w:rPr>
        <w:t>2.2.3.</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7F17" w:rsidRDefault="00857F17" w:rsidP="00857F17">
      <w:pPr>
        <w:autoSpaceDE w:val="0"/>
        <w:autoSpaceDN w:val="0"/>
        <w:adjustRightInd w:val="0"/>
        <w:ind w:right="-141"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57F17" w:rsidRDefault="00857F17" w:rsidP="00857F17">
      <w:pPr>
        <w:autoSpaceDE w:val="0"/>
        <w:autoSpaceDN w:val="0"/>
        <w:adjustRightInd w:val="0"/>
        <w:ind w:right="-141" w:firstLine="709"/>
        <w:jc w:val="both"/>
        <w:rPr>
          <w:sz w:val="28"/>
          <w:szCs w:val="28"/>
        </w:rPr>
      </w:pPr>
      <w:r>
        <w:rPr>
          <w:sz w:val="28"/>
          <w:szCs w:val="28"/>
        </w:rPr>
        <w:t>2.2.4</w:t>
      </w:r>
      <w:r w:rsidRPr="00E645B2">
        <w:rPr>
          <w:sz w:val="28"/>
          <w:szCs w:val="28"/>
        </w:rPr>
        <w:t>. В процессе предоставления муниципальной услуги уполномоченный орган взаимодействует с:</w:t>
      </w:r>
    </w:p>
    <w:p w:rsidR="00857F17" w:rsidRPr="00E645B2" w:rsidRDefault="00857F17" w:rsidP="00857F17">
      <w:pPr>
        <w:ind w:right="-141" w:firstLine="709"/>
        <w:jc w:val="both"/>
        <w:rPr>
          <w:sz w:val="28"/>
          <w:szCs w:val="28"/>
        </w:rPr>
      </w:pPr>
      <w:r>
        <w:rPr>
          <w:sz w:val="28"/>
          <w:szCs w:val="28"/>
        </w:rPr>
        <w:t>-</w:t>
      </w:r>
      <w:r w:rsidR="00327736">
        <w:rPr>
          <w:sz w:val="28"/>
          <w:szCs w:val="28"/>
        </w:rPr>
        <w:t xml:space="preserve"> </w:t>
      </w:r>
      <w:r w:rsidR="00327736" w:rsidRPr="00327736">
        <w:rPr>
          <w:color w:val="000000"/>
          <w:sz w:val="28"/>
          <w:szCs w:val="28"/>
          <w:shd w:val="clear" w:color="auto" w:fill="FFFFFF"/>
        </w:rPr>
        <w:t>Госавтоинспекцией</w:t>
      </w:r>
      <w:r w:rsidRPr="00327736">
        <w:rPr>
          <w:sz w:val="28"/>
          <w:szCs w:val="28"/>
        </w:rPr>
        <w:t xml:space="preserve"> </w:t>
      </w:r>
      <w:r>
        <w:rPr>
          <w:sz w:val="28"/>
          <w:szCs w:val="28"/>
        </w:rPr>
        <w:t>России по Кущевскому району</w:t>
      </w:r>
      <w:r w:rsidRPr="00F77145">
        <w:rPr>
          <w:sz w:val="28"/>
          <w:szCs w:val="28"/>
        </w:rPr>
        <w:t>;</w:t>
      </w:r>
    </w:p>
    <w:p w:rsidR="00857F17" w:rsidRPr="00E645B2" w:rsidRDefault="00857F17" w:rsidP="00857F17">
      <w:pPr>
        <w:tabs>
          <w:tab w:val="left" w:pos="709"/>
          <w:tab w:val="left" w:pos="993"/>
        </w:tabs>
        <w:overflowPunct w:val="0"/>
        <w:ind w:right="-141" w:firstLine="709"/>
        <w:jc w:val="both"/>
        <w:rPr>
          <w:spacing w:val="-6"/>
          <w:kern w:val="28"/>
          <w:sz w:val="28"/>
          <w:szCs w:val="28"/>
        </w:rPr>
      </w:pPr>
      <w:r>
        <w:rPr>
          <w:sz w:val="28"/>
          <w:szCs w:val="28"/>
        </w:rPr>
        <w:t>- МФЦ</w:t>
      </w:r>
      <w:r w:rsidRPr="00E645B2">
        <w:rPr>
          <w:spacing w:val="-6"/>
          <w:kern w:val="28"/>
          <w:sz w:val="28"/>
          <w:szCs w:val="28"/>
        </w:rPr>
        <w:t>.</w:t>
      </w:r>
    </w:p>
    <w:p w:rsidR="00857F17" w:rsidRDefault="00857F17" w:rsidP="00857F17">
      <w:pPr>
        <w:ind w:right="-141" w:firstLine="709"/>
        <w:jc w:val="both"/>
        <w:rPr>
          <w:sz w:val="28"/>
          <w:szCs w:val="28"/>
        </w:rPr>
      </w:pPr>
      <w:r>
        <w:rPr>
          <w:sz w:val="28"/>
          <w:szCs w:val="28"/>
        </w:rPr>
        <w:t>2.2.5</w:t>
      </w:r>
      <w:r w:rsidRPr="00E645B2">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857F17" w:rsidRPr="00E645B2" w:rsidRDefault="00857F17" w:rsidP="00857F17">
      <w:pPr>
        <w:ind w:right="-141" w:firstLine="709"/>
        <w:jc w:val="both"/>
        <w:rPr>
          <w:strike/>
          <w:color w:val="FF0000"/>
          <w:sz w:val="28"/>
          <w:szCs w:val="28"/>
        </w:rPr>
      </w:pPr>
    </w:p>
    <w:p w:rsidR="00DD052F" w:rsidRDefault="00DD052F" w:rsidP="00857F17">
      <w:pPr>
        <w:pStyle w:val="Default"/>
        <w:widowControl w:val="0"/>
        <w:ind w:right="113" w:firstLine="567"/>
        <w:jc w:val="center"/>
        <w:rPr>
          <w:rFonts w:ascii="Times New Roman" w:hAnsi="Times New Roman" w:cs="Times New Roman"/>
          <w:b/>
          <w:bCs/>
          <w:sz w:val="28"/>
          <w:szCs w:val="28"/>
        </w:rPr>
      </w:pPr>
      <w:r w:rsidRPr="00857F17">
        <w:rPr>
          <w:rFonts w:ascii="Times New Roman" w:hAnsi="Times New Roman" w:cs="Times New Roman"/>
          <w:b/>
          <w:bCs/>
          <w:sz w:val="28"/>
          <w:szCs w:val="28"/>
        </w:rPr>
        <w:t>2.3. Результат пред</w:t>
      </w:r>
      <w:r w:rsidR="000D15F8">
        <w:rPr>
          <w:rFonts w:ascii="Times New Roman" w:hAnsi="Times New Roman" w:cs="Times New Roman"/>
          <w:b/>
          <w:bCs/>
          <w:sz w:val="28"/>
          <w:szCs w:val="28"/>
        </w:rPr>
        <w:t>оставления м</w:t>
      </w:r>
      <w:r w:rsidR="0076068A">
        <w:rPr>
          <w:rFonts w:ascii="Times New Roman" w:hAnsi="Times New Roman" w:cs="Times New Roman"/>
          <w:b/>
          <w:bCs/>
          <w:sz w:val="28"/>
          <w:szCs w:val="28"/>
        </w:rPr>
        <w:t>униципальной услуги</w:t>
      </w:r>
    </w:p>
    <w:p w:rsidR="0076068A" w:rsidRDefault="0076068A" w:rsidP="00857F17">
      <w:pPr>
        <w:pStyle w:val="Default"/>
        <w:widowControl w:val="0"/>
        <w:ind w:right="113" w:firstLine="567"/>
        <w:jc w:val="center"/>
        <w:rPr>
          <w:rFonts w:ascii="Times New Roman" w:hAnsi="Times New Roman" w:cs="Times New Roman"/>
          <w:b/>
          <w:bCs/>
          <w:sz w:val="28"/>
          <w:szCs w:val="28"/>
        </w:rPr>
      </w:pPr>
    </w:p>
    <w:p w:rsidR="00857F17" w:rsidRPr="0076068A" w:rsidRDefault="0076068A" w:rsidP="0076068A">
      <w:pPr>
        <w:ind w:right="-141" w:firstLine="709"/>
        <w:jc w:val="both"/>
        <w:rPr>
          <w:sz w:val="28"/>
          <w:szCs w:val="28"/>
        </w:rPr>
      </w:pPr>
      <w:r>
        <w:rPr>
          <w:sz w:val="28"/>
          <w:szCs w:val="28"/>
        </w:rPr>
        <w:t xml:space="preserve">2.3.1. </w:t>
      </w:r>
      <w:r w:rsidRPr="00E645B2">
        <w:rPr>
          <w:sz w:val="28"/>
          <w:szCs w:val="28"/>
        </w:rPr>
        <w:t xml:space="preserve">Результатом предоставления муниципальной услуги </w:t>
      </w:r>
      <w:r w:rsidRPr="00954A37">
        <w:rPr>
          <w:sz w:val="28"/>
          <w:szCs w:val="28"/>
        </w:rPr>
        <w:t>является</w:t>
      </w:r>
      <w:r>
        <w:rPr>
          <w:sz w:val="28"/>
          <w:szCs w:val="28"/>
        </w:rPr>
        <w:t>:</w:t>
      </w:r>
    </w:p>
    <w:p w:rsidR="00DD052F" w:rsidRPr="0076068A" w:rsidRDefault="00DD052F" w:rsidP="0076068A">
      <w:pPr>
        <w:pStyle w:val="Default"/>
        <w:widowControl w:val="0"/>
        <w:ind w:right="-285" w:firstLine="567"/>
        <w:jc w:val="both"/>
        <w:rPr>
          <w:rFonts w:ascii="Times New Roman" w:hAnsi="Times New Roman" w:cs="Times New Roman"/>
          <w:bCs/>
          <w:sz w:val="28"/>
          <w:szCs w:val="28"/>
        </w:rPr>
      </w:pPr>
      <w:r w:rsidRPr="0076068A">
        <w:rPr>
          <w:rFonts w:ascii="Times New Roman" w:hAnsi="Times New Roman" w:cs="Times New Roman"/>
          <w:bCs/>
          <w:sz w:val="28"/>
          <w:szCs w:val="28"/>
        </w:rPr>
        <w:t>- специальное разрешение на движение по автомобильным дорогам тяжеловесного и (или) крупногабаритного транспортного средства на бланке согласно форме, приведенной в приложении 3 к настоящему Административному регламенту (далее – Специальное разрешение);</w:t>
      </w:r>
    </w:p>
    <w:p w:rsidR="00DD052F" w:rsidRPr="0076068A" w:rsidRDefault="00DD052F" w:rsidP="0076068A">
      <w:pPr>
        <w:pStyle w:val="Default"/>
        <w:widowControl w:val="0"/>
        <w:ind w:right="-285" w:firstLine="567"/>
        <w:jc w:val="both"/>
        <w:rPr>
          <w:rFonts w:ascii="Times New Roman" w:hAnsi="Times New Roman" w:cs="Times New Roman"/>
          <w:bCs/>
          <w:sz w:val="28"/>
          <w:szCs w:val="28"/>
        </w:rPr>
      </w:pPr>
      <w:r w:rsidRPr="0076068A">
        <w:rPr>
          <w:rFonts w:ascii="Times New Roman" w:hAnsi="Times New Roman" w:cs="Times New Roman"/>
          <w:bCs/>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327736" w:rsidRPr="0076068A" w:rsidRDefault="00DD052F" w:rsidP="00327736">
      <w:pPr>
        <w:pStyle w:val="Default"/>
        <w:widowControl w:val="0"/>
        <w:ind w:right="-285" w:firstLine="567"/>
        <w:jc w:val="both"/>
        <w:rPr>
          <w:rFonts w:ascii="Times New Roman" w:hAnsi="Times New Roman" w:cs="Times New Roman"/>
          <w:bCs/>
          <w:sz w:val="28"/>
          <w:szCs w:val="28"/>
        </w:rPr>
      </w:pPr>
      <w:r w:rsidRPr="0076068A">
        <w:rPr>
          <w:rFonts w:ascii="Times New Roman" w:hAnsi="Times New Roman" w:cs="Times New Roman"/>
          <w:bCs/>
          <w:sz w:val="28"/>
          <w:szCs w:val="28"/>
        </w:rPr>
        <w:lastRenderedPageBreak/>
        <w:t>Бланки специальных разрешений должны соответствовать требованиям к защищенной полиграфической продукции уровня «В».</w:t>
      </w:r>
    </w:p>
    <w:p w:rsidR="00DD052F" w:rsidRPr="0076068A" w:rsidRDefault="00DD052F" w:rsidP="0076068A">
      <w:pPr>
        <w:pStyle w:val="Default"/>
        <w:widowControl w:val="0"/>
        <w:ind w:right="-285" w:firstLine="567"/>
        <w:jc w:val="both"/>
        <w:rPr>
          <w:rFonts w:ascii="Times New Roman" w:hAnsi="Times New Roman" w:cs="Times New Roman"/>
          <w:bCs/>
          <w:sz w:val="28"/>
          <w:szCs w:val="28"/>
        </w:rPr>
      </w:pPr>
      <w:r w:rsidRPr="0076068A">
        <w:rPr>
          <w:rFonts w:ascii="Times New Roman" w:hAnsi="Times New Roman" w:cs="Times New Roman"/>
          <w:bCs/>
          <w:sz w:val="28"/>
          <w:szCs w:val="28"/>
        </w:rPr>
        <w:t>- уведомление об отказе в предоставлении Муниципальной услуги.</w:t>
      </w:r>
    </w:p>
    <w:p w:rsidR="00DD052F" w:rsidRPr="00566E82" w:rsidRDefault="00DD052F" w:rsidP="00566E82">
      <w:pPr>
        <w:pStyle w:val="Default"/>
        <w:widowControl w:val="0"/>
        <w:ind w:right="-285" w:firstLine="567"/>
        <w:jc w:val="both"/>
        <w:rPr>
          <w:rFonts w:ascii="Times New Roman" w:hAnsi="Times New Roman" w:cs="Times New Roman"/>
          <w:bCs/>
          <w:sz w:val="28"/>
          <w:szCs w:val="28"/>
        </w:rPr>
      </w:pPr>
      <w:r w:rsidRPr="00566E82">
        <w:rPr>
          <w:rFonts w:ascii="Times New Roman" w:hAnsi="Times New Roman" w:cs="Times New Roman"/>
          <w:bCs/>
          <w:sz w:val="28"/>
          <w:szCs w:val="28"/>
        </w:rPr>
        <w:t>Процедура предоставления Муниципальной услуги завершается путём выдачи заявителю:</w:t>
      </w:r>
    </w:p>
    <w:p w:rsidR="00DD052F" w:rsidRPr="00566E82" w:rsidRDefault="00DD052F" w:rsidP="00566E82">
      <w:pPr>
        <w:pStyle w:val="Default"/>
        <w:widowControl w:val="0"/>
        <w:ind w:right="-285" w:firstLine="567"/>
        <w:jc w:val="both"/>
        <w:rPr>
          <w:rFonts w:ascii="Times New Roman" w:hAnsi="Times New Roman" w:cs="Times New Roman"/>
          <w:bCs/>
          <w:sz w:val="28"/>
          <w:szCs w:val="28"/>
        </w:rPr>
      </w:pPr>
      <w:r w:rsidRPr="00566E82">
        <w:rPr>
          <w:rFonts w:ascii="Times New Roman" w:hAnsi="Times New Roman" w:cs="Times New Roman"/>
          <w:bCs/>
          <w:sz w:val="28"/>
          <w:szCs w:val="28"/>
        </w:rPr>
        <w:t xml:space="preserve">- </w:t>
      </w:r>
      <w:r w:rsidR="00327736" w:rsidRPr="00566E82">
        <w:rPr>
          <w:rFonts w:ascii="Times New Roman" w:hAnsi="Times New Roman" w:cs="Times New Roman"/>
          <w:bCs/>
          <w:sz w:val="28"/>
          <w:szCs w:val="28"/>
        </w:rPr>
        <w:t>Выдача с</w:t>
      </w:r>
      <w:r w:rsidRPr="00566E82">
        <w:rPr>
          <w:rFonts w:ascii="Times New Roman" w:hAnsi="Times New Roman" w:cs="Times New Roman"/>
          <w:bCs/>
          <w:sz w:val="28"/>
          <w:szCs w:val="28"/>
        </w:rPr>
        <w:t>пециального разрешения;</w:t>
      </w:r>
    </w:p>
    <w:p w:rsidR="00DD052F" w:rsidRPr="00566E82" w:rsidRDefault="00DD052F" w:rsidP="00566E82">
      <w:pPr>
        <w:pStyle w:val="Default"/>
        <w:widowControl w:val="0"/>
        <w:ind w:right="-285" w:firstLine="567"/>
        <w:jc w:val="both"/>
        <w:rPr>
          <w:rFonts w:ascii="Times New Roman" w:hAnsi="Times New Roman" w:cs="Times New Roman"/>
          <w:bCs/>
          <w:sz w:val="28"/>
          <w:szCs w:val="28"/>
        </w:rPr>
      </w:pPr>
      <w:r w:rsidRPr="00566E82">
        <w:rPr>
          <w:rFonts w:ascii="Times New Roman" w:hAnsi="Times New Roman" w:cs="Times New Roman"/>
          <w:bCs/>
          <w:sz w:val="28"/>
          <w:szCs w:val="28"/>
        </w:rPr>
        <w:t>- уведомления об отказе в предоставлении Муниципальной услуги.</w:t>
      </w:r>
    </w:p>
    <w:p w:rsidR="00DD052F" w:rsidRPr="00566E82" w:rsidRDefault="00DD052F" w:rsidP="00566E82">
      <w:pPr>
        <w:pStyle w:val="Default"/>
        <w:widowControl w:val="0"/>
        <w:ind w:right="-285" w:firstLine="567"/>
        <w:jc w:val="both"/>
        <w:rPr>
          <w:rFonts w:ascii="Times New Roman" w:hAnsi="Times New Roman" w:cs="Times New Roman"/>
          <w:bCs/>
          <w:sz w:val="28"/>
          <w:szCs w:val="28"/>
        </w:rPr>
      </w:pPr>
      <w:r w:rsidRPr="00566E82">
        <w:rPr>
          <w:rFonts w:ascii="Times New Roman" w:hAnsi="Times New Roman" w:cs="Times New Roman"/>
          <w:bCs/>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Администрации.</w:t>
      </w:r>
    </w:p>
    <w:p w:rsidR="00DD052F" w:rsidRPr="00566E82" w:rsidRDefault="00DD052F" w:rsidP="00566E82">
      <w:pPr>
        <w:pStyle w:val="Default"/>
        <w:widowControl w:val="0"/>
        <w:ind w:right="-285" w:firstLine="567"/>
        <w:jc w:val="both"/>
        <w:rPr>
          <w:rFonts w:ascii="Times New Roman" w:hAnsi="Times New Roman" w:cs="Times New Roman"/>
          <w:bCs/>
          <w:sz w:val="28"/>
          <w:szCs w:val="28"/>
        </w:rPr>
      </w:pPr>
      <w:r w:rsidRPr="00566E82">
        <w:rPr>
          <w:rFonts w:ascii="Times New Roman" w:hAnsi="Times New Roman" w:cs="Times New Roman"/>
          <w:bCs/>
          <w:sz w:val="28"/>
          <w:szCs w:val="28"/>
        </w:rPr>
        <w:t>Уведомление об отказе в предоставлении Муниципальной услуги по выбору заявителя может быть представлено в форме документа на бумажном носителе, полученном в Администрации,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068A" w:rsidRPr="00566E82" w:rsidRDefault="0076068A" w:rsidP="00566E82">
      <w:pPr>
        <w:pStyle w:val="Default"/>
        <w:widowControl w:val="0"/>
        <w:ind w:right="-285" w:firstLine="567"/>
        <w:jc w:val="both"/>
        <w:rPr>
          <w:rFonts w:ascii="Times New Roman" w:hAnsi="Times New Roman" w:cs="Times New Roman"/>
          <w:bCs/>
          <w:sz w:val="28"/>
          <w:szCs w:val="28"/>
        </w:rPr>
      </w:pPr>
    </w:p>
    <w:p w:rsidR="0076068A" w:rsidRPr="00E80B75" w:rsidRDefault="0076068A" w:rsidP="00DD052F">
      <w:pPr>
        <w:pStyle w:val="Default"/>
        <w:widowControl w:val="0"/>
        <w:ind w:right="113" w:firstLine="567"/>
        <w:jc w:val="both"/>
        <w:rPr>
          <w:bCs/>
        </w:rPr>
      </w:pPr>
    </w:p>
    <w:p w:rsidR="00DD052F" w:rsidRDefault="00720E1E" w:rsidP="00566E82">
      <w:pPr>
        <w:pStyle w:val="Default"/>
        <w:widowControl w:val="0"/>
        <w:ind w:right="113" w:firstLine="567"/>
        <w:jc w:val="center"/>
        <w:rPr>
          <w:rFonts w:ascii="Times New Roman" w:hAnsi="Times New Roman" w:cs="Times New Roman"/>
          <w:b/>
          <w:bCs/>
          <w:sz w:val="28"/>
          <w:szCs w:val="28"/>
        </w:rPr>
      </w:pPr>
      <w:r>
        <w:rPr>
          <w:rFonts w:ascii="Times New Roman" w:hAnsi="Times New Roman" w:cs="Times New Roman"/>
          <w:b/>
          <w:bCs/>
          <w:sz w:val="28"/>
          <w:szCs w:val="28"/>
        </w:rPr>
        <w:t>2.4. Срок предоставления м</w:t>
      </w:r>
      <w:r w:rsidR="00DD052F" w:rsidRPr="00566E82">
        <w:rPr>
          <w:rFonts w:ascii="Times New Roman" w:hAnsi="Times New Roman" w:cs="Times New Roman"/>
          <w:b/>
          <w:bCs/>
          <w:sz w:val="28"/>
          <w:szCs w:val="28"/>
        </w:rPr>
        <w:t>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6E82" w:rsidRPr="00566E82" w:rsidRDefault="00566E82" w:rsidP="00566E82">
      <w:pPr>
        <w:pStyle w:val="Default"/>
        <w:widowControl w:val="0"/>
        <w:ind w:right="113" w:firstLine="567"/>
        <w:jc w:val="center"/>
        <w:rPr>
          <w:rFonts w:ascii="Times New Roman" w:hAnsi="Times New Roman" w:cs="Times New Roman"/>
          <w:b/>
          <w:bCs/>
          <w:sz w:val="28"/>
          <w:szCs w:val="28"/>
        </w:rPr>
      </w:pPr>
    </w:p>
    <w:p w:rsidR="00601848" w:rsidRPr="00E645B2" w:rsidRDefault="00601848" w:rsidP="00601848">
      <w:pPr>
        <w:widowControl w:val="0"/>
        <w:ind w:left="851" w:right="-141" w:firstLine="567"/>
        <w:jc w:val="center"/>
        <w:rPr>
          <w:sz w:val="28"/>
          <w:szCs w:val="28"/>
        </w:rPr>
      </w:pPr>
    </w:p>
    <w:p w:rsidR="00601848" w:rsidRPr="00601848" w:rsidRDefault="00601848" w:rsidP="00601848">
      <w:pPr>
        <w:ind w:right="-284" w:firstLine="567"/>
        <w:jc w:val="both"/>
        <w:rPr>
          <w:sz w:val="28"/>
          <w:szCs w:val="28"/>
        </w:rPr>
      </w:pPr>
      <w:r w:rsidRPr="00601848">
        <w:rPr>
          <w:sz w:val="28"/>
          <w:szCs w:val="28"/>
        </w:rPr>
        <w:t>2.4.1.Срок предоставления муниципальной услуги</w:t>
      </w:r>
      <w:r w:rsidRPr="00601848">
        <w:rPr>
          <w:rFonts w:eastAsia="Lucida Sans Unicode"/>
          <w:kern w:val="2"/>
          <w:sz w:val="28"/>
          <w:szCs w:val="28"/>
          <w:lang w:eastAsia="en-US" w:bidi="en-US"/>
        </w:rPr>
        <w:t xml:space="preserve"> со дня регистрации заявления</w:t>
      </w:r>
      <w:r w:rsidRPr="00601848">
        <w:rPr>
          <w:sz w:val="28"/>
          <w:szCs w:val="28"/>
        </w:rPr>
        <w:t xml:space="preserve"> в течении:</w:t>
      </w:r>
    </w:p>
    <w:p w:rsidR="00601848" w:rsidRPr="00601848" w:rsidRDefault="00601848" w:rsidP="00601848">
      <w:pPr>
        <w:ind w:right="-284" w:firstLine="567"/>
        <w:jc w:val="both"/>
        <w:rPr>
          <w:sz w:val="28"/>
          <w:szCs w:val="28"/>
        </w:rPr>
      </w:pPr>
      <w:r w:rsidRPr="00601848">
        <w:rPr>
          <w:sz w:val="28"/>
          <w:szCs w:val="28"/>
        </w:rPr>
        <w:t>1)  11 (одиннадцати) рабочих дней -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01848" w:rsidRPr="00601848" w:rsidRDefault="00601848" w:rsidP="00601848">
      <w:pPr>
        <w:ind w:right="-284" w:firstLine="567"/>
        <w:jc w:val="both"/>
        <w:rPr>
          <w:sz w:val="28"/>
          <w:szCs w:val="28"/>
        </w:rPr>
      </w:pPr>
      <w:r w:rsidRPr="00601848">
        <w:rPr>
          <w:sz w:val="28"/>
          <w:szCs w:val="28"/>
        </w:rPr>
        <w:t xml:space="preserve">2) 15 (пятнадцати) рабочих дней -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необходимости согласования маршрута транспортного средства </w:t>
      </w:r>
      <w:r w:rsidRPr="00601848">
        <w:rPr>
          <w:rFonts w:eastAsia="Lucida Sans Unicode"/>
          <w:sz w:val="28"/>
          <w:szCs w:val="28"/>
        </w:rPr>
        <w:t>ГУ МВД РФ по Краснодарскому краю ОГИБДД ОМВД РФ по Кущевскому району</w:t>
      </w:r>
      <w:r w:rsidRPr="00601848">
        <w:rPr>
          <w:sz w:val="28"/>
          <w:szCs w:val="28"/>
        </w:rPr>
        <w:t xml:space="preserve"> (далее - Госавтоинспекция).</w:t>
      </w:r>
    </w:p>
    <w:p w:rsidR="00601848" w:rsidRDefault="00601848" w:rsidP="00601848">
      <w:pPr>
        <w:ind w:right="-284" w:firstLine="567"/>
        <w:jc w:val="both"/>
        <w:rPr>
          <w:sz w:val="28"/>
          <w:szCs w:val="28"/>
        </w:rPr>
      </w:pPr>
      <w:r w:rsidRPr="00601848">
        <w:rPr>
          <w:sz w:val="28"/>
          <w:szCs w:val="28"/>
        </w:rPr>
        <w:t xml:space="preserve">3) 1 (одного) рабочего дня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w:t>
      </w:r>
      <w:r w:rsidRPr="00601848">
        <w:rPr>
          <w:sz w:val="28"/>
          <w:szCs w:val="28"/>
        </w:rPr>
        <w:lastRenderedPageBreak/>
        <w:t>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D646DF" w:rsidRPr="00D646DF" w:rsidRDefault="00D646DF" w:rsidP="00601848">
      <w:pPr>
        <w:ind w:right="-284" w:firstLine="567"/>
        <w:jc w:val="both"/>
        <w:rPr>
          <w:sz w:val="28"/>
          <w:szCs w:val="28"/>
        </w:rPr>
      </w:pPr>
      <w:r w:rsidRPr="00D646DF">
        <w:rPr>
          <w:color w:val="000000"/>
          <w:sz w:val="28"/>
          <w:szCs w:val="28"/>
          <w:shd w:val="clear" w:color="auto" w:fill="FFFFFF"/>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601848" w:rsidRPr="00601848" w:rsidRDefault="00601848" w:rsidP="00601848">
      <w:pPr>
        <w:ind w:right="-284" w:firstLine="567"/>
        <w:jc w:val="both"/>
        <w:rPr>
          <w:sz w:val="28"/>
          <w:szCs w:val="28"/>
          <w:highlight w:val="yellow"/>
        </w:rPr>
      </w:pPr>
      <w:r w:rsidRPr="00601848">
        <w:rPr>
          <w:sz w:val="28"/>
          <w:szCs w:val="28"/>
        </w:rPr>
        <w:t xml:space="preserve">2.4.2. 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 1, 2 указаны в </w:t>
      </w:r>
      <w:r w:rsidRPr="00601848">
        <w:rPr>
          <w:rStyle w:val="af2"/>
          <w:color w:val="000000" w:themeColor="text1"/>
          <w:sz w:val="28"/>
          <w:szCs w:val="28"/>
        </w:rPr>
        <w:t>приложении</w:t>
      </w:r>
      <w:r w:rsidRPr="00601848">
        <w:rPr>
          <w:rStyle w:val="af2"/>
          <w:sz w:val="28"/>
          <w:szCs w:val="28"/>
        </w:rPr>
        <w:t xml:space="preserve"> </w:t>
      </w:r>
      <w:r w:rsidRPr="00601848">
        <w:rPr>
          <w:sz w:val="28"/>
          <w:szCs w:val="28"/>
        </w:rPr>
        <w:t>2 к Регламенту), срок предоставления муниципальной услуги увеличивается на срок проведения указанных мероприятий.</w:t>
      </w:r>
    </w:p>
    <w:p w:rsidR="00601848" w:rsidRPr="00601848" w:rsidRDefault="00601848" w:rsidP="00601848">
      <w:pPr>
        <w:pStyle w:val="ab"/>
        <w:shd w:val="clear" w:color="auto" w:fill="FFFFFF"/>
        <w:spacing w:before="0" w:after="0"/>
        <w:ind w:right="-284" w:firstLine="567"/>
        <w:jc w:val="both"/>
        <w:rPr>
          <w:rFonts w:ascii="Times New Roman" w:hAnsi="Times New Roman" w:cs="Times New Roman"/>
          <w:sz w:val="28"/>
          <w:szCs w:val="28"/>
        </w:rPr>
      </w:pPr>
      <w:r w:rsidRPr="00601848">
        <w:rPr>
          <w:rFonts w:ascii="Times New Roman" w:hAnsi="Times New Roman" w:cs="Times New Roman"/>
          <w:sz w:val="28"/>
          <w:szCs w:val="28"/>
        </w:rPr>
        <w:t>2.4.3.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Первомайского сельского поселения Кущевского района. По такому заявлению специальное разрешение выдается в течении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601848" w:rsidRPr="00601848" w:rsidRDefault="00601848" w:rsidP="00601848">
      <w:pPr>
        <w:pStyle w:val="ab"/>
        <w:shd w:val="clear" w:color="auto" w:fill="FFFFFF"/>
        <w:spacing w:before="0" w:after="0"/>
        <w:ind w:right="-284" w:firstLine="567"/>
        <w:jc w:val="both"/>
        <w:rPr>
          <w:rFonts w:ascii="Times New Roman" w:hAnsi="Times New Roman" w:cs="Times New Roman"/>
          <w:sz w:val="28"/>
          <w:szCs w:val="28"/>
        </w:rPr>
      </w:pPr>
      <w:r w:rsidRPr="00601848">
        <w:rPr>
          <w:rFonts w:ascii="Times New Roman" w:hAnsi="Times New Roman" w:cs="Times New Roman"/>
          <w:color w:val="000000"/>
          <w:sz w:val="28"/>
          <w:szCs w:val="28"/>
          <w:shd w:val="clear" w:color="auto" w:fill="FFFFFF"/>
        </w:rPr>
        <w:t>В случае упрощенной выдачи специального разрешения в электронной форме специальное разрешение выдается на одну поездку и на срок до одного месяца.</w:t>
      </w:r>
    </w:p>
    <w:p w:rsidR="00601848" w:rsidRPr="00601848" w:rsidRDefault="00601848" w:rsidP="00601848">
      <w:pPr>
        <w:ind w:right="-284" w:firstLine="567"/>
        <w:jc w:val="both"/>
        <w:rPr>
          <w:sz w:val="28"/>
          <w:szCs w:val="28"/>
        </w:rPr>
      </w:pPr>
      <w:bookmarkStart w:id="5" w:name="sub_242"/>
      <w:r w:rsidRPr="00601848">
        <w:rPr>
          <w:sz w:val="28"/>
          <w:szCs w:val="28"/>
        </w:rPr>
        <w:t xml:space="preserve">2.4.4. Отказ в предоставлении муниципальной услуги направляется в течение </w:t>
      </w:r>
      <w:bookmarkEnd w:id="5"/>
      <w:r w:rsidRPr="00601848">
        <w:rPr>
          <w:sz w:val="28"/>
          <w:szCs w:val="28"/>
        </w:rPr>
        <w:t xml:space="preserve">4 (четырех) рабочих дней со дня регистрации заявления о выдаче специального разрешения по перевозке крупногабаритных или тяжеловесных грузов по основаниям, предусмотренным </w:t>
      </w:r>
      <w:r w:rsidRPr="00601848">
        <w:rPr>
          <w:rStyle w:val="af2"/>
          <w:color w:val="000000" w:themeColor="text1"/>
          <w:sz w:val="28"/>
          <w:szCs w:val="28"/>
        </w:rPr>
        <w:t>подразделом 2.9</w:t>
      </w:r>
      <w:r w:rsidRPr="00601848">
        <w:rPr>
          <w:sz w:val="28"/>
          <w:szCs w:val="28"/>
        </w:rPr>
        <w:t xml:space="preserve"> настоящего раздела.</w:t>
      </w:r>
    </w:p>
    <w:p w:rsidR="004F4B32" w:rsidRPr="00601848" w:rsidRDefault="00601848" w:rsidP="00601848">
      <w:pPr>
        <w:ind w:right="-284" w:firstLine="567"/>
        <w:jc w:val="both"/>
        <w:rPr>
          <w:sz w:val="28"/>
          <w:szCs w:val="28"/>
        </w:rPr>
      </w:pPr>
      <w:r w:rsidRPr="00601848">
        <w:rPr>
          <w:sz w:val="28"/>
          <w:szCs w:val="28"/>
        </w:rPr>
        <w:t>2.4.5. Предоставление муниципальной услуги может быть приостановлено по заявлению заявителя, подаваемому в МФЦ или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DD052F" w:rsidRPr="00601848" w:rsidRDefault="00DD052F" w:rsidP="00601848">
      <w:pPr>
        <w:pStyle w:val="Default"/>
        <w:widowControl w:val="0"/>
        <w:ind w:right="-284" w:firstLine="567"/>
        <w:jc w:val="both"/>
        <w:rPr>
          <w:rFonts w:ascii="Times New Roman" w:hAnsi="Times New Roman" w:cs="Times New Roman"/>
          <w:bCs/>
          <w:sz w:val="28"/>
          <w:szCs w:val="28"/>
        </w:rPr>
      </w:pPr>
      <w:r w:rsidRPr="00601848">
        <w:rPr>
          <w:rFonts w:ascii="Times New Roman" w:hAnsi="Times New Roman" w:cs="Times New Roman"/>
          <w:bCs/>
          <w:sz w:val="28"/>
          <w:szCs w:val="28"/>
        </w:rPr>
        <w:t>В случае оформления Специального разрешения в упрощенном порядке при движении транспортного средства по установленному и (или) постоянному маршруту срок предоставления Муниципальной услуги составляет 2 рабочих дня с даты регистрации заявления.</w:t>
      </w:r>
    </w:p>
    <w:p w:rsidR="00DD052F" w:rsidRPr="00601848" w:rsidRDefault="00DD052F" w:rsidP="00601848">
      <w:pPr>
        <w:pStyle w:val="Default"/>
        <w:widowControl w:val="0"/>
        <w:ind w:right="-284" w:firstLine="567"/>
        <w:jc w:val="both"/>
        <w:rPr>
          <w:rFonts w:ascii="Times New Roman" w:hAnsi="Times New Roman" w:cs="Times New Roman"/>
          <w:bCs/>
          <w:sz w:val="28"/>
          <w:szCs w:val="28"/>
        </w:rPr>
      </w:pPr>
      <w:r w:rsidRPr="00601848">
        <w:rPr>
          <w:rFonts w:ascii="Times New Roman" w:hAnsi="Times New Roman" w:cs="Times New Roman"/>
          <w:bCs/>
          <w:sz w:val="28"/>
          <w:szCs w:val="28"/>
        </w:rPr>
        <w:t>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F4B32" w:rsidRPr="00E80B75" w:rsidRDefault="004F4B32" w:rsidP="00DD052F">
      <w:pPr>
        <w:pStyle w:val="Default"/>
        <w:widowControl w:val="0"/>
        <w:ind w:right="113" w:firstLine="567"/>
        <w:jc w:val="both"/>
        <w:rPr>
          <w:bCs/>
        </w:rPr>
      </w:pPr>
    </w:p>
    <w:p w:rsidR="00601848" w:rsidRPr="00E645B2" w:rsidRDefault="00601848" w:rsidP="00601848">
      <w:pPr>
        <w:widowControl w:val="0"/>
        <w:autoSpaceDE w:val="0"/>
        <w:autoSpaceDN w:val="0"/>
        <w:adjustRightInd w:val="0"/>
        <w:ind w:right="-141"/>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601848" w:rsidRPr="00E645B2" w:rsidRDefault="00601848" w:rsidP="00601848">
      <w:pPr>
        <w:widowControl w:val="0"/>
        <w:autoSpaceDE w:val="0"/>
        <w:autoSpaceDN w:val="0"/>
        <w:adjustRightInd w:val="0"/>
        <w:ind w:right="-141"/>
        <w:jc w:val="center"/>
        <w:outlineLvl w:val="2"/>
        <w:rPr>
          <w:b/>
          <w:sz w:val="28"/>
          <w:szCs w:val="28"/>
        </w:rPr>
      </w:pPr>
      <w:r w:rsidRPr="00E645B2">
        <w:rPr>
          <w:b/>
          <w:sz w:val="28"/>
          <w:szCs w:val="28"/>
        </w:rPr>
        <w:t>муниципальной услуги</w:t>
      </w:r>
    </w:p>
    <w:p w:rsidR="00601848" w:rsidRPr="00E645B2" w:rsidRDefault="00601848" w:rsidP="00601848">
      <w:pPr>
        <w:widowControl w:val="0"/>
        <w:ind w:right="-141" w:firstLine="709"/>
        <w:jc w:val="center"/>
        <w:rPr>
          <w:sz w:val="28"/>
          <w:szCs w:val="28"/>
        </w:rPr>
      </w:pPr>
    </w:p>
    <w:p w:rsidR="00601848" w:rsidRPr="00E645B2" w:rsidRDefault="00601848" w:rsidP="00601848">
      <w:pPr>
        <w:widowControl w:val="0"/>
        <w:ind w:right="-141"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6" w:name="sub_281"/>
    <w:p w:rsidR="00601848" w:rsidRPr="00E645B2" w:rsidRDefault="00826504"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601848" w:rsidRPr="00E645B2">
        <w:rPr>
          <w:rFonts w:ascii="Times New Roman" w:hAnsi="Times New Roman" w:cs="Times New Roman"/>
          <w:sz w:val="28"/>
          <w:szCs w:val="28"/>
        </w:rPr>
        <w:instrText xml:space="preserve">HYPERLINK consultantplus://offline/ref=202173C31791D5B37995E412E4E3132F88BA531CAF67B613E1BBFBuCc7P </w:instrText>
      </w:r>
      <w:r w:rsidR="00ED38F8"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601848"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601848" w:rsidRPr="00E645B2">
        <w:rPr>
          <w:rFonts w:ascii="Times New Roman" w:hAnsi="Times New Roman" w:cs="Times New Roman"/>
          <w:sz w:val="28"/>
          <w:szCs w:val="28"/>
        </w:rPr>
        <w:t>ей</w:t>
      </w:r>
      <w:proofErr w:type="gramEnd"/>
      <w:r w:rsidR="00601848"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601848" w:rsidRPr="00E645B2" w:rsidRDefault="00601848"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601848" w:rsidRPr="00E645B2" w:rsidRDefault="00601848"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601848" w:rsidRPr="00E645B2" w:rsidRDefault="00601848"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601848" w:rsidRPr="00E645B2" w:rsidRDefault="00601848" w:rsidP="00601848">
      <w:pPr>
        <w:pStyle w:val="af4"/>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5"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601848" w:rsidRPr="00E645B2" w:rsidRDefault="00826504" w:rsidP="00601848">
      <w:pPr>
        <w:pStyle w:val="af4"/>
        <w:ind w:right="-141" w:firstLine="709"/>
        <w:jc w:val="both"/>
        <w:rPr>
          <w:rFonts w:ascii="Times New Roman" w:hAnsi="Times New Roman" w:cs="Times New Roman"/>
          <w:sz w:val="28"/>
          <w:szCs w:val="28"/>
        </w:rPr>
      </w:pPr>
      <w:hyperlink r:id="rId16" w:history="1">
        <w:r w:rsidR="00601848" w:rsidRPr="00E645B2">
          <w:rPr>
            <w:rFonts w:ascii="Times New Roman" w:hAnsi="Times New Roman" w:cs="Times New Roman"/>
            <w:sz w:val="28"/>
            <w:szCs w:val="28"/>
          </w:rPr>
          <w:t>Федеральным законом</w:t>
        </w:r>
      </w:hyperlink>
      <w:r w:rsidR="00601848" w:rsidRPr="00E645B2">
        <w:rPr>
          <w:rFonts w:ascii="Times New Roman" w:hAnsi="Times New Roman" w:cs="Times New Roman"/>
          <w:sz w:val="28"/>
          <w:szCs w:val="28"/>
        </w:rPr>
        <w:t xml:space="preserve"> от 6 апреля 2011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601848" w:rsidRPr="00E645B2" w:rsidRDefault="00601848" w:rsidP="00601848">
      <w:pPr>
        <w:pStyle w:val="af4"/>
        <w:ind w:right="-141" w:firstLine="709"/>
        <w:jc w:val="both"/>
        <w:rPr>
          <w:rFonts w:ascii="Times New Roman" w:hAnsi="Times New Roman" w:cs="Times New Roman"/>
          <w:sz w:val="28"/>
          <w:szCs w:val="28"/>
        </w:rPr>
      </w:pPr>
      <w:bookmarkStart w:id="7" w:name="sub_287"/>
      <w:bookmarkEnd w:id="6"/>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601848" w:rsidRPr="00E645B2" w:rsidRDefault="00826504" w:rsidP="00601848">
      <w:pPr>
        <w:pStyle w:val="af4"/>
        <w:ind w:right="-141" w:firstLine="709"/>
        <w:jc w:val="both"/>
        <w:rPr>
          <w:rFonts w:ascii="Times New Roman" w:hAnsi="Times New Roman" w:cs="Times New Roman"/>
          <w:sz w:val="28"/>
          <w:szCs w:val="28"/>
        </w:rPr>
      </w:pPr>
      <w:hyperlink r:id="rId17" w:history="1">
        <w:r w:rsidR="00601848" w:rsidRPr="00E645B2">
          <w:rPr>
            <w:rFonts w:ascii="Times New Roman" w:hAnsi="Times New Roman" w:cs="Times New Roman"/>
            <w:sz w:val="28"/>
            <w:szCs w:val="28"/>
          </w:rPr>
          <w:t>постановлением</w:t>
        </w:r>
      </w:hyperlink>
      <w:r w:rsidR="00601848" w:rsidRPr="00E645B2">
        <w:rPr>
          <w:rFonts w:ascii="Times New Roman" w:hAnsi="Times New Roman" w:cs="Times New Roman"/>
          <w:sz w:val="28"/>
          <w:szCs w:val="28"/>
        </w:rPr>
        <w:t xml:space="preserve"> Правительства Российской Федерации от 16 мая 2011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22, ст. 3169);</w:t>
      </w:r>
    </w:p>
    <w:p w:rsidR="00601848" w:rsidRPr="00E645B2" w:rsidRDefault="00601848"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601848" w:rsidRPr="00E645B2" w:rsidRDefault="00826504" w:rsidP="00601848">
      <w:pPr>
        <w:pStyle w:val="af4"/>
        <w:ind w:right="-141" w:firstLine="709"/>
        <w:jc w:val="both"/>
        <w:rPr>
          <w:rFonts w:ascii="Times New Roman" w:hAnsi="Times New Roman" w:cs="Times New Roman"/>
          <w:sz w:val="28"/>
          <w:szCs w:val="28"/>
        </w:rPr>
      </w:pPr>
      <w:hyperlink r:id="rId18" w:history="1">
        <w:proofErr w:type="gramStart"/>
        <w:r w:rsidR="00601848" w:rsidRPr="00E645B2">
          <w:rPr>
            <w:rFonts w:ascii="Times New Roman" w:hAnsi="Times New Roman" w:cs="Times New Roman"/>
            <w:sz w:val="28"/>
            <w:szCs w:val="28"/>
          </w:rPr>
          <w:t>постановлением</w:t>
        </w:r>
      </w:hyperlink>
      <w:r w:rsidR="00601848"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27, ст. 3744);</w:t>
      </w:r>
      <w:proofErr w:type="gramEnd"/>
    </w:p>
    <w:p w:rsidR="00601848" w:rsidRPr="00E645B2" w:rsidRDefault="00601848"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601848" w:rsidRPr="00E645B2" w:rsidRDefault="00826504" w:rsidP="00601848">
      <w:pPr>
        <w:pStyle w:val="af4"/>
        <w:ind w:right="-141" w:firstLine="709"/>
        <w:jc w:val="both"/>
        <w:rPr>
          <w:rFonts w:ascii="Times New Roman" w:hAnsi="Times New Roman" w:cs="Times New Roman"/>
          <w:sz w:val="28"/>
          <w:szCs w:val="28"/>
        </w:rPr>
      </w:pPr>
      <w:hyperlink r:id="rId19" w:history="1">
        <w:proofErr w:type="gramStart"/>
        <w:r w:rsidR="00601848" w:rsidRPr="00E645B2">
          <w:rPr>
            <w:rFonts w:ascii="Times New Roman" w:hAnsi="Times New Roman" w:cs="Times New Roman"/>
            <w:sz w:val="28"/>
            <w:szCs w:val="28"/>
          </w:rPr>
          <w:t>постановлением</w:t>
        </w:r>
      </w:hyperlink>
      <w:r w:rsidR="00601848"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текст документа опубликован в «Российской газете» от 31 августа 2012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200;</w:t>
      </w:r>
      <w:proofErr w:type="gramEnd"/>
      <w:r w:rsidR="00601848"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01848" w:rsidRPr="00E645B2" w:rsidRDefault="00826504" w:rsidP="00601848">
      <w:pPr>
        <w:pStyle w:val="af4"/>
        <w:ind w:right="-141" w:firstLine="709"/>
        <w:jc w:val="both"/>
        <w:rPr>
          <w:rFonts w:ascii="Times New Roman" w:hAnsi="Times New Roman" w:cs="Times New Roman"/>
          <w:sz w:val="28"/>
          <w:szCs w:val="28"/>
        </w:rPr>
      </w:pPr>
      <w:hyperlink r:id="rId20" w:history="1">
        <w:proofErr w:type="gramStart"/>
        <w:r w:rsidR="00601848" w:rsidRPr="00E645B2">
          <w:rPr>
            <w:rFonts w:ascii="Times New Roman" w:hAnsi="Times New Roman" w:cs="Times New Roman"/>
            <w:sz w:val="28"/>
            <w:szCs w:val="28"/>
          </w:rPr>
          <w:t>постановлением</w:t>
        </w:r>
      </w:hyperlink>
      <w:r w:rsidR="00601848"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текст документа опубликован в «Российской газете» от 23 ноября 2012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271; в Собрании законодательства Российской Федерации от 26 ноября 2012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48 ст. 6706);</w:t>
      </w:r>
      <w:proofErr w:type="gramEnd"/>
    </w:p>
    <w:p w:rsidR="00601848" w:rsidRPr="00E645B2" w:rsidRDefault="00601848" w:rsidP="00601848">
      <w:pPr>
        <w:pStyle w:val="af4"/>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w:t>
      </w:r>
      <w:r w:rsidRPr="00E645B2">
        <w:rPr>
          <w:rFonts w:ascii="Times New Roman" w:hAnsi="Times New Roman" w:cs="Times New Roman"/>
          <w:sz w:val="28"/>
          <w:szCs w:val="28"/>
        </w:rPr>
        <w:lastRenderedPageBreak/>
        <w:t>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01848" w:rsidRPr="00E645B2" w:rsidRDefault="00826504" w:rsidP="00601848">
      <w:pPr>
        <w:pStyle w:val="af4"/>
        <w:ind w:right="-141" w:firstLine="709"/>
        <w:jc w:val="both"/>
        <w:rPr>
          <w:rFonts w:ascii="Times New Roman" w:hAnsi="Times New Roman" w:cs="Times New Roman"/>
          <w:sz w:val="28"/>
          <w:szCs w:val="28"/>
        </w:rPr>
      </w:pPr>
      <w:hyperlink r:id="rId21" w:history="1">
        <w:r w:rsidR="00601848" w:rsidRPr="00E645B2">
          <w:rPr>
            <w:rFonts w:ascii="Times New Roman" w:hAnsi="Times New Roman" w:cs="Times New Roman"/>
            <w:sz w:val="28"/>
            <w:szCs w:val="28"/>
          </w:rPr>
          <w:t>постановлением</w:t>
        </w:r>
      </w:hyperlink>
      <w:r w:rsidR="00601848"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текст документа опубликован на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w:t>
      </w:r>
      <w:proofErr w:type="gramStart"/>
      <w:r w:rsidR="00601848" w:rsidRPr="00E645B2">
        <w:rPr>
          <w:rFonts w:ascii="Times New Roman" w:hAnsi="Times New Roman" w:cs="Times New Roman"/>
          <w:sz w:val="28"/>
          <w:szCs w:val="28"/>
        </w:rPr>
        <w:t>Официальном</w:t>
      </w:r>
      <w:proofErr w:type="gramEnd"/>
      <w:r w:rsidR="00601848"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75; в Собрании законодательства Российской Федерации от 11 апреля 2016 года</w:t>
      </w:r>
      <w:r w:rsidR="00601848">
        <w:rPr>
          <w:rFonts w:ascii="Times New Roman" w:hAnsi="Times New Roman" w:cs="Times New Roman"/>
          <w:sz w:val="28"/>
          <w:szCs w:val="28"/>
        </w:rPr>
        <w:t xml:space="preserve"> </w:t>
      </w:r>
      <w:r w:rsidR="00601848" w:rsidRPr="00E645B2">
        <w:rPr>
          <w:rFonts w:ascii="Times New Roman" w:hAnsi="Times New Roman" w:cs="Times New Roman"/>
          <w:sz w:val="28"/>
          <w:szCs w:val="28"/>
        </w:rPr>
        <w:t>№ 15 ст. 2084);</w:t>
      </w:r>
    </w:p>
    <w:p w:rsidR="00601848" w:rsidRDefault="00601848" w:rsidP="00601848">
      <w:pPr>
        <w:widowControl w:val="0"/>
        <w:ind w:right="-141" w:firstLine="709"/>
        <w:jc w:val="both"/>
        <w:rPr>
          <w:sz w:val="28"/>
          <w:szCs w:val="28"/>
        </w:rPr>
      </w:pP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 52, стр. 78);</w:t>
      </w:r>
    </w:p>
    <w:p w:rsidR="00601848" w:rsidRPr="00E645B2" w:rsidRDefault="00601848" w:rsidP="00601848">
      <w:pPr>
        <w:widowControl w:val="0"/>
        <w:ind w:right="-141" w:firstLine="709"/>
        <w:jc w:val="both"/>
        <w:rPr>
          <w:sz w:val="28"/>
          <w:szCs w:val="28"/>
        </w:rPr>
      </w:pP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601848" w:rsidRPr="00382450" w:rsidRDefault="00601848" w:rsidP="00601848">
      <w:pPr>
        <w:pStyle w:val="af0"/>
        <w:ind w:right="-141" w:firstLine="709"/>
        <w:jc w:val="both"/>
        <w:rPr>
          <w:rFonts w:ascii="Times New Roman" w:hAnsi="Times New Roman"/>
          <w:sz w:val="28"/>
          <w:szCs w:val="28"/>
        </w:rPr>
      </w:pPr>
      <w:r w:rsidRPr="00382450">
        <w:rPr>
          <w:rFonts w:ascii="Times New Roman" w:hAnsi="Times New Roman"/>
          <w:sz w:val="28"/>
          <w:szCs w:val="28"/>
        </w:rPr>
        <w:t>-постановлением администрации Первомайского сельского поселения Кущевского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Кущевского района»</w:t>
      </w:r>
    </w:p>
    <w:p w:rsidR="00601848" w:rsidRPr="00382450" w:rsidRDefault="00601848" w:rsidP="00601848">
      <w:pPr>
        <w:autoSpaceDE w:val="0"/>
        <w:autoSpaceDN w:val="0"/>
        <w:adjustRightInd w:val="0"/>
        <w:ind w:right="-141" w:firstLine="567"/>
        <w:jc w:val="both"/>
        <w:rPr>
          <w:sz w:val="28"/>
          <w:szCs w:val="28"/>
        </w:rPr>
      </w:pPr>
      <w:r w:rsidRPr="00382450">
        <w:rPr>
          <w:sz w:val="28"/>
          <w:szCs w:val="28"/>
        </w:rPr>
        <w:t>- Уставом Первомайского сельского поселения Кущевского района.</w:t>
      </w:r>
    </w:p>
    <w:bookmarkEnd w:id="7"/>
    <w:p w:rsidR="00601848" w:rsidRPr="00954A37" w:rsidRDefault="00601848" w:rsidP="00601848">
      <w:pPr>
        <w:autoSpaceDE w:val="0"/>
        <w:autoSpaceDN w:val="0"/>
        <w:adjustRightInd w:val="0"/>
        <w:ind w:right="-141" w:firstLine="720"/>
        <w:jc w:val="both"/>
        <w:rPr>
          <w:sz w:val="28"/>
          <w:szCs w:val="28"/>
        </w:rPr>
      </w:pPr>
      <w:proofErr w:type="gramStart"/>
      <w:r w:rsidRPr="00954A37">
        <w:rPr>
          <w:sz w:val="28"/>
          <w:szCs w:val="28"/>
        </w:rPr>
        <w:t xml:space="preserve">- </w:t>
      </w:r>
      <w:hyperlink r:id="rId22" w:history="1">
        <w:r w:rsidRPr="00954A37">
          <w:rPr>
            <w:sz w:val="28"/>
            <w:szCs w:val="28"/>
          </w:rPr>
          <w:t>Налоговым кодексом</w:t>
        </w:r>
      </w:hyperlink>
      <w:r w:rsidRPr="00954A37">
        <w:rPr>
          <w:sz w:val="28"/>
          <w:szCs w:val="28"/>
        </w:rPr>
        <w:t xml:space="preserve"> Российской Федерации от 5 августа 2000 года N 117-ФЗ (текст документа официально опубликован в изданиях:</w:t>
      </w:r>
      <w:proofErr w:type="gramEnd"/>
      <w:r>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roofErr w:type="gramEnd"/>
    </w:p>
    <w:p w:rsidR="00601848" w:rsidRPr="00954A37" w:rsidRDefault="00601848" w:rsidP="00601848">
      <w:pPr>
        <w:autoSpaceDE w:val="0"/>
        <w:autoSpaceDN w:val="0"/>
        <w:adjustRightInd w:val="0"/>
        <w:ind w:right="-141" w:firstLine="720"/>
        <w:jc w:val="both"/>
        <w:rPr>
          <w:sz w:val="28"/>
          <w:szCs w:val="28"/>
        </w:rPr>
      </w:pPr>
      <w:proofErr w:type="gramStart"/>
      <w:r w:rsidRPr="00954A37">
        <w:rPr>
          <w:sz w:val="28"/>
          <w:szCs w:val="28"/>
        </w:rPr>
        <w:t xml:space="preserve">- </w:t>
      </w:r>
      <w:hyperlink r:id="rId23" w:history="1">
        <w:r w:rsidRPr="00954A37">
          <w:rPr>
            <w:sz w:val="28"/>
            <w:szCs w:val="28"/>
          </w:rPr>
          <w:t>Федеральным законом</w:t>
        </w:r>
      </w:hyperlink>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roofErr w:type="gramEnd"/>
    </w:p>
    <w:p w:rsidR="00601848" w:rsidRPr="00954A37" w:rsidRDefault="00601848" w:rsidP="00601848">
      <w:pPr>
        <w:autoSpaceDE w:val="0"/>
        <w:autoSpaceDN w:val="0"/>
        <w:adjustRightInd w:val="0"/>
        <w:ind w:right="-141" w:firstLine="720"/>
        <w:jc w:val="both"/>
        <w:rPr>
          <w:sz w:val="28"/>
          <w:szCs w:val="28"/>
        </w:rPr>
      </w:pPr>
      <w:proofErr w:type="gramStart"/>
      <w:r w:rsidRPr="00954A37">
        <w:rPr>
          <w:sz w:val="28"/>
          <w:szCs w:val="28"/>
        </w:rPr>
        <w:t xml:space="preserve">- </w:t>
      </w:r>
      <w:hyperlink r:id="rId24" w:history="1">
        <w:r w:rsidRPr="00954A37">
          <w:rPr>
            <w:sz w:val="28"/>
            <w:szCs w:val="28"/>
          </w:rPr>
          <w:t>Федеральным законом</w:t>
        </w:r>
      </w:hyperlink>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roofErr w:type="gramEnd"/>
    </w:p>
    <w:p w:rsidR="00601848" w:rsidRPr="00954A37" w:rsidRDefault="00601848" w:rsidP="00601848">
      <w:pPr>
        <w:autoSpaceDE w:val="0"/>
        <w:autoSpaceDN w:val="0"/>
        <w:adjustRightInd w:val="0"/>
        <w:ind w:right="-141" w:firstLine="720"/>
        <w:jc w:val="both"/>
        <w:rPr>
          <w:sz w:val="28"/>
          <w:szCs w:val="28"/>
        </w:rPr>
      </w:pPr>
      <w:proofErr w:type="gramStart"/>
      <w:r w:rsidRPr="00954A37">
        <w:rPr>
          <w:sz w:val="28"/>
          <w:szCs w:val="28"/>
        </w:rPr>
        <w:lastRenderedPageBreak/>
        <w:t xml:space="preserve">- </w:t>
      </w:r>
      <w:hyperlink r:id="rId25" w:history="1">
        <w:r w:rsidRPr="00954A37">
          <w:rPr>
            <w:sz w:val="28"/>
            <w:szCs w:val="28"/>
          </w:rPr>
          <w:t>Постановлением</w:t>
        </w:r>
      </w:hyperlink>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sidRPr="00954A37">
        <w:rPr>
          <w:sz w:val="28"/>
          <w:szCs w:val="28"/>
        </w:rPr>
        <w:t xml:space="preserve">"Собрание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roofErr w:type="gramEnd"/>
    </w:p>
    <w:p w:rsidR="00601848" w:rsidRDefault="00601848" w:rsidP="00601848">
      <w:pPr>
        <w:autoSpaceDE w:val="0"/>
        <w:autoSpaceDN w:val="0"/>
        <w:adjustRightInd w:val="0"/>
        <w:ind w:right="-141" w:firstLine="720"/>
        <w:jc w:val="both"/>
        <w:rPr>
          <w:sz w:val="28"/>
          <w:szCs w:val="28"/>
        </w:rPr>
      </w:pPr>
      <w:proofErr w:type="gramStart"/>
      <w:r w:rsidRPr="00954A37">
        <w:rPr>
          <w:sz w:val="28"/>
          <w:szCs w:val="28"/>
        </w:rPr>
        <w:t xml:space="preserve">- </w:t>
      </w:r>
      <w:hyperlink r:id="rId26" w:history="1">
        <w:r w:rsidRPr="00954A37">
          <w:rPr>
            <w:sz w:val="28"/>
            <w:szCs w:val="28"/>
          </w:rPr>
          <w:t>Приказом</w:t>
        </w:r>
      </w:hyperlink>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hyperlink w:anchor="sub_1300" w:history="1">
        <w:r w:rsidRPr="00954A37">
          <w:rPr>
            <w:sz w:val="28"/>
            <w:szCs w:val="28"/>
          </w:rPr>
          <w:t xml:space="preserve">приложение </w:t>
        </w:r>
        <w:r>
          <w:rPr>
            <w:sz w:val="28"/>
            <w:szCs w:val="28"/>
          </w:rPr>
          <w:t>№</w:t>
        </w:r>
        <w:r w:rsidRPr="00954A37">
          <w:rPr>
            <w:sz w:val="28"/>
            <w:szCs w:val="28"/>
          </w:rPr>
          <w:t> 3</w:t>
        </w:r>
      </w:hyperlink>
      <w:r w:rsidRPr="00954A37">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27" w:history="1">
        <w:proofErr w:type="gramEnd"/>
        <w:r w:rsidRPr="00210E80">
          <w:rPr>
            <w:rStyle w:val="af3"/>
            <w:sz w:val="28"/>
            <w:szCs w:val="28"/>
          </w:rPr>
          <w:t>www.rg.ru</w:t>
        </w:r>
        <w:proofErr w:type="gramStart"/>
      </w:hyperlink>
      <w:r w:rsidRPr="00210E80">
        <w:rPr>
          <w:sz w:val="28"/>
          <w:szCs w:val="28"/>
        </w:rPr>
        <w:t>.)</w:t>
      </w:r>
      <w:r w:rsidRPr="00B471BC">
        <w:rPr>
          <w:sz w:val="28"/>
          <w:szCs w:val="28"/>
        </w:rPr>
        <w:t>.</w:t>
      </w:r>
      <w:proofErr w:type="gramEnd"/>
    </w:p>
    <w:p w:rsidR="00601848" w:rsidRDefault="00601848" w:rsidP="00601848">
      <w:pPr>
        <w:ind w:right="-141" w:firstLine="708"/>
        <w:jc w:val="both"/>
        <w:textAlignment w:val="top"/>
        <w:rPr>
          <w:color w:val="000000"/>
          <w:spacing w:val="3"/>
          <w:sz w:val="28"/>
        </w:rPr>
      </w:pPr>
      <w:proofErr w:type="gramStart"/>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7431B4">
        <w:rPr>
          <w:spacing w:val="3"/>
          <w:sz w:val="28"/>
          <w:szCs w:val="28"/>
        </w:rPr>
        <w:t>опубликован</w:t>
      </w:r>
      <w:r w:rsidRPr="007431B4">
        <w:rPr>
          <w:rStyle w:val="b-material-headdate-day"/>
          <w:spacing w:val="3"/>
          <w:sz w:val="28"/>
          <w:szCs w:val="28"/>
        </w:rPr>
        <w:t xml:space="preserve"> </w:t>
      </w:r>
      <w:r w:rsidRPr="002B041E">
        <w:rPr>
          <w:rStyle w:val="b-material-headdate-day"/>
          <w:spacing w:val="3"/>
          <w:sz w:val="28"/>
        </w:rPr>
        <w:t xml:space="preserve">в </w:t>
      </w:r>
      <w:r w:rsidRPr="002B041E">
        <w:rPr>
          <w:rStyle w:val="b-material-headdate-day"/>
          <w:color w:val="000000"/>
          <w:spacing w:val="3"/>
          <w:sz w:val="28"/>
        </w:rPr>
        <w:t>«</w:t>
      </w:r>
      <w:hyperlink r:id="rId28" w:history="1">
        <w:r w:rsidRPr="002B041E">
          <w:rPr>
            <w:rStyle w:val="af3"/>
            <w:color w:val="000000"/>
            <w:spacing w:val="3"/>
            <w:sz w:val="28"/>
          </w:rPr>
          <w:t xml:space="preserve">Российская газета» </w:t>
        </w:r>
        <w:r w:rsidRPr="002B041E">
          <w:rPr>
            <w:rStyle w:val="b-material-headdate-day"/>
            <w:color w:val="000000"/>
            <w:spacing w:val="3"/>
            <w:sz w:val="28"/>
          </w:rPr>
          <w:t>20 июня</w:t>
        </w:r>
        <w:proofErr w:type="gramEnd"/>
        <w:r w:rsidRPr="002B041E">
          <w:rPr>
            <w:rStyle w:val="b-material-headdate-day"/>
            <w:color w:val="000000"/>
            <w:spacing w:val="3"/>
            <w:sz w:val="28"/>
          </w:rPr>
          <w:t xml:space="preserve"> 2014 года</w:t>
        </w:r>
        <w:r w:rsidRPr="002B041E">
          <w:rPr>
            <w:rStyle w:val="af3"/>
            <w:color w:val="000000"/>
            <w:spacing w:val="3"/>
            <w:sz w:val="28"/>
          </w:rPr>
          <w:t xml:space="preserve">  №</w:t>
        </w:r>
        <w:r w:rsidR="007431B4">
          <w:rPr>
            <w:rStyle w:val="af3"/>
            <w:color w:val="000000"/>
            <w:spacing w:val="3"/>
            <w:sz w:val="28"/>
          </w:rPr>
          <w:t xml:space="preserve"> </w:t>
        </w:r>
        <w:r w:rsidRPr="002B041E">
          <w:rPr>
            <w:rStyle w:val="af3"/>
            <w:color w:val="000000"/>
            <w:spacing w:val="3"/>
            <w:sz w:val="28"/>
          </w:rPr>
          <w:t>6408 (136)</w:t>
        </w:r>
      </w:hyperlink>
      <w:r w:rsidRPr="002B041E">
        <w:rPr>
          <w:color w:val="000000"/>
          <w:spacing w:val="3"/>
          <w:sz w:val="28"/>
        </w:rPr>
        <w:t>.</w:t>
      </w:r>
    </w:p>
    <w:p w:rsidR="007431B4" w:rsidRDefault="007431B4" w:rsidP="00601848">
      <w:pPr>
        <w:ind w:right="-141" w:firstLine="708"/>
        <w:jc w:val="both"/>
        <w:textAlignment w:val="top"/>
        <w:rPr>
          <w:color w:val="000000"/>
          <w:spacing w:val="3"/>
          <w:sz w:val="28"/>
        </w:rPr>
      </w:pPr>
    </w:p>
    <w:p w:rsidR="007431B4" w:rsidRPr="007431B4" w:rsidRDefault="007431B4" w:rsidP="007431B4">
      <w:pPr>
        <w:pStyle w:val="1"/>
        <w:shd w:val="clear" w:color="auto" w:fill="FFFFFF"/>
        <w:spacing w:before="161" w:after="161"/>
        <w:ind w:right="-285" w:firstLine="567"/>
        <w:jc w:val="both"/>
        <w:rPr>
          <w:rFonts w:ascii="Times New Roman" w:hAnsi="Times New Roman"/>
          <w:b w:val="0"/>
          <w:color w:val="000000"/>
        </w:rPr>
      </w:pPr>
      <w:r>
        <w:rPr>
          <w:color w:val="000000"/>
          <w:spacing w:val="3"/>
        </w:rPr>
        <w:t>-</w:t>
      </w:r>
      <w:r w:rsidRPr="007431B4">
        <w:rPr>
          <w:rFonts w:ascii="Arial" w:hAnsi="Arial" w:cs="Arial"/>
          <w:color w:val="000000"/>
        </w:rPr>
        <w:t xml:space="preserve"> </w:t>
      </w:r>
      <w:r w:rsidRPr="007431B4">
        <w:rPr>
          <w:rFonts w:ascii="Times New Roman" w:hAnsi="Times New Roman"/>
          <w:b w:val="0"/>
          <w:color w:val="000000"/>
        </w:rPr>
        <w:t>Приказ Минтранса России от 05.06.2</w:t>
      </w:r>
      <w:r>
        <w:rPr>
          <w:rFonts w:ascii="Times New Roman" w:hAnsi="Times New Roman"/>
          <w:b w:val="0"/>
          <w:color w:val="000000"/>
        </w:rPr>
        <w:t>019 N 167 (ред. от 06.09.2021) «</w:t>
      </w:r>
      <w:r w:rsidRPr="007431B4">
        <w:rPr>
          <w:rFonts w:ascii="Times New Roman" w:hAnsi="Times New Roman"/>
          <w:b w:val="0"/>
          <w:color w:val="000000"/>
        </w:rPr>
        <w:t>Об утверждении Порядка выдачи специального разрешения на движение по автомобильным дорогам тяжеловесного и (или) крупногаб</w:t>
      </w:r>
      <w:r>
        <w:rPr>
          <w:rFonts w:ascii="Times New Roman" w:hAnsi="Times New Roman"/>
          <w:b w:val="0"/>
          <w:color w:val="000000"/>
        </w:rPr>
        <w:t>аритного транспортного средства».</w:t>
      </w:r>
    </w:p>
    <w:p w:rsidR="000D15F8" w:rsidRPr="00E80B75" w:rsidRDefault="000D15F8" w:rsidP="007431B4">
      <w:pPr>
        <w:pStyle w:val="Default"/>
        <w:widowControl w:val="0"/>
        <w:ind w:right="113"/>
        <w:jc w:val="both"/>
        <w:rPr>
          <w:bCs/>
        </w:rPr>
      </w:pPr>
    </w:p>
    <w:p w:rsidR="00601848" w:rsidRDefault="00601848" w:rsidP="00601848">
      <w:pPr>
        <w:pStyle w:val="1"/>
        <w:spacing w:before="0"/>
        <w:ind w:right="-141"/>
        <w:jc w:val="center"/>
        <w:rPr>
          <w:rFonts w:ascii="Times New Roman" w:hAnsi="Times New Roman"/>
          <w:bCs w:val="0"/>
          <w:color w:val="000000"/>
          <w:shd w:val="clear" w:color="auto" w:fill="FFFFFF"/>
        </w:rPr>
      </w:pPr>
      <w:r w:rsidRPr="00570370">
        <w:rPr>
          <w:rFonts w:ascii="Times New Roman" w:hAnsi="Times New Roman"/>
          <w:color w:val="000000" w:themeColor="text1"/>
        </w:rPr>
        <w:t>Подраздел 2.6.</w:t>
      </w:r>
      <w:r w:rsidRPr="00570370">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Исчерпывающий перечень документов,</w:t>
      </w:r>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необходимых в соответствии с нормативными правовыми актами</w:t>
      </w:r>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для предоставления муниципальной услуги и услуг,</w:t>
      </w:r>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которые являются необходимыми и обязательными</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для предоставления муниципальной услуги,</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подлежащих представлению заявителем,</w:t>
      </w:r>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способы их получения заявителем,</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в том числе в</w:t>
      </w:r>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электронной форме,</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порядок их представления</w:t>
      </w:r>
    </w:p>
    <w:p w:rsidR="00601848" w:rsidRPr="00570370" w:rsidRDefault="00601848" w:rsidP="00601848">
      <w:pPr>
        <w:ind w:right="-141"/>
      </w:pPr>
    </w:p>
    <w:p w:rsidR="00F11D95" w:rsidRPr="00AD7BF4" w:rsidRDefault="00F11D95" w:rsidP="00F11D95">
      <w:pPr>
        <w:widowControl w:val="0"/>
        <w:tabs>
          <w:tab w:val="left" w:pos="851"/>
        </w:tabs>
        <w:autoSpaceDE w:val="0"/>
        <w:autoSpaceDN w:val="0"/>
        <w:adjustRightInd w:val="0"/>
        <w:ind w:right="-141" w:firstLine="567"/>
        <w:jc w:val="both"/>
        <w:outlineLvl w:val="2"/>
        <w:rPr>
          <w:sz w:val="28"/>
          <w:szCs w:val="28"/>
        </w:rPr>
      </w:pPr>
      <w:r w:rsidRPr="00C05243">
        <w:rPr>
          <w:sz w:val="28"/>
          <w:szCs w:val="28"/>
        </w:rPr>
        <w:t xml:space="preserve">2.6.1. Для получения специального разрешения на движение по автомобильным дорогам </w:t>
      </w:r>
      <w:r w:rsidRPr="00C05243">
        <w:rPr>
          <w:sz w:val="28"/>
        </w:rPr>
        <w:t>тяжеловесного и (или) крупногабаритного транспортного средства</w:t>
      </w:r>
      <w:r w:rsidRPr="00C05243">
        <w:rPr>
          <w:sz w:val="28"/>
          <w:szCs w:val="28"/>
        </w:rPr>
        <w:t xml:space="preserve">, заявитель представляет </w:t>
      </w:r>
      <w:r w:rsidRPr="00C05243">
        <w:rPr>
          <w:sz w:val="28"/>
        </w:rPr>
        <w:t xml:space="preserve">заявление (форма утверждена </w:t>
      </w:r>
      <w:r w:rsidRPr="00C05243">
        <w:rPr>
          <w:sz w:val="28"/>
        </w:rPr>
        <w:lastRenderedPageBreak/>
        <w:t>приказом Министерства транспорта Российской Федерации от</w:t>
      </w:r>
      <w:r>
        <w:rPr>
          <w:sz w:val="28"/>
        </w:rPr>
        <w:t xml:space="preserve"> 5 июня 2019 г. №</w:t>
      </w:r>
      <w:r w:rsidRPr="00AD7BF4">
        <w:rPr>
          <w:sz w:val="28"/>
        </w:rPr>
        <w:t> </w:t>
      </w:r>
      <w:r>
        <w:rPr>
          <w:sz w:val="28"/>
        </w:rPr>
        <w:t xml:space="preserve">167 «Об утверждении </w:t>
      </w:r>
      <w:r w:rsidRPr="00022EC4">
        <w:rPr>
          <w:sz w:val="28"/>
        </w:rPr>
        <w:t>Порядк</w:t>
      </w:r>
      <w:r>
        <w:rPr>
          <w:sz w:val="28"/>
        </w:rPr>
        <w:t>а</w:t>
      </w:r>
      <w:r w:rsidRPr="00022EC4">
        <w:rPr>
          <w:sz w:val="28"/>
        </w:rPr>
        <w:t xml:space="preserve"> выдачи </w:t>
      </w:r>
      <w:r w:rsidRPr="00AD7BF4">
        <w:rPr>
          <w:sz w:val="28"/>
        </w:rPr>
        <w:t>специального разрешения на движение по автомобильным дорогам тяжеловесн</w:t>
      </w:r>
      <w:r>
        <w:rPr>
          <w:sz w:val="28"/>
        </w:rPr>
        <w:t>ого</w:t>
      </w:r>
      <w:r w:rsidRPr="00AD7BF4">
        <w:rPr>
          <w:sz w:val="28"/>
        </w:rPr>
        <w:t xml:space="preserve"> и (или) крупногабаритн</w:t>
      </w:r>
      <w:r>
        <w:rPr>
          <w:sz w:val="28"/>
        </w:rPr>
        <w:t>ого</w:t>
      </w:r>
      <w:r w:rsidRPr="00AD7BF4">
        <w:rPr>
          <w:sz w:val="28"/>
        </w:rPr>
        <w:t xml:space="preserve"> </w:t>
      </w:r>
      <w:r>
        <w:rPr>
          <w:sz w:val="28"/>
        </w:rPr>
        <w:t>транспортного средства»)</w:t>
      </w:r>
      <w:r w:rsidRPr="00AD7BF4">
        <w:rPr>
          <w:sz w:val="28"/>
        </w:rPr>
        <w:t>,</w:t>
      </w:r>
      <w:r>
        <w:rPr>
          <w:sz w:val="28"/>
        </w:rPr>
        <w:t xml:space="preserve"> </w:t>
      </w:r>
      <w:r w:rsidRPr="00AD7BF4">
        <w:rPr>
          <w:sz w:val="28"/>
        </w:rPr>
        <w:t>согласно образцу</w:t>
      </w:r>
      <w:r>
        <w:rPr>
          <w:sz w:val="28"/>
        </w:rPr>
        <w:t xml:space="preserve">, приведенному в </w:t>
      </w:r>
      <w:r w:rsidRPr="00CE16F8">
        <w:rPr>
          <w:rStyle w:val="af2"/>
          <w:color w:val="000000" w:themeColor="text1"/>
          <w:sz w:val="28"/>
        </w:rPr>
        <w:t>приложении 1</w:t>
      </w:r>
      <w:r w:rsidRPr="00053923">
        <w:rPr>
          <w:sz w:val="28"/>
        </w:rPr>
        <w:t xml:space="preserve"> к</w:t>
      </w:r>
      <w:r w:rsidRPr="00022EC4">
        <w:rPr>
          <w:sz w:val="28"/>
        </w:rPr>
        <w:t xml:space="preserve"> </w:t>
      </w:r>
      <w:r>
        <w:rPr>
          <w:sz w:val="28"/>
        </w:rPr>
        <w:t>настоящему Регламенту.</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В заявлении указываются:</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номер и дата заявления;</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наименование уполномоченного органа;</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информация о владельце транспортного средства:</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наименование, организационно-правовая форма и адрес в пределах места нахождения, телефон - для юридических лиц;</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F11D95" w:rsidRPr="00F11D95" w:rsidRDefault="00F11D95" w:rsidP="00F11D95">
      <w:pPr>
        <w:pStyle w:val="ab"/>
        <w:shd w:val="clear" w:color="auto" w:fill="FFFFFF"/>
        <w:spacing w:before="0" w:after="0"/>
        <w:ind w:right="-285"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F11D95" w:rsidRPr="00F11D95" w:rsidRDefault="00F11D95" w:rsidP="00F11D95">
      <w:pPr>
        <w:pStyle w:val="ab"/>
        <w:shd w:val="clear" w:color="auto" w:fill="FFFFFF"/>
        <w:spacing w:before="0" w:after="0"/>
        <w:ind w:right="-285" w:firstLine="540"/>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11D95" w:rsidRPr="00F11D95" w:rsidRDefault="00F11D95" w:rsidP="00F11D95">
      <w:pPr>
        <w:pStyle w:val="ab"/>
        <w:shd w:val="clear" w:color="auto" w:fill="FFFFFF"/>
        <w:spacing w:before="0" w:after="0"/>
        <w:ind w:right="-285" w:firstLine="540"/>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вид перевозки (по территории Российской Федерации);</w:t>
      </w:r>
    </w:p>
    <w:p w:rsidR="00F11D95" w:rsidRPr="00F11D95" w:rsidRDefault="00F11D95" w:rsidP="00F11D95">
      <w:pPr>
        <w:pStyle w:val="ab"/>
        <w:shd w:val="clear" w:color="auto" w:fill="FFFFFF"/>
        <w:spacing w:before="0" w:after="0"/>
        <w:ind w:right="-285"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срок выполнения поездок;</w:t>
      </w:r>
    </w:p>
    <w:p w:rsidR="00F11D95" w:rsidRPr="00F11D95" w:rsidRDefault="00F11D95" w:rsidP="00F11D95">
      <w:pPr>
        <w:pStyle w:val="ab"/>
        <w:shd w:val="clear" w:color="auto" w:fill="FFFFFF"/>
        <w:spacing w:before="0" w:after="0"/>
        <w:ind w:right="-285"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количество поездок (для тяжеловесных транспортных средств);</w:t>
      </w:r>
    </w:p>
    <w:p w:rsidR="00F11D95" w:rsidRPr="00F11D95" w:rsidRDefault="00F11D95" w:rsidP="00F11D95">
      <w:pPr>
        <w:pStyle w:val="ab"/>
        <w:shd w:val="clear" w:color="auto" w:fill="FFFFFF"/>
        <w:spacing w:before="0" w:after="0"/>
        <w:ind w:right="-285"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характеристика  груза (при наличии груза) (наименование, габариты</w:t>
      </w:r>
      <w:r>
        <w:rPr>
          <w:rFonts w:ascii="Times New Roman" w:hAnsi="Times New Roman" w:cs="Times New Roman"/>
          <w:color w:val="000000"/>
          <w:sz w:val="28"/>
          <w:szCs w:val="28"/>
        </w:rPr>
        <w:t xml:space="preserve"> (длина, ширина, высота), масса</w:t>
      </w:r>
      <w:r w:rsidRPr="00F11D95">
        <w:rPr>
          <w:rFonts w:ascii="Times New Roman" w:hAnsi="Times New Roman" w:cs="Times New Roman"/>
          <w:color w:val="000000"/>
          <w:sz w:val="28"/>
          <w:szCs w:val="28"/>
        </w:rPr>
        <w:t>;</w:t>
      </w:r>
    </w:p>
    <w:p w:rsidR="00F11D95" w:rsidRPr="00F11D95" w:rsidRDefault="00F11D95" w:rsidP="00F11D95">
      <w:pPr>
        <w:pStyle w:val="ab"/>
        <w:shd w:val="clear" w:color="auto" w:fill="FFFFFF"/>
        <w:spacing w:before="0" w:after="0"/>
        <w:ind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сведения о транспортном средстве: марка, модель, государственный регистрационный номер;</w:t>
      </w:r>
    </w:p>
    <w:p w:rsidR="00F11D95" w:rsidRPr="00F11D95" w:rsidRDefault="00F11D95" w:rsidP="00F11D95">
      <w:pPr>
        <w:pStyle w:val="ab"/>
        <w:shd w:val="clear" w:color="auto" w:fill="FFFFFF"/>
        <w:spacing w:before="0" w:after="0"/>
        <w:ind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идентификационны</w:t>
      </w:r>
      <w:r>
        <w:rPr>
          <w:rFonts w:ascii="Times New Roman" w:hAnsi="Times New Roman" w:cs="Times New Roman"/>
          <w:color w:val="000000"/>
          <w:sz w:val="28"/>
          <w:szCs w:val="28"/>
        </w:rPr>
        <w:t>й номер транспортного средства</w:t>
      </w:r>
      <w:r w:rsidRPr="00F11D95">
        <w:rPr>
          <w:rFonts w:ascii="Times New Roman" w:hAnsi="Times New Roman" w:cs="Times New Roman"/>
          <w:color w:val="000000"/>
          <w:sz w:val="28"/>
          <w:szCs w:val="28"/>
        </w:rPr>
        <w:t>;</w:t>
      </w:r>
    </w:p>
    <w:p w:rsidR="00F11D95" w:rsidRPr="00F11D95" w:rsidRDefault="00F11D95" w:rsidP="00F11D95">
      <w:pPr>
        <w:pStyle w:val="ab"/>
        <w:shd w:val="clear" w:color="auto" w:fill="FFFFFF"/>
        <w:spacing w:before="0" w:after="0"/>
        <w:ind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способ связи: по телефону, по электронной почте и иные.</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w:t>
      </w:r>
      <w:r w:rsidRPr="00F11D95">
        <w:rPr>
          <w:rFonts w:ascii="Times New Roman" w:hAnsi="Times New Roman" w:cs="Times New Roman"/>
          <w:color w:val="000000"/>
          <w:sz w:val="28"/>
          <w:szCs w:val="28"/>
        </w:rPr>
        <w:lastRenderedPageBreak/>
        <w:t>пункт назначения с указанием подъездов к местам проведения сельскохозяйственных работ.</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Дата начала срока выполнения поездок не может быть позднее сорока пяти дней с даты подачи заявления.</w:t>
      </w:r>
    </w:p>
    <w:p w:rsidR="00F11D95" w:rsidRPr="00F11D95" w:rsidRDefault="00F11D95" w:rsidP="00F11D95">
      <w:pPr>
        <w:pStyle w:val="ab"/>
        <w:shd w:val="clear" w:color="auto" w:fill="FFFFFF"/>
        <w:spacing w:before="0" w:after="0"/>
        <w:ind w:right="-284" w:firstLine="539"/>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11D95" w:rsidRPr="00F11D95" w:rsidRDefault="00F11D95" w:rsidP="00C8069C">
      <w:pPr>
        <w:ind w:right="-285" w:firstLine="567"/>
        <w:jc w:val="both"/>
        <w:rPr>
          <w:sz w:val="28"/>
          <w:szCs w:val="28"/>
        </w:rPr>
      </w:pPr>
      <w:r w:rsidRPr="00F11D95">
        <w:rPr>
          <w:sz w:val="28"/>
          <w:szCs w:val="28"/>
        </w:rPr>
        <w:t>2.6.3. К заявлению прилагаются:</w:t>
      </w:r>
    </w:p>
    <w:p w:rsidR="00F11D95" w:rsidRPr="00F11D95" w:rsidRDefault="00F11D95" w:rsidP="00C8069C">
      <w:pPr>
        <w:pStyle w:val="ab"/>
        <w:shd w:val="clear" w:color="auto" w:fill="FFFFFF"/>
        <w:spacing w:before="0" w:after="0"/>
        <w:ind w:right="-285" w:firstLine="540"/>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29" w:anchor="dst100308" w:history="1">
        <w:r w:rsidRPr="00720E1E">
          <w:rPr>
            <w:rStyle w:val="af3"/>
            <w:rFonts w:ascii="Times New Roman" w:hAnsi="Times New Roman" w:cs="Times New Roman"/>
            <w:color w:val="000000" w:themeColor="text1"/>
            <w:sz w:val="28"/>
            <w:szCs w:val="28"/>
            <w:u w:val="none"/>
          </w:rPr>
          <w:t>приложении № 3</w:t>
        </w:r>
      </w:hyperlink>
      <w:r w:rsidRPr="00720E1E">
        <w:rPr>
          <w:rFonts w:ascii="Times New Roman" w:hAnsi="Times New Roman" w:cs="Times New Roman"/>
          <w:color w:val="000000" w:themeColor="text1"/>
          <w:sz w:val="28"/>
          <w:szCs w:val="28"/>
        </w:rPr>
        <w:t> к</w:t>
      </w:r>
      <w:r w:rsidRPr="00F11D95">
        <w:rPr>
          <w:rFonts w:ascii="Times New Roman" w:hAnsi="Times New Roman" w:cs="Times New Roman"/>
          <w:color w:val="000000"/>
          <w:sz w:val="28"/>
          <w:szCs w:val="28"/>
        </w:rPr>
        <w:t xml:space="preserve"> настоящему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F11D95" w:rsidRPr="00F11D95" w:rsidRDefault="00F11D95" w:rsidP="00C8069C">
      <w:pPr>
        <w:pStyle w:val="ab"/>
        <w:shd w:val="clear" w:color="auto" w:fill="FFFFFF"/>
        <w:spacing w:before="0" w:after="0"/>
        <w:ind w:right="-285" w:firstLine="540"/>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F11D95" w:rsidRPr="00F11D95" w:rsidRDefault="00F11D95" w:rsidP="00C8069C">
      <w:pPr>
        <w:pStyle w:val="ab"/>
        <w:shd w:val="clear" w:color="auto" w:fill="FFFFFF"/>
        <w:spacing w:before="0" w:after="0"/>
        <w:ind w:right="-285" w:firstLine="540"/>
        <w:jc w:val="both"/>
        <w:rPr>
          <w:rFonts w:ascii="Times New Roman" w:hAnsi="Times New Roman" w:cs="Times New Roman"/>
          <w:color w:val="000000"/>
          <w:sz w:val="28"/>
          <w:szCs w:val="28"/>
        </w:rPr>
      </w:pPr>
      <w:r w:rsidRPr="00F11D95">
        <w:rPr>
          <w:rFonts w:ascii="Times New Roman" w:hAnsi="Times New Roman" w:cs="Times New Roman"/>
          <w:color w:val="000000"/>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C8069C" w:rsidRPr="00C8069C" w:rsidRDefault="00C8069C" w:rsidP="00C8069C">
      <w:pPr>
        <w:pStyle w:val="ab"/>
        <w:shd w:val="clear" w:color="auto" w:fill="FFFFFF"/>
        <w:spacing w:before="0" w:after="0"/>
        <w:ind w:right="-285" w:firstLine="709"/>
        <w:jc w:val="both"/>
        <w:rPr>
          <w:rFonts w:ascii="Times New Roman" w:hAnsi="Times New Roman" w:cs="Times New Roman"/>
          <w:sz w:val="28"/>
          <w:szCs w:val="28"/>
        </w:rPr>
      </w:pPr>
      <w:r w:rsidRPr="00C8069C">
        <w:rPr>
          <w:rFonts w:ascii="Times New Roman" w:hAnsi="Times New Roman" w:cs="Times New Roman"/>
          <w:sz w:val="28"/>
          <w:szCs w:val="28"/>
        </w:rPr>
        <w:t>3)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(подпункт 111 пункта 1 статьи 333.33 Налогового кодекса Российской Федерации (часть 2));</w:t>
      </w:r>
    </w:p>
    <w:p w:rsidR="00C8069C" w:rsidRPr="00C8069C" w:rsidRDefault="00C8069C" w:rsidP="00C8069C">
      <w:pPr>
        <w:pStyle w:val="ab"/>
        <w:shd w:val="clear" w:color="auto" w:fill="FFFFFF"/>
        <w:spacing w:before="0" w:after="0"/>
        <w:ind w:right="-285" w:firstLine="709"/>
        <w:jc w:val="both"/>
        <w:rPr>
          <w:rFonts w:ascii="Times New Roman" w:hAnsi="Times New Roman" w:cs="Times New Roman"/>
          <w:sz w:val="28"/>
          <w:szCs w:val="28"/>
        </w:rPr>
      </w:pPr>
      <w:r w:rsidRPr="00C8069C">
        <w:rPr>
          <w:rFonts w:ascii="Times New Roman" w:hAnsi="Times New Roman" w:cs="Times New Roman"/>
          <w:sz w:val="28"/>
          <w:szCs w:val="28"/>
        </w:rPr>
        <w:t>4)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20E1E" w:rsidRPr="00720E1E" w:rsidRDefault="00720E1E" w:rsidP="00720E1E">
      <w:pPr>
        <w:pStyle w:val="ab"/>
        <w:shd w:val="clear" w:color="auto" w:fill="FFFFFF"/>
        <w:spacing w:before="0" w:after="0"/>
        <w:ind w:right="-284" w:firstLine="709"/>
        <w:jc w:val="both"/>
        <w:rPr>
          <w:rFonts w:ascii="Times New Roman" w:hAnsi="Times New Roman" w:cs="Times New Roman"/>
          <w:sz w:val="28"/>
          <w:szCs w:val="28"/>
        </w:rPr>
      </w:pPr>
      <w:r w:rsidRPr="00720E1E">
        <w:rPr>
          <w:rFonts w:ascii="Times New Roman" w:hAnsi="Times New Roman" w:cs="Times New Roman"/>
          <w:sz w:val="28"/>
          <w:szCs w:val="28"/>
        </w:rPr>
        <w:t xml:space="preserve">2.6.4. Заявление, схема транспортного средства (автопоезда), а также копии документов, указанных в </w:t>
      </w:r>
      <w:r w:rsidRPr="00720E1E">
        <w:rPr>
          <w:rFonts w:ascii="Times New Roman" w:hAnsi="Times New Roman" w:cs="Times New Roman"/>
          <w:sz w:val="28"/>
          <w:szCs w:val="28"/>
          <w:bdr w:val="none" w:sz="0" w:space="0" w:color="auto" w:frame="1"/>
        </w:rPr>
        <w:t>пункте 2.6.3</w:t>
      </w:r>
      <w:r w:rsidRPr="00720E1E">
        <w:rPr>
          <w:rFonts w:ascii="Times New Roman" w:hAnsi="Times New Roman" w:cs="Times New Roman"/>
          <w:sz w:val="28"/>
          <w:szCs w:val="28"/>
        </w:rPr>
        <w:t xml:space="preserve"> настоящего Регламента, должны быть подписаны заявителем (для физических лиц и индивидуальных </w:t>
      </w:r>
      <w:r w:rsidRPr="00720E1E">
        <w:rPr>
          <w:rFonts w:ascii="Times New Roman" w:hAnsi="Times New Roman" w:cs="Times New Roman"/>
          <w:sz w:val="28"/>
          <w:szCs w:val="28"/>
        </w:rPr>
        <w:lastRenderedPageBreak/>
        <w:t>предпринимателей) или руководителем (иным уполномоченным лицом) и заверены печатью (при наличии) (для юридических лиц).</w:t>
      </w:r>
    </w:p>
    <w:p w:rsidR="00720E1E" w:rsidRPr="00720E1E" w:rsidRDefault="00720E1E" w:rsidP="00720E1E">
      <w:pPr>
        <w:pStyle w:val="ab"/>
        <w:shd w:val="clear" w:color="auto" w:fill="FFFFFF"/>
        <w:spacing w:before="0" w:after="0"/>
        <w:ind w:right="-284" w:firstLine="709"/>
        <w:jc w:val="both"/>
        <w:rPr>
          <w:rFonts w:ascii="Times New Roman" w:hAnsi="Times New Roman" w:cs="Times New Roman"/>
          <w:sz w:val="28"/>
          <w:szCs w:val="28"/>
        </w:rPr>
      </w:pPr>
      <w:r w:rsidRPr="00720E1E">
        <w:rPr>
          <w:rFonts w:ascii="Times New Roman" w:hAnsi="Times New Roman" w:cs="Times New Roman"/>
          <w:sz w:val="28"/>
          <w:szCs w:val="28"/>
        </w:rPr>
        <w:t xml:space="preserve">2.6.5. Заявление с приложением документов, указанных в </w:t>
      </w:r>
      <w:r w:rsidRPr="00720E1E">
        <w:rPr>
          <w:rFonts w:ascii="Times New Roman" w:hAnsi="Times New Roman" w:cs="Times New Roman"/>
          <w:sz w:val="28"/>
          <w:szCs w:val="28"/>
          <w:bdr w:val="none" w:sz="0" w:space="0" w:color="auto" w:frame="1"/>
        </w:rPr>
        <w:t>пункте 2.6.3</w:t>
      </w:r>
      <w:r w:rsidRPr="00720E1E">
        <w:rPr>
          <w:rFonts w:ascii="Times New Roman" w:hAnsi="Times New Roman" w:cs="Times New Roman"/>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Pr="00720E1E">
        <w:rPr>
          <w:rFonts w:ascii="Times New Roman" w:hAnsi="Times New Roman" w:cs="Times New Roman"/>
          <w:sz w:val="28"/>
          <w:szCs w:val="28"/>
          <w:bdr w:val="none" w:sz="0" w:space="0" w:color="auto" w:frame="1"/>
        </w:rPr>
        <w:t>пункте 2.6.1</w:t>
      </w:r>
      <w:r w:rsidRPr="00720E1E">
        <w:rPr>
          <w:rFonts w:ascii="Times New Roman" w:hAnsi="Times New Roman" w:cs="Times New Roman"/>
          <w:sz w:val="28"/>
          <w:szCs w:val="28"/>
        </w:rPr>
        <w:t xml:space="preserve"> настоящего Порядка, или в электронном виде посредством Портала.</w:t>
      </w:r>
    </w:p>
    <w:p w:rsidR="00720E1E" w:rsidRPr="00720E1E" w:rsidRDefault="00720E1E" w:rsidP="00720E1E">
      <w:pPr>
        <w:ind w:right="-284" w:firstLine="709"/>
        <w:jc w:val="both"/>
        <w:rPr>
          <w:sz w:val="28"/>
        </w:rPr>
      </w:pPr>
      <w:r w:rsidRPr="00720E1E">
        <w:rPr>
          <w:sz w:val="28"/>
        </w:rPr>
        <w:t>Информацию о перечне документов, необходимых для предоставления муниципальной услуги, и образец заявления можно получить в Уполномоченном органе либо на официальном сайте в информационно-телекоммуникационной сети Интернет и на Портале</w:t>
      </w:r>
      <w:r>
        <w:rPr>
          <w:sz w:val="28"/>
        </w:rPr>
        <w:t xml:space="preserve"> </w:t>
      </w:r>
      <w:r w:rsidRPr="00E645B2">
        <w:rPr>
          <w:sz w:val="28"/>
          <w:szCs w:val="28"/>
        </w:rPr>
        <w:t>«Единый портал государственных и муниципальных услуг (функций)» (www.gosuslugi.ru),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 xml:space="preserve">.pgu.krasnodar.ru) </w:t>
      </w:r>
      <w:r w:rsidRPr="00720E1E">
        <w:rPr>
          <w:sz w:val="28"/>
        </w:rPr>
        <w:t>.</w:t>
      </w:r>
    </w:p>
    <w:p w:rsidR="00720E1E" w:rsidRPr="00720E1E" w:rsidRDefault="00720E1E" w:rsidP="00F8445C">
      <w:pPr>
        <w:ind w:right="-284" w:firstLine="567"/>
        <w:jc w:val="both"/>
        <w:rPr>
          <w:sz w:val="28"/>
        </w:rPr>
      </w:pPr>
      <w:bookmarkStart w:id="8" w:name="sub_1008"/>
      <w:r w:rsidRPr="00720E1E">
        <w:rPr>
          <w:sz w:val="28"/>
        </w:rPr>
        <w:t>2.6.6. Допускается предоставление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а также с использованием Портала.</w:t>
      </w:r>
    </w:p>
    <w:p w:rsidR="00720E1E" w:rsidRPr="00720E1E" w:rsidRDefault="00720E1E" w:rsidP="00F8445C">
      <w:pPr>
        <w:tabs>
          <w:tab w:val="left" w:pos="851"/>
        </w:tabs>
        <w:ind w:right="-284" w:firstLine="567"/>
        <w:jc w:val="both"/>
        <w:rPr>
          <w:sz w:val="28"/>
          <w:szCs w:val="28"/>
        </w:rPr>
      </w:pPr>
      <w:bookmarkStart w:id="9" w:name="sub_264"/>
      <w:bookmarkEnd w:id="8"/>
      <w:r w:rsidRPr="00720E1E">
        <w:rPr>
          <w:sz w:val="28"/>
          <w:szCs w:val="28"/>
        </w:rPr>
        <w:t>2.6.7.</w:t>
      </w:r>
      <w:bookmarkStart w:id="10" w:name="sub_265"/>
      <w:bookmarkEnd w:id="9"/>
      <w:r w:rsidRPr="00720E1E">
        <w:rPr>
          <w:sz w:val="28"/>
          <w:szCs w:val="28"/>
        </w:rPr>
        <w:t xml:space="preserve"> Заявление о предоставлении муниципальной услуги предоставляется в единственном подлинном экземпляре.</w:t>
      </w:r>
    </w:p>
    <w:p w:rsidR="00720E1E" w:rsidRPr="00720E1E" w:rsidRDefault="00720E1E" w:rsidP="00F8445C">
      <w:pPr>
        <w:tabs>
          <w:tab w:val="left" w:pos="851"/>
        </w:tabs>
        <w:ind w:right="-284" w:firstLine="567"/>
        <w:jc w:val="both"/>
        <w:rPr>
          <w:sz w:val="28"/>
          <w:szCs w:val="28"/>
        </w:rPr>
      </w:pPr>
      <w:r w:rsidRPr="00720E1E">
        <w:rPr>
          <w:sz w:val="28"/>
          <w:szCs w:val="28"/>
        </w:rPr>
        <w:t>2.6.8. Заявление оформляется на русском языке машинописным текстом</w:t>
      </w:r>
      <w:bookmarkStart w:id="11" w:name="sub_266"/>
      <w:bookmarkEnd w:id="10"/>
      <w:r w:rsidRPr="00720E1E">
        <w:rPr>
          <w:sz w:val="28"/>
          <w:szCs w:val="28"/>
        </w:rPr>
        <w:t xml:space="preserve"> (наименование груза, марок и моделей транспортного средства, их государственных регистрационных номеров допускается оформлять буквами латинского алфавита).</w:t>
      </w:r>
    </w:p>
    <w:bookmarkEnd w:id="11"/>
    <w:p w:rsidR="00720E1E" w:rsidRDefault="00720E1E" w:rsidP="00F8445C">
      <w:pPr>
        <w:tabs>
          <w:tab w:val="left" w:pos="851"/>
        </w:tabs>
        <w:ind w:right="-284" w:firstLine="567"/>
        <w:jc w:val="both"/>
        <w:rPr>
          <w:sz w:val="28"/>
          <w:szCs w:val="28"/>
        </w:rPr>
      </w:pPr>
      <w:r w:rsidRPr="00720E1E">
        <w:rPr>
          <w:sz w:val="28"/>
          <w:szCs w:val="28"/>
        </w:rPr>
        <w:t>2.6.9.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8445C" w:rsidRPr="00F8445C" w:rsidRDefault="00F8445C" w:rsidP="00F8445C">
      <w:pPr>
        <w:pStyle w:val="ab"/>
        <w:shd w:val="clear" w:color="auto" w:fill="FFFFFF"/>
        <w:spacing w:before="0" w:after="0"/>
        <w:ind w:right="-285" w:firstLine="540"/>
        <w:jc w:val="both"/>
        <w:rPr>
          <w:rFonts w:ascii="Times New Roman" w:hAnsi="Times New Roman" w:cs="Times New Roman"/>
          <w:color w:val="000000"/>
          <w:sz w:val="28"/>
          <w:szCs w:val="28"/>
          <w:lang w:eastAsia="ru-RU"/>
        </w:rPr>
      </w:pPr>
      <w:r w:rsidRPr="00F8445C">
        <w:rPr>
          <w:rFonts w:ascii="Times New Roman" w:hAnsi="Times New Roman" w:cs="Times New Roman"/>
          <w:sz w:val="28"/>
          <w:szCs w:val="28"/>
        </w:rPr>
        <w:t xml:space="preserve">2.6.10. </w:t>
      </w:r>
      <w:r w:rsidRPr="00F8445C">
        <w:rPr>
          <w:rFonts w:ascii="Times New Roman" w:hAnsi="Times New Roman" w:cs="Times New Roman"/>
          <w:color w:val="000000"/>
          <w:sz w:val="28"/>
          <w:szCs w:val="28"/>
          <w:lang w:eastAsia="ru-RU"/>
        </w:rPr>
        <w:t>Специальное разрешение в электронной форме выдается посредством личного кабинета и должно содержать следующие сведения:</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матричный (двухмерный) штриховой код (QR - код);</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номер специального разрешения;</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дата оформления специального разрешения;</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количество разрешенных поездок (для тяжеловесных транспортных средств);</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срок выполнения поездок;</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маршрут движения;</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сведения о транспортном средстве: марка, модель, государственный регистрационный номер, идентификационный номер;</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информация о владельце транспортного средства:</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наименование, адрес в пределах места нахождения, телефон - для юридических лиц;</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lastRenderedPageBreak/>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характеристика груза (при наличии груза): наименование груза, габариты (длина, ширина, высота), масса;</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наименование уполномоченного органа, выдавшего специальное разрешение;</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вид сопровождения;</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особые условия движения;</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Pr>
          <w:color w:val="000000"/>
          <w:sz w:val="28"/>
          <w:szCs w:val="28"/>
          <w:lang w:eastAsia="ru-RU"/>
        </w:rPr>
        <w:t xml:space="preserve"> </w:t>
      </w:r>
      <w:r w:rsidRPr="00F8445C">
        <w:rPr>
          <w:color w:val="000000"/>
          <w:sz w:val="28"/>
          <w:szCs w:val="28"/>
          <w:lang w:eastAsia="ru-RU"/>
        </w:rPr>
        <w:t>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F8445C" w:rsidRP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схема тяжеловесного и (или) крупногабаритного транспортного средства (автопоезда);</w:t>
      </w:r>
    </w:p>
    <w:p w:rsidR="00F8445C" w:rsidRDefault="00F8445C" w:rsidP="00F8445C">
      <w:pPr>
        <w:shd w:val="clear" w:color="auto" w:fill="FFFFFF"/>
        <w:suppressAutoHyphens w:val="0"/>
        <w:ind w:right="-285" w:firstLine="540"/>
        <w:jc w:val="both"/>
        <w:rPr>
          <w:color w:val="000000"/>
          <w:sz w:val="28"/>
          <w:szCs w:val="28"/>
          <w:lang w:eastAsia="ru-RU"/>
        </w:rPr>
      </w:pPr>
      <w:r w:rsidRPr="00F8445C">
        <w:rPr>
          <w:color w:val="000000"/>
          <w:sz w:val="28"/>
          <w:szCs w:val="28"/>
          <w:lang w:eastAsia="ru-RU"/>
        </w:rPr>
        <w:t>сведения об электронной подписи должностн</w:t>
      </w:r>
      <w:r>
        <w:rPr>
          <w:color w:val="000000"/>
          <w:sz w:val="28"/>
          <w:szCs w:val="28"/>
          <w:lang w:eastAsia="ru-RU"/>
        </w:rPr>
        <w:t>ого лица уполномоченного органа.</w:t>
      </w:r>
    </w:p>
    <w:p w:rsidR="00F8445C" w:rsidRPr="00F8445C" w:rsidRDefault="00F8445C" w:rsidP="00F8445C">
      <w:pPr>
        <w:shd w:val="clear" w:color="auto" w:fill="FFFFFF"/>
        <w:suppressAutoHyphens w:val="0"/>
        <w:spacing w:before="182"/>
        <w:ind w:right="-285" w:firstLine="540"/>
        <w:jc w:val="both"/>
        <w:rPr>
          <w:color w:val="000000"/>
          <w:sz w:val="28"/>
          <w:szCs w:val="28"/>
          <w:lang w:eastAsia="ru-RU"/>
        </w:rPr>
      </w:pPr>
      <w:r w:rsidRPr="00F8445C">
        <w:rPr>
          <w:color w:val="000000"/>
          <w:sz w:val="28"/>
          <w:szCs w:val="28"/>
          <w:lang w:eastAsia="ru-RU"/>
        </w:rPr>
        <w:t>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720E1E" w:rsidRPr="00F8445C" w:rsidRDefault="00720E1E" w:rsidP="00F8445C">
      <w:pPr>
        <w:ind w:right="-284"/>
        <w:jc w:val="both"/>
        <w:rPr>
          <w:sz w:val="28"/>
          <w:szCs w:val="28"/>
        </w:rPr>
      </w:pPr>
    </w:p>
    <w:p w:rsidR="00720E1E" w:rsidRDefault="00720E1E" w:rsidP="00720E1E">
      <w:pPr>
        <w:ind w:left="426" w:right="-144"/>
        <w:jc w:val="center"/>
        <w:rPr>
          <w:b/>
          <w:sz w:val="28"/>
          <w:szCs w:val="28"/>
        </w:rPr>
      </w:pPr>
      <w:r w:rsidRPr="00720E1E">
        <w:rPr>
          <w:b/>
          <w:color w:val="000000" w:themeColor="text1"/>
          <w:sz w:val="28"/>
          <w:szCs w:val="28"/>
        </w:rPr>
        <w:t>Подраздел 2.7.</w:t>
      </w:r>
      <w:r w:rsidRPr="00720E1E">
        <w:rPr>
          <w:b/>
          <w:bCs/>
          <w:color w:val="000000"/>
          <w:sz w:val="28"/>
          <w:szCs w:val="28"/>
          <w:shd w:val="clear" w:color="auto" w:fill="FFFFFF"/>
        </w:rPr>
        <w:t xml:space="preserve"> </w:t>
      </w:r>
      <w:r w:rsidRPr="00720E1E">
        <w:rPr>
          <w:b/>
          <w:sz w:val="28"/>
          <w:szCs w:val="28"/>
        </w:rPr>
        <w:t>Исчерпывающий перечень оснований для отказа в приеме документов, необходимых для предоставления муниципальной услуги</w:t>
      </w:r>
    </w:p>
    <w:p w:rsidR="007016F5" w:rsidRPr="00720E1E" w:rsidRDefault="007016F5" w:rsidP="00720E1E">
      <w:pPr>
        <w:ind w:left="426" w:right="-144"/>
        <w:jc w:val="center"/>
        <w:rPr>
          <w:b/>
          <w:sz w:val="28"/>
          <w:szCs w:val="28"/>
        </w:rPr>
      </w:pPr>
    </w:p>
    <w:p w:rsidR="007016F5" w:rsidRPr="007016F5" w:rsidRDefault="00D646DF" w:rsidP="007016F5">
      <w:pPr>
        <w:ind w:right="-285" w:firstLine="709"/>
        <w:jc w:val="both"/>
        <w:rPr>
          <w:sz w:val="28"/>
          <w:szCs w:val="28"/>
        </w:rPr>
      </w:pPr>
      <w:r>
        <w:rPr>
          <w:sz w:val="28"/>
          <w:szCs w:val="28"/>
        </w:rPr>
        <w:t xml:space="preserve">2.7.1. </w:t>
      </w:r>
      <w:r w:rsidR="007016F5" w:rsidRPr="007016F5">
        <w:rPr>
          <w:sz w:val="28"/>
          <w:szCs w:val="28"/>
        </w:rPr>
        <w:t>В приёме документов может быть отказано по следующим основаниям:</w:t>
      </w:r>
    </w:p>
    <w:p w:rsidR="007016F5" w:rsidRPr="007016F5" w:rsidRDefault="007016F5" w:rsidP="007016F5">
      <w:pPr>
        <w:ind w:right="-285" w:firstLine="709"/>
        <w:jc w:val="both"/>
        <w:rPr>
          <w:sz w:val="28"/>
          <w:szCs w:val="28"/>
        </w:rPr>
      </w:pPr>
      <w:r w:rsidRPr="007016F5">
        <w:rPr>
          <w:sz w:val="28"/>
          <w:szCs w:val="28"/>
        </w:rPr>
        <w:t>1) заявление подписано лицом, не имеющим полномочий на подписание данного заявления;</w:t>
      </w:r>
    </w:p>
    <w:p w:rsidR="007016F5" w:rsidRPr="007016F5" w:rsidRDefault="007016F5" w:rsidP="007016F5">
      <w:pPr>
        <w:ind w:right="-285" w:firstLine="709"/>
        <w:jc w:val="both"/>
        <w:rPr>
          <w:sz w:val="28"/>
          <w:szCs w:val="28"/>
        </w:rPr>
      </w:pPr>
      <w:r w:rsidRPr="007016F5">
        <w:rPr>
          <w:sz w:val="28"/>
          <w:szCs w:val="28"/>
        </w:rPr>
        <w:t>2) заявление не содержит сведений, указанных в пункте 2.6.2 к настоящему Регламенту;</w:t>
      </w:r>
    </w:p>
    <w:p w:rsidR="007016F5" w:rsidRPr="007016F5" w:rsidRDefault="007016F5" w:rsidP="007016F5">
      <w:pPr>
        <w:pStyle w:val="ab"/>
        <w:shd w:val="clear" w:color="auto" w:fill="FFFFFF"/>
        <w:spacing w:before="0" w:after="0"/>
        <w:ind w:right="-285" w:firstLine="709"/>
        <w:jc w:val="both"/>
        <w:rPr>
          <w:rFonts w:ascii="Times New Roman" w:hAnsi="Times New Roman" w:cs="Times New Roman"/>
          <w:sz w:val="28"/>
          <w:szCs w:val="28"/>
        </w:rPr>
      </w:pPr>
      <w:r w:rsidRPr="007016F5">
        <w:rPr>
          <w:rFonts w:ascii="Times New Roman" w:hAnsi="Times New Roman" w:cs="Times New Roman"/>
          <w:sz w:val="28"/>
          <w:szCs w:val="28"/>
        </w:rPr>
        <w:t xml:space="preserve">3) прилагаемые к заявлению документы не соответствуют требованиям </w:t>
      </w:r>
      <w:r w:rsidRPr="007016F5">
        <w:rPr>
          <w:rFonts w:ascii="Times New Roman" w:hAnsi="Times New Roman" w:cs="Times New Roman"/>
          <w:sz w:val="28"/>
          <w:szCs w:val="28"/>
          <w:bdr w:val="none" w:sz="0" w:space="0" w:color="auto" w:frame="1"/>
        </w:rPr>
        <w:t>пунктов 2.6.3</w:t>
      </w:r>
      <w:r w:rsidRPr="007016F5">
        <w:rPr>
          <w:rFonts w:ascii="Times New Roman" w:hAnsi="Times New Roman" w:cs="Times New Roman"/>
          <w:sz w:val="28"/>
          <w:szCs w:val="28"/>
        </w:rPr>
        <w:t xml:space="preserve">, </w:t>
      </w:r>
      <w:r w:rsidRPr="007016F5">
        <w:rPr>
          <w:rFonts w:ascii="Times New Roman" w:hAnsi="Times New Roman" w:cs="Times New Roman"/>
          <w:sz w:val="28"/>
          <w:szCs w:val="28"/>
          <w:bdr w:val="none" w:sz="0" w:space="0" w:color="auto" w:frame="1"/>
        </w:rPr>
        <w:t>2.6.4</w:t>
      </w:r>
      <w:r w:rsidRPr="007016F5">
        <w:rPr>
          <w:rFonts w:ascii="Times New Roman" w:hAnsi="Times New Roman" w:cs="Times New Roman"/>
          <w:sz w:val="28"/>
          <w:szCs w:val="28"/>
        </w:rPr>
        <w:t xml:space="preserve"> настоящего Регламента (за исключением случаев, установленных </w:t>
      </w:r>
      <w:r w:rsidRPr="007016F5">
        <w:rPr>
          <w:rFonts w:ascii="Times New Roman" w:hAnsi="Times New Roman" w:cs="Times New Roman"/>
          <w:sz w:val="28"/>
          <w:szCs w:val="28"/>
          <w:bdr w:val="none" w:sz="0" w:space="0" w:color="auto" w:frame="1"/>
        </w:rPr>
        <w:t>подпунктами 4</w:t>
      </w:r>
      <w:r w:rsidRPr="007016F5">
        <w:rPr>
          <w:rFonts w:ascii="Times New Roman" w:hAnsi="Times New Roman" w:cs="Times New Roman"/>
          <w:sz w:val="28"/>
          <w:szCs w:val="28"/>
        </w:rPr>
        <w:t xml:space="preserve"> и </w:t>
      </w:r>
      <w:r w:rsidRPr="007016F5">
        <w:rPr>
          <w:rFonts w:ascii="Times New Roman" w:hAnsi="Times New Roman" w:cs="Times New Roman"/>
          <w:sz w:val="28"/>
          <w:szCs w:val="28"/>
          <w:bdr w:val="none" w:sz="0" w:space="0" w:color="auto" w:frame="1"/>
        </w:rPr>
        <w:t>5 пункта 2.6.3</w:t>
      </w:r>
      <w:r w:rsidRPr="007016F5">
        <w:rPr>
          <w:rFonts w:ascii="Times New Roman" w:hAnsi="Times New Roman" w:cs="Times New Roman"/>
          <w:sz w:val="28"/>
          <w:szCs w:val="28"/>
        </w:rPr>
        <w:t xml:space="preserve"> настоящего Регламента).</w:t>
      </w:r>
    </w:p>
    <w:p w:rsidR="007016F5" w:rsidRPr="007016F5" w:rsidRDefault="007016F5" w:rsidP="007016F5">
      <w:pPr>
        <w:widowControl w:val="0"/>
        <w:autoSpaceDE w:val="0"/>
        <w:autoSpaceDN w:val="0"/>
        <w:adjustRightInd w:val="0"/>
        <w:ind w:right="-285" w:firstLine="709"/>
        <w:jc w:val="both"/>
        <w:rPr>
          <w:sz w:val="28"/>
          <w:szCs w:val="28"/>
        </w:rPr>
      </w:pPr>
      <w:r w:rsidRPr="007016F5">
        <w:rPr>
          <w:sz w:val="28"/>
          <w:szCs w:val="28"/>
        </w:rPr>
        <w:t xml:space="preserve">4) несоблюдение установленных нормативными правовыми актами требований, предъявляемых к электронной подписи. </w:t>
      </w:r>
    </w:p>
    <w:p w:rsidR="007016F5" w:rsidRPr="007016F5" w:rsidRDefault="007016F5" w:rsidP="007016F5">
      <w:pPr>
        <w:pStyle w:val="ab"/>
        <w:shd w:val="clear" w:color="auto" w:fill="FFFFFF"/>
        <w:spacing w:before="0" w:after="0"/>
        <w:ind w:right="-285" w:firstLine="709"/>
        <w:jc w:val="both"/>
        <w:rPr>
          <w:rFonts w:ascii="Times New Roman" w:hAnsi="Times New Roman" w:cs="Times New Roman"/>
          <w:sz w:val="28"/>
          <w:szCs w:val="28"/>
        </w:rPr>
      </w:pPr>
      <w:r w:rsidRPr="007016F5">
        <w:rPr>
          <w:rFonts w:ascii="Times New Roman" w:hAnsi="Times New Roman" w:cs="Times New Roman"/>
          <w:sz w:val="28"/>
          <w:szCs w:val="28"/>
        </w:rPr>
        <w:t xml:space="preserve">Уполномоченный орган (подведомственное учреждение (организация)), принявший решение об отказе в регистрации заявления, обязан в течение одного </w:t>
      </w:r>
      <w:r w:rsidRPr="007016F5">
        <w:rPr>
          <w:rFonts w:ascii="Times New Roman" w:hAnsi="Times New Roman" w:cs="Times New Roman"/>
          <w:sz w:val="28"/>
          <w:szCs w:val="28"/>
        </w:rPr>
        <w:lastRenderedPageBreak/>
        <w:t>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7016F5" w:rsidRPr="007016F5" w:rsidRDefault="007016F5" w:rsidP="007016F5">
      <w:pPr>
        <w:pStyle w:val="ab"/>
        <w:shd w:val="clear" w:color="auto" w:fill="FFFFFF"/>
        <w:spacing w:before="0" w:after="0"/>
        <w:ind w:right="-285" w:firstLine="709"/>
        <w:jc w:val="both"/>
        <w:rPr>
          <w:rFonts w:ascii="Times New Roman" w:hAnsi="Times New Roman" w:cs="Times New Roman"/>
          <w:sz w:val="28"/>
          <w:szCs w:val="28"/>
        </w:rPr>
      </w:pPr>
      <w:r w:rsidRPr="007016F5">
        <w:rPr>
          <w:rFonts w:ascii="Times New Roman" w:hAnsi="Times New Roman" w:cs="Times New Roman"/>
          <w:sz w:val="28"/>
          <w:szCs w:val="28"/>
        </w:rPr>
        <w:t>Заявление регистрируется должностным лицом уполномоченного органа</w:t>
      </w:r>
    </w:p>
    <w:p w:rsidR="007016F5" w:rsidRPr="007016F5" w:rsidRDefault="007016F5" w:rsidP="007016F5">
      <w:pPr>
        <w:pStyle w:val="ab"/>
        <w:shd w:val="clear" w:color="auto" w:fill="FFFFFF"/>
        <w:spacing w:before="0" w:after="0"/>
        <w:ind w:right="-285"/>
        <w:jc w:val="both"/>
        <w:rPr>
          <w:rFonts w:ascii="Times New Roman" w:hAnsi="Times New Roman" w:cs="Times New Roman"/>
          <w:sz w:val="28"/>
          <w:szCs w:val="28"/>
        </w:rPr>
      </w:pPr>
      <w:r w:rsidRPr="007016F5">
        <w:rPr>
          <w:rFonts w:ascii="Times New Roman" w:hAnsi="Times New Roman" w:cs="Times New Roman"/>
          <w:sz w:val="28"/>
          <w:szCs w:val="28"/>
        </w:rPr>
        <w:t>(подведомственного учреждения (организации)) в течение одного рабочего дня с даты его поступления.</w:t>
      </w:r>
    </w:p>
    <w:p w:rsidR="007016F5" w:rsidRPr="007016F5" w:rsidRDefault="007016F5" w:rsidP="007016F5">
      <w:pPr>
        <w:ind w:right="-285" w:firstLine="709"/>
        <w:jc w:val="both"/>
        <w:rPr>
          <w:sz w:val="28"/>
          <w:szCs w:val="28"/>
        </w:rPr>
      </w:pPr>
      <w:r w:rsidRPr="007016F5">
        <w:rPr>
          <w:sz w:val="28"/>
          <w:szCs w:val="28"/>
        </w:rPr>
        <w:t>Отказ в приёме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D646DF" w:rsidRPr="00D646DF" w:rsidRDefault="00D646DF" w:rsidP="00D646DF">
      <w:pPr>
        <w:pStyle w:val="Default"/>
        <w:widowControl w:val="0"/>
        <w:ind w:right="-284" w:firstLine="567"/>
        <w:jc w:val="both"/>
        <w:rPr>
          <w:rFonts w:ascii="Times New Roman" w:hAnsi="Times New Roman" w:cs="Times New Roman"/>
          <w:sz w:val="28"/>
          <w:szCs w:val="28"/>
        </w:rPr>
      </w:pPr>
      <w:r w:rsidRPr="00D646DF">
        <w:rPr>
          <w:rFonts w:ascii="Times New Roman" w:hAnsi="Times New Roman" w:cs="Times New Roman"/>
          <w:sz w:val="28"/>
          <w:szCs w:val="28"/>
        </w:rPr>
        <w:t>2.7.2.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D646DF" w:rsidRPr="00D646DF" w:rsidRDefault="00D646DF" w:rsidP="00D646DF">
      <w:pPr>
        <w:pStyle w:val="Default"/>
        <w:widowControl w:val="0"/>
        <w:ind w:right="-284" w:firstLine="567"/>
        <w:jc w:val="both"/>
        <w:rPr>
          <w:rFonts w:ascii="Times New Roman" w:hAnsi="Times New Roman" w:cs="Times New Roman"/>
          <w:sz w:val="28"/>
          <w:szCs w:val="28"/>
        </w:rPr>
      </w:pPr>
      <w:r w:rsidRPr="00D646DF">
        <w:rPr>
          <w:rFonts w:ascii="Times New Roman" w:hAnsi="Times New Roman" w:cs="Times New Roman"/>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 либо вид электронной подписи не соответствует виду, который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D646DF" w:rsidRPr="00D646DF" w:rsidRDefault="00D646DF" w:rsidP="00D646DF">
      <w:pPr>
        <w:pStyle w:val="Default"/>
        <w:widowControl w:val="0"/>
        <w:ind w:right="-284" w:firstLine="567"/>
        <w:jc w:val="both"/>
        <w:rPr>
          <w:rFonts w:ascii="Times New Roman" w:hAnsi="Times New Roman" w:cs="Times New Roman"/>
          <w:sz w:val="28"/>
          <w:szCs w:val="28"/>
        </w:rPr>
      </w:pPr>
      <w:r w:rsidRPr="00D646DF">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D646DF">
        <w:rPr>
          <w:rFonts w:ascii="Times New Roman" w:hAnsi="Times New Roman" w:cs="Times New Roman"/>
          <w:sz w:val="28"/>
          <w:szCs w:val="28"/>
        </w:rPr>
        <w:t>-</w:t>
      </w:r>
      <w:r>
        <w:rPr>
          <w:rFonts w:ascii="Times New Roman" w:hAnsi="Times New Roman" w:cs="Times New Roman"/>
          <w:sz w:val="28"/>
          <w:szCs w:val="28"/>
        </w:rPr>
        <w:t xml:space="preserve"> </w:t>
      </w:r>
      <w:r w:rsidRPr="00D646DF">
        <w:rPr>
          <w:rFonts w:ascii="Times New Roman" w:hAnsi="Times New Roman" w:cs="Times New Roman"/>
          <w:sz w:val="28"/>
          <w:szCs w:val="28"/>
        </w:rPr>
        <w:t>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7016F5" w:rsidRPr="00E645B2" w:rsidRDefault="007016F5" w:rsidP="00F92AA4">
      <w:pPr>
        <w:widowControl w:val="0"/>
        <w:ind w:right="-141"/>
        <w:jc w:val="both"/>
        <w:rPr>
          <w:sz w:val="28"/>
          <w:szCs w:val="28"/>
        </w:rPr>
      </w:pPr>
    </w:p>
    <w:p w:rsidR="007016F5" w:rsidRDefault="007016F5" w:rsidP="007016F5">
      <w:pPr>
        <w:widowControl w:val="0"/>
        <w:autoSpaceDE w:val="0"/>
        <w:autoSpaceDN w:val="0"/>
        <w:adjustRightInd w:val="0"/>
        <w:ind w:right="-141"/>
        <w:jc w:val="center"/>
        <w:outlineLvl w:val="2"/>
        <w:rPr>
          <w:b/>
          <w:sz w:val="28"/>
          <w:szCs w:val="28"/>
        </w:rPr>
      </w:pPr>
      <w:r w:rsidRPr="00E645B2">
        <w:rPr>
          <w:b/>
          <w:sz w:val="28"/>
          <w:szCs w:val="28"/>
        </w:rPr>
        <w:t>Подраздел 2.</w:t>
      </w:r>
      <w:r>
        <w:rPr>
          <w:b/>
          <w:sz w:val="28"/>
          <w:szCs w:val="28"/>
        </w:rPr>
        <w:t>8</w:t>
      </w:r>
      <w:r w:rsidRPr="00E645B2">
        <w:rPr>
          <w:b/>
          <w:sz w:val="28"/>
          <w:szCs w:val="28"/>
        </w:rPr>
        <w:t>.</w:t>
      </w:r>
      <w:r>
        <w:rPr>
          <w:b/>
          <w:sz w:val="28"/>
          <w:szCs w:val="28"/>
        </w:rPr>
        <w:t xml:space="preserve"> </w:t>
      </w:r>
      <w:r w:rsidRPr="00E645B2">
        <w:rPr>
          <w:b/>
          <w:sz w:val="28"/>
          <w:szCs w:val="28"/>
        </w:rPr>
        <w:t>Исчерпывающий перечень оснований для</w:t>
      </w:r>
    </w:p>
    <w:p w:rsidR="007016F5" w:rsidRPr="00E645B2" w:rsidRDefault="007016F5" w:rsidP="007016F5">
      <w:pPr>
        <w:widowControl w:val="0"/>
        <w:autoSpaceDE w:val="0"/>
        <w:autoSpaceDN w:val="0"/>
        <w:adjustRightInd w:val="0"/>
        <w:ind w:right="-141"/>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F92AA4" w:rsidRPr="00E645B2" w:rsidRDefault="00F92AA4" w:rsidP="00F92AA4">
      <w:pPr>
        <w:widowControl w:val="0"/>
        <w:autoSpaceDE w:val="0"/>
        <w:autoSpaceDN w:val="0"/>
        <w:adjustRightInd w:val="0"/>
        <w:ind w:right="-141"/>
        <w:jc w:val="both"/>
        <w:rPr>
          <w:sz w:val="28"/>
          <w:szCs w:val="28"/>
        </w:rPr>
      </w:pPr>
    </w:p>
    <w:p w:rsidR="00F92AA4" w:rsidRPr="00FF06B8" w:rsidRDefault="00F92AA4" w:rsidP="00F92AA4">
      <w:pPr>
        <w:ind w:right="-141" w:firstLine="709"/>
        <w:jc w:val="both"/>
        <w:rPr>
          <w:sz w:val="28"/>
          <w:szCs w:val="28"/>
        </w:rPr>
      </w:pPr>
      <w:bookmarkStart w:id="12" w:name="P160"/>
      <w:bookmarkEnd w:id="12"/>
      <w:r w:rsidRPr="00C05243">
        <w:rPr>
          <w:sz w:val="28"/>
          <w:szCs w:val="28"/>
        </w:rPr>
        <w:t>2.</w:t>
      </w:r>
      <w:r w:rsidR="00F13650">
        <w:rPr>
          <w:sz w:val="28"/>
          <w:szCs w:val="28"/>
        </w:rPr>
        <w:t>8</w:t>
      </w:r>
      <w:r w:rsidRPr="00C05243">
        <w:rPr>
          <w:sz w:val="28"/>
          <w:szCs w:val="28"/>
        </w:rPr>
        <w:t>.1. В предоставлении муниципальной услуги может быть отказано</w:t>
      </w:r>
      <w:bookmarkStart w:id="13" w:name="sub_2811"/>
      <w:r w:rsidRPr="00C05243">
        <w:rPr>
          <w:sz w:val="28"/>
          <w:szCs w:val="28"/>
        </w:rPr>
        <w:t xml:space="preserve"> по</w:t>
      </w:r>
      <w:r w:rsidRPr="00FF06B8">
        <w:rPr>
          <w:sz w:val="28"/>
          <w:szCs w:val="28"/>
        </w:rPr>
        <w:t xml:space="preserve"> следующим основаниям:</w:t>
      </w:r>
    </w:p>
    <w:bookmarkEnd w:id="13"/>
    <w:p w:rsidR="00F92AA4" w:rsidRDefault="00F92AA4" w:rsidP="00F92AA4">
      <w:pPr>
        <w:ind w:right="-141" w:firstLine="709"/>
        <w:jc w:val="both"/>
        <w:rPr>
          <w:sz w:val="28"/>
          <w:szCs w:val="28"/>
        </w:rPr>
      </w:pPr>
      <w:r w:rsidRPr="00FF06B8">
        <w:rPr>
          <w:sz w:val="28"/>
          <w:szCs w:val="28"/>
        </w:rPr>
        <w:t xml:space="preserve">1) </w:t>
      </w:r>
      <w:r>
        <w:rPr>
          <w:sz w:val="28"/>
          <w:szCs w:val="28"/>
        </w:rPr>
        <w:t xml:space="preserve">Уполномоченный орган </w:t>
      </w:r>
      <w:r w:rsidRPr="00FF06B8">
        <w:rPr>
          <w:sz w:val="28"/>
          <w:szCs w:val="28"/>
        </w:rPr>
        <w:t>не вправе</w:t>
      </w:r>
      <w:r>
        <w:rPr>
          <w:sz w:val="28"/>
          <w:szCs w:val="28"/>
        </w:rPr>
        <w:t>,</w:t>
      </w:r>
      <w:r w:rsidRPr="00FF06B8">
        <w:rPr>
          <w:sz w:val="28"/>
          <w:szCs w:val="28"/>
        </w:rPr>
        <w:t xml:space="preserve"> согласно настоящему </w:t>
      </w:r>
      <w:r>
        <w:rPr>
          <w:sz w:val="28"/>
          <w:szCs w:val="28"/>
        </w:rPr>
        <w:t>Р</w:t>
      </w:r>
      <w:r w:rsidRPr="00FF06B8">
        <w:rPr>
          <w:sz w:val="28"/>
          <w:szCs w:val="28"/>
        </w:rPr>
        <w:t>егламенту</w:t>
      </w:r>
      <w:r>
        <w:rPr>
          <w:sz w:val="28"/>
          <w:szCs w:val="28"/>
        </w:rPr>
        <w:t>,</w:t>
      </w:r>
      <w:r w:rsidRPr="00FF06B8">
        <w:rPr>
          <w:sz w:val="28"/>
          <w:szCs w:val="28"/>
        </w:rPr>
        <w:t xml:space="preserve"> выдавать специальные разрешения по заявленному маршруту;</w:t>
      </w:r>
    </w:p>
    <w:p w:rsidR="00F92AA4" w:rsidRPr="00FF06B8" w:rsidRDefault="00F92AA4" w:rsidP="00F92AA4">
      <w:pPr>
        <w:ind w:right="-141" w:firstLine="709"/>
        <w:jc w:val="both"/>
        <w:rPr>
          <w:sz w:val="28"/>
          <w:szCs w:val="28"/>
        </w:rPr>
      </w:pPr>
      <w:r>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92AA4" w:rsidRPr="00FF06B8" w:rsidRDefault="00F92AA4" w:rsidP="00F92AA4">
      <w:pPr>
        <w:ind w:right="-141" w:firstLine="709"/>
        <w:jc w:val="both"/>
        <w:rPr>
          <w:sz w:val="28"/>
          <w:szCs w:val="28"/>
        </w:rPr>
      </w:pPr>
      <w:r>
        <w:rPr>
          <w:sz w:val="28"/>
          <w:szCs w:val="28"/>
        </w:rPr>
        <w:t>3</w:t>
      </w:r>
      <w:r w:rsidRPr="00FF06B8">
        <w:rPr>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92AA4" w:rsidRPr="00FF06B8" w:rsidRDefault="00F92AA4" w:rsidP="00F92AA4">
      <w:pPr>
        <w:ind w:right="-141" w:firstLine="709"/>
        <w:jc w:val="both"/>
        <w:rPr>
          <w:sz w:val="28"/>
          <w:szCs w:val="28"/>
        </w:rPr>
      </w:pPr>
      <w:r>
        <w:rPr>
          <w:sz w:val="28"/>
          <w:szCs w:val="28"/>
        </w:rPr>
        <w:t>4</w:t>
      </w:r>
      <w:r w:rsidRPr="00FF06B8">
        <w:rPr>
          <w:sz w:val="28"/>
          <w:szCs w:val="28"/>
        </w:rPr>
        <w:t>) установленные требования о перевозке делимого груза не соблюдены;</w:t>
      </w:r>
    </w:p>
    <w:p w:rsidR="00F92AA4" w:rsidRPr="00FF06B8" w:rsidRDefault="00F92AA4" w:rsidP="00F92AA4">
      <w:pPr>
        <w:ind w:right="-141" w:firstLine="709"/>
        <w:jc w:val="both"/>
        <w:rPr>
          <w:sz w:val="28"/>
          <w:szCs w:val="28"/>
        </w:rPr>
      </w:pPr>
      <w:r>
        <w:rPr>
          <w:sz w:val="28"/>
          <w:szCs w:val="28"/>
        </w:rPr>
        <w:t>5</w:t>
      </w:r>
      <w:r w:rsidRPr="00FF06B8">
        <w:rPr>
          <w:sz w:val="28"/>
          <w:szCs w:val="28"/>
        </w:rPr>
        <w:t xml:space="preserve">) при согласовании маршрута установлена невозможность осуществления </w:t>
      </w:r>
      <w:r>
        <w:rPr>
          <w:sz w:val="28"/>
          <w:szCs w:val="28"/>
        </w:rPr>
        <w:t>движения</w:t>
      </w:r>
      <w:r w:rsidRPr="00FF06B8">
        <w:rPr>
          <w:sz w:val="28"/>
          <w:szCs w:val="28"/>
        </w:rPr>
        <w:t xml:space="preserve"> по заявленному маршруту</w:t>
      </w:r>
      <w:r>
        <w:rPr>
          <w:sz w:val="28"/>
          <w:szCs w:val="28"/>
        </w:rPr>
        <w:t xml:space="preserve"> тяжеловесного и (или) крупногабаритного</w:t>
      </w:r>
      <w:r w:rsidRPr="00FF06B8">
        <w:rPr>
          <w:sz w:val="28"/>
          <w:szCs w:val="28"/>
        </w:rPr>
        <w:t xml:space="preserve"> транспортн</w:t>
      </w:r>
      <w:r>
        <w:rPr>
          <w:sz w:val="28"/>
          <w:szCs w:val="28"/>
        </w:rPr>
        <w:t>ого</w:t>
      </w:r>
      <w:r w:rsidRPr="00FF06B8">
        <w:rPr>
          <w:sz w:val="28"/>
          <w:szCs w:val="28"/>
        </w:rPr>
        <w:t xml:space="preserve"> средств</w:t>
      </w:r>
      <w:r>
        <w:rPr>
          <w:sz w:val="28"/>
          <w:szCs w:val="28"/>
        </w:rPr>
        <w:t>а</w:t>
      </w:r>
      <w:r w:rsidRPr="00FF06B8">
        <w:rPr>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w:t>
      </w:r>
      <w:r w:rsidRPr="00FF06B8">
        <w:rPr>
          <w:sz w:val="28"/>
          <w:szCs w:val="28"/>
        </w:rPr>
        <w:lastRenderedPageBreak/>
        <w:t>или инженерных коммуникаций, а также по требованиям безопасности дорожного движения;</w:t>
      </w:r>
    </w:p>
    <w:p w:rsidR="00F92AA4" w:rsidRPr="00FF06B8" w:rsidRDefault="00F92AA4" w:rsidP="00F92AA4">
      <w:pPr>
        <w:ind w:right="-141" w:firstLine="709"/>
        <w:jc w:val="both"/>
        <w:rPr>
          <w:sz w:val="28"/>
          <w:szCs w:val="28"/>
        </w:rPr>
      </w:pPr>
      <w:r>
        <w:rPr>
          <w:sz w:val="28"/>
          <w:szCs w:val="28"/>
        </w:rPr>
        <w:t>6</w:t>
      </w:r>
      <w:r w:rsidRPr="00FF06B8">
        <w:rPr>
          <w:sz w:val="28"/>
          <w:szCs w:val="28"/>
        </w:rPr>
        <w:t>) отсутствует согласие заявителя на:</w:t>
      </w:r>
    </w:p>
    <w:p w:rsidR="00F92AA4" w:rsidRPr="00FF06B8" w:rsidRDefault="00F92AA4" w:rsidP="00F92AA4">
      <w:pPr>
        <w:ind w:right="-141" w:firstLine="709"/>
        <w:jc w:val="both"/>
        <w:rPr>
          <w:sz w:val="28"/>
          <w:szCs w:val="28"/>
        </w:rPr>
      </w:pPr>
      <w:r>
        <w:rPr>
          <w:sz w:val="28"/>
          <w:szCs w:val="28"/>
        </w:rPr>
        <w:t xml:space="preserve">а) </w:t>
      </w:r>
      <w:r w:rsidRPr="00FF06B8">
        <w:rPr>
          <w:sz w:val="28"/>
          <w:szCs w:val="28"/>
        </w:rPr>
        <w:t>проведение оценки технического состояния автомобильной дороги</w:t>
      </w:r>
      <w:r>
        <w:rPr>
          <w:sz w:val="28"/>
          <w:szCs w:val="28"/>
        </w:rPr>
        <w:t xml:space="preserve"> согласно </w:t>
      </w:r>
      <w:r w:rsidRPr="008B46EF">
        <w:rPr>
          <w:sz w:val="28"/>
          <w:szCs w:val="28"/>
        </w:rPr>
        <w:t>подр</w:t>
      </w:r>
      <w:r>
        <w:rPr>
          <w:sz w:val="28"/>
          <w:szCs w:val="28"/>
        </w:rPr>
        <w:t>а</w:t>
      </w:r>
      <w:r w:rsidRPr="008B46EF">
        <w:rPr>
          <w:sz w:val="28"/>
          <w:szCs w:val="28"/>
        </w:rPr>
        <w:t>зделу 3.5</w:t>
      </w:r>
      <w:r>
        <w:rPr>
          <w:sz w:val="28"/>
          <w:szCs w:val="28"/>
        </w:rPr>
        <w:t xml:space="preserve"> настоящего Регламента</w:t>
      </w:r>
      <w:r w:rsidRPr="00FF06B8">
        <w:rPr>
          <w:sz w:val="28"/>
          <w:szCs w:val="28"/>
        </w:rPr>
        <w:t>;</w:t>
      </w:r>
    </w:p>
    <w:p w:rsidR="00F92AA4" w:rsidRPr="00FF06B8" w:rsidRDefault="00F92AA4" w:rsidP="00F92AA4">
      <w:pPr>
        <w:ind w:right="-141" w:firstLine="709"/>
        <w:jc w:val="both"/>
        <w:rPr>
          <w:sz w:val="28"/>
          <w:szCs w:val="28"/>
        </w:rPr>
      </w:pPr>
      <w:r>
        <w:rPr>
          <w:sz w:val="28"/>
          <w:szCs w:val="28"/>
        </w:rPr>
        <w:t xml:space="preserve">б) </w:t>
      </w:r>
      <w:r w:rsidRPr="00FF06B8">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92AA4" w:rsidRPr="00FF06B8" w:rsidRDefault="00F92AA4" w:rsidP="00F92AA4">
      <w:pPr>
        <w:ind w:right="-141" w:firstLine="709"/>
        <w:jc w:val="both"/>
        <w:rPr>
          <w:sz w:val="28"/>
          <w:szCs w:val="28"/>
        </w:rPr>
      </w:pPr>
      <w:r>
        <w:rPr>
          <w:sz w:val="28"/>
          <w:szCs w:val="28"/>
        </w:rPr>
        <w:t xml:space="preserve">в) </w:t>
      </w:r>
      <w:r w:rsidRPr="00FF06B8">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92AA4" w:rsidRPr="00FF06B8" w:rsidRDefault="00F92AA4" w:rsidP="00F92AA4">
      <w:pPr>
        <w:ind w:right="-141" w:firstLine="709"/>
        <w:jc w:val="both"/>
        <w:rPr>
          <w:sz w:val="28"/>
          <w:szCs w:val="28"/>
        </w:rPr>
      </w:pPr>
      <w:r>
        <w:rPr>
          <w:sz w:val="28"/>
          <w:szCs w:val="28"/>
        </w:rPr>
        <w:t>7</w:t>
      </w:r>
      <w:r w:rsidRPr="00FF06B8">
        <w:rPr>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Pr>
          <w:sz w:val="28"/>
          <w:szCs w:val="28"/>
        </w:rPr>
        <w:t xml:space="preserve"> и не предоставил копии платежных документов, подтверждающих такую оплату</w:t>
      </w:r>
      <w:r w:rsidRPr="00FF06B8">
        <w:rPr>
          <w:sz w:val="28"/>
          <w:szCs w:val="28"/>
        </w:rPr>
        <w:t>;</w:t>
      </w:r>
    </w:p>
    <w:p w:rsidR="00F92AA4" w:rsidRPr="00FF06B8" w:rsidRDefault="00F92AA4" w:rsidP="00F92AA4">
      <w:pPr>
        <w:ind w:right="-141" w:firstLine="709"/>
        <w:jc w:val="both"/>
        <w:rPr>
          <w:sz w:val="28"/>
          <w:szCs w:val="28"/>
        </w:rPr>
      </w:pPr>
      <w:bookmarkStart w:id="14" w:name="sub_70"/>
      <w:r>
        <w:rPr>
          <w:sz w:val="28"/>
          <w:szCs w:val="28"/>
        </w:rPr>
        <w:t>8</w:t>
      </w:r>
      <w:r w:rsidRPr="00FF06B8">
        <w:rPr>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Pr>
          <w:sz w:val="28"/>
          <w:szCs w:val="28"/>
        </w:rPr>
        <w:t xml:space="preserve"> и не предоставил копии платежных документов, подтверждающих такую оплату</w:t>
      </w:r>
      <w:r w:rsidRPr="00FF06B8">
        <w:rPr>
          <w:sz w:val="28"/>
          <w:szCs w:val="28"/>
        </w:rPr>
        <w:t>;</w:t>
      </w:r>
    </w:p>
    <w:bookmarkEnd w:id="14"/>
    <w:p w:rsidR="00F92AA4" w:rsidRPr="00FF06B8" w:rsidRDefault="00F92AA4" w:rsidP="00F92AA4">
      <w:pPr>
        <w:ind w:right="-141" w:firstLine="709"/>
        <w:jc w:val="both"/>
        <w:rPr>
          <w:sz w:val="28"/>
          <w:szCs w:val="28"/>
        </w:rPr>
      </w:pPr>
      <w:r>
        <w:rPr>
          <w:sz w:val="28"/>
          <w:szCs w:val="28"/>
        </w:rPr>
        <w:t>9</w:t>
      </w:r>
      <w:r w:rsidRPr="00FF06B8">
        <w:rPr>
          <w:sz w:val="28"/>
          <w:szCs w:val="28"/>
        </w:rPr>
        <w:t>) заявитель не внес плату в счет возмещения вреда, причиняемого автомобильным дорогам</w:t>
      </w:r>
      <w:r>
        <w:rPr>
          <w:sz w:val="28"/>
          <w:szCs w:val="28"/>
        </w:rPr>
        <w:t xml:space="preserve"> тяжеловесным </w:t>
      </w:r>
      <w:r w:rsidRPr="00FF06B8">
        <w:rPr>
          <w:sz w:val="28"/>
          <w:szCs w:val="28"/>
        </w:rPr>
        <w:t xml:space="preserve">транспортным средством, </w:t>
      </w:r>
      <w:r>
        <w:rPr>
          <w:sz w:val="28"/>
          <w:szCs w:val="28"/>
        </w:rPr>
        <w:t>и не предоставил копии платежных документов, подтверждающих такую оплату</w:t>
      </w:r>
      <w:r w:rsidRPr="00FF06B8">
        <w:rPr>
          <w:sz w:val="28"/>
          <w:szCs w:val="28"/>
        </w:rPr>
        <w:t>;</w:t>
      </w:r>
    </w:p>
    <w:p w:rsidR="00F92AA4" w:rsidRDefault="00F92AA4" w:rsidP="00F92AA4">
      <w:pPr>
        <w:ind w:right="-141" w:firstLine="709"/>
        <w:jc w:val="both"/>
        <w:rPr>
          <w:sz w:val="28"/>
          <w:szCs w:val="28"/>
        </w:rPr>
      </w:pPr>
      <w:r w:rsidRPr="00FF06B8">
        <w:rPr>
          <w:sz w:val="28"/>
          <w:szCs w:val="28"/>
        </w:rPr>
        <w:t>1</w:t>
      </w:r>
      <w:r>
        <w:rPr>
          <w:sz w:val="28"/>
          <w:szCs w:val="28"/>
        </w:rPr>
        <w:t>0</w:t>
      </w:r>
      <w:r w:rsidRPr="00FF06B8">
        <w:rPr>
          <w:sz w:val="28"/>
          <w:szCs w:val="28"/>
        </w:rPr>
        <w:t>) отсутств</w:t>
      </w:r>
      <w:r>
        <w:rPr>
          <w:sz w:val="28"/>
          <w:szCs w:val="28"/>
        </w:rPr>
        <w:t>ует</w:t>
      </w:r>
      <w:r w:rsidRPr="00FF06B8">
        <w:rPr>
          <w:sz w:val="28"/>
          <w:szCs w:val="28"/>
        </w:rPr>
        <w:t xml:space="preserve"> оригинал заявления и схемы автопоезда на момент выдачи специального разрешения, заверенны</w:t>
      </w:r>
      <w:r>
        <w:rPr>
          <w:sz w:val="28"/>
          <w:szCs w:val="28"/>
        </w:rPr>
        <w:t>х</w:t>
      </w:r>
      <w:r w:rsidRPr="00FF06B8">
        <w:rPr>
          <w:sz w:val="28"/>
          <w:szCs w:val="28"/>
        </w:rPr>
        <w:t xml:space="preserve"> регистрационны</w:t>
      </w:r>
      <w:r>
        <w:rPr>
          <w:sz w:val="28"/>
          <w:szCs w:val="28"/>
        </w:rPr>
        <w:t>х</w:t>
      </w:r>
      <w:r w:rsidRPr="00FF06B8">
        <w:rPr>
          <w:sz w:val="28"/>
          <w:szCs w:val="28"/>
        </w:rPr>
        <w:t xml:space="preserve"> документ</w:t>
      </w:r>
      <w:r>
        <w:rPr>
          <w:sz w:val="28"/>
          <w:szCs w:val="28"/>
        </w:rPr>
        <w:t>ов</w:t>
      </w:r>
      <w:r w:rsidRPr="00FF06B8">
        <w:rPr>
          <w:sz w:val="28"/>
          <w:szCs w:val="28"/>
        </w:rPr>
        <w:t xml:space="preserve"> транспортного средства</w:t>
      </w:r>
      <w:r>
        <w:rPr>
          <w:sz w:val="28"/>
          <w:szCs w:val="28"/>
        </w:rPr>
        <w:t xml:space="preserve"> в случае</w:t>
      </w:r>
      <w:r w:rsidRPr="00FF06B8">
        <w:rPr>
          <w:sz w:val="28"/>
          <w:szCs w:val="28"/>
        </w:rPr>
        <w:t>, если заявление и документы направлялись в уполномоченный орган с использованием факсимильной связи.</w:t>
      </w:r>
    </w:p>
    <w:p w:rsidR="00F92AA4" w:rsidRDefault="00F92AA4" w:rsidP="00F92AA4">
      <w:pPr>
        <w:ind w:right="-141" w:firstLine="709"/>
        <w:jc w:val="both"/>
        <w:rPr>
          <w:sz w:val="28"/>
          <w:szCs w:val="28"/>
        </w:rPr>
      </w:pPr>
      <w:r>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92AA4" w:rsidRDefault="00F92AA4" w:rsidP="00F92AA4">
      <w:pPr>
        <w:ind w:right="-141" w:firstLine="709"/>
        <w:jc w:val="both"/>
        <w:rPr>
          <w:sz w:val="28"/>
          <w:szCs w:val="28"/>
        </w:rPr>
      </w:pPr>
      <w:r>
        <w:rPr>
          <w:sz w:val="28"/>
          <w:szCs w:val="28"/>
        </w:rPr>
        <w:t>12) отсутствует специальный проект, проект организации дорожного движения (при необходимости);</w:t>
      </w:r>
    </w:p>
    <w:p w:rsidR="00F92AA4" w:rsidRPr="00FF06B8" w:rsidRDefault="00F92AA4" w:rsidP="00F92AA4">
      <w:pPr>
        <w:ind w:right="-141" w:firstLine="709"/>
        <w:jc w:val="both"/>
        <w:rPr>
          <w:sz w:val="28"/>
          <w:szCs w:val="28"/>
        </w:rPr>
      </w:pPr>
      <w:r>
        <w:rPr>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2.6.3 настоящего Регламента является тяжеловесным транспортным средством.</w:t>
      </w:r>
    </w:p>
    <w:p w:rsidR="00F92AA4" w:rsidRDefault="00F92AA4" w:rsidP="00F92AA4">
      <w:pPr>
        <w:ind w:right="-141" w:firstLine="709"/>
        <w:jc w:val="both"/>
        <w:rPr>
          <w:sz w:val="28"/>
          <w:szCs w:val="28"/>
        </w:rPr>
      </w:pPr>
      <w:bookmarkStart w:id="15" w:name="sub_282"/>
      <w:r w:rsidRPr="00814E5C">
        <w:rPr>
          <w:sz w:val="28"/>
          <w:szCs w:val="28"/>
        </w:rPr>
        <w:t>2.</w:t>
      </w:r>
      <w:r w:rsidR="00F13650">
        <w:rPr>
          <w:sz w:val="28"/>
          <w:szCs w:val="28"/>
        </w:rPr>
        <w:t>8</w:t>
      </w:r>
      <w:r w:rsidRPr="00814E5C">
        <w:rPr>
          <w:sz w:val="28"/>
          <w:szCs w:val="28"/>
        </w:rPr>
        <w:t xml:space="preserve">.2. Уполномоченный орган, принявший решение об отказе в выдаче </w:t>
      </w:r>
      <w:r w:rsidRPr="00BB31E5">
        <w:rPr>
          <w:sz w:val="28"/>
          <w:szCs w:val="28"/>
        </w:rPr>
        <w:t xml:space="preserve">специального разрешения, </w:t>
      </w:r>
      <w:r>
        <w:rPr>
          <w:sz w:val="28"/>
          <w:szCs w:val="28"/>
        </w:rPr>
        <w:t xml:space="preserve">посредством почтового отправления, электронной почты либо по телефону, указанному в заявлении, </w:t>
      </w:r>
      <w:r w:rsidRPr="00BB31E5">
        <w:rPr>
          <w:sz w:val="28"/>
          <w:szCs w:val="28"/>
        </w:rPr>
        <w:t>информирует заявителя о принятом решении, указав основания принятия данного решения</w:t>
      </w:r>
      <w:r>
        <w:rPr>
          <w:sz w:val="28"/>
          <w:szCs w:val="28"/>
        </w:rPr>
        <w:t>,</w:t>
      </w:r>
      <w:r w:rsidRPr="00BB31E5">
        <w:rPr>
          <w:sz w:val="28"/>
          <w:szCs w:val="28"/>
        </w:rPr>
        <w:t xml:space="preserve"> согласно </w:t>
      </w:r>
      <w:hyperlink w:anchor="sub_1800" w:history="1">
        <w:r w:rsidRPr="009A403B">
          <w:rPr>
            <w:rStyle w:val="af2"/>
            <w:color w:val="000000" w:themeColor="text1"/>
            <w:sz w:val="28"/>
            <w:szCs w:val="28"/>
          </w:rPr>
          <w:t xml:space="preserve">приложениям </w:t>
        </w:r>
      </w:hyperlink>
      <w:r w:rsidRPr="009A403B">
        <w:rPr>
          <w:color w:val="000000" w:themeColor="text1"/>
          <w:sz w:val="28"/>
          <w:szCs w:val="28"/>
        </w:rPr>
        <w:t xml:space="preserve">4 или </w:t>
      </w:r>
      <w:hyperlink w:anchor="sub_1900" w:history="1">
        <w:r w:rsidRPr="009A403B">
          <w:rPr>
            <w:rStyle w:val="af2"/>
            <w:color w:val="000000" w:themeColor="text1"/>
            <w:sz w:val="28"/>
            <w:szCs w:val="28"/>
          </w:rPr>
          <w:t>5</w:t>
        </w:r>
      </w:hyperlink>
      <w:r w:rsidRPr="00053923">
        <w:rPr>
          <w:sz w:val="28"/>
          <w:szCs w:val="28"/>
        </w:rPr>
        <w:t xml:space="preserve"> к</w:t>
      </w:r>
      <w:r w:rsidRPr="00BB31E5">
        <w:rPr>
          <w:sz w:val="28"/>
          <w:szCs w:val="28"/>
        </w:rPr>
        <w:t xml:space="preserve"> настоящему Регламенту.</w:t>
      </w:r>
    </w:p>
    <w:p w:rsidR="00F92AA4" w:rsidRDefault="00F13650" w:rsidP="00F92AA4">
      <w:pPr>
        <w:ind w:right="-141" w:firstLine="709"/>
        <w:jc w:val="both"/>
        <w:rPr>
          <w:color w:val="000000"/>
          <w:sz w:val="28"/>
          <w:szCs w:val="28"/>
        </w:rPr>
      </w:pPr>
      <w:r>
        <w:rPr>
          <w:color w:val="000000"/>
          <w:sz w:val="28"/>
          <w:szCs w:val="28"/>
        </w:rPr>
        <w:t>2.8</w:t>
      </w:r>
      <w:r w:rsidR="00F92AA4" w:rsidRPr="000918AD">
        <w:rPr>
          <w:color w:val="000000"/>
          <w:sz w:val="28"/>
          <w:szCs w:val="28"/>
        </w:rPr>
        <w:t>.3. Уполномоченный</w:t>
      </w:r>
      <w:r w:rsidR="00F92AA4">
        <w:rPr>
          <w:color w:val="000000"/>
          <w:sz w:val="28"/>
          <w:szCs w:val="28"/>
        </w:rPr>
        <w:t xml:space="preserve"> </w:t>
      </w:r>
      <w:r w:rsidR="00F92AA4" w:rsidRPr="000918AD">
        <w:rPr>
          <w:color w:val="000000"/>
          <w:sz w:val="28"/>
          <w:szCs w:val="28"/>
        </w:rPr>
        <w:t>орган в</w:t>
      </w:r>
      <w:r w:rsidR="00F92AA4">
        <w:rPr>
          <w:color w:val="000000"/>
          <w:sz w:val="28"/>
          <w:szCs w:val="28"/>
        </w:rPr>
        <w:t xml:space="preserve"> </w:t>
      </w:r>
      <w:r w:rsidR="00F92AA4" w:rsidRPr="000918AD">
        <w:rPr>
          <w:color w:val="000000"/>
          <w:sz w:val="28"/>
          <w:szCs w:val="28"/>
        </w:rPr>
        <w:t>случае</w:t>
      </w:r>
      <w:r w:rsidR="00F92AA4">
        <w:rPr>
          <w:color w:val="000000"/>
          <w:sz w:val="28"/>
          <w:szCs w:val="28"/>
        </w:rPr>
        <w:t xml:space="preserve"> </w:t>
      </w:r>
      <w:r w:rsidR="00F92AA4" w:rsidRPr="000918AD">
        <w:rPr>
          <w:color w:val="000000"/>
          <w:sz w:val="28"/>
          <w:szCs w:val="28"/>
        </w:rPr>
        <w:t>принятия решения об отказе в</w:t>
      </w:r>
      <w:r w:rsidR="00F92AA4">
        <w:rPr>
          <w:color w:val="000000"/>
          <w:sz w:val="28"/>
          <w:szCs w:val="28"/>
        </w:rPr>
        <w:t xml:space="preserve"> </w:t>
      </w:r>
      <w:r w:rsidR="00F92AA4" w:rsidRPr="000918AD">
        <w:rPr>
          <w:color w:val="000000"/>
          <w:sz w:val="28"/>
          <w:szCs w:val="28"/>
        </w:rPr>
        <w:t xml:space="preserve">выдаче специального разрешения по основаниям, указанным в подпунктах 1-4 пункта 2.10.1, посредством почтового отправления, электронной почты либо по </w:t>
      </w:r>
      <w:r w:rsidR="00F92AA4" w:rsidRPr="000918AD">
        <w:rPr>
          <w:color w:val="000000"/>
          <w:sz w:val="28"/>
          <w:szCs w:val="28"/>
        </w:rPr>
        <w:lastRenderedPageBreak/>
        <w:t>телефону, указанному в заявлении, информирует заявителя в течение четырех рабочих дней со дня регистрации заявления.</w:t>
      </w:r>
    </w:p>
    <w:p w:rsidR="00F92AA4" w:rsidRPr="0098354D" w:rsidRDefault="00F13650" w:rsidP="00F92AA4">
      <w:pPr>
        <w:widowControl w:val="0"/>
        <w:tabs>
          <w:tab w:val="left" w:pos="851"/>
          <w:tab w:val="left" w:pos="1260"/>
          <w:tab w:val="num" w:pos="1440"/>
        </w:tabs>
        <w:ind w:right="-141" w:firstLine="709"/>
        <w:jc w:val="both"/>
        <w:rPr>
          <w:sz w:val="28"/>
          <w:szCs w:val="28"/>
        </w:rPr>
      </w:pPr>
      <w:r>
        <w:rPr>
          <w:sz w:val="28"/>
          <w:szCs w:val="28"/>
        </w:rPr>
        <w:t>2.8</w:t>
      </w:r>
      <w:r w:rsidR="00F92AA4">
        <w:rPr>
          <w:sz w:val="28"/>
          <w:szCs w:val="28"/>
        </w:rPr>
        <w:t>.4</w:t>
      </w:r>
      <w:r w:rsidR="00F92AA4" w:rsidRPr="0098354D">
        <w:rPr>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F92AA4">
        <w:rPr>
          <w:sz w:val="28"/>
          <w:szCs w:val="28"/>
        </w:rPr>
        <w:t>трех</w:t>
      </w:r>
      <w:r w:rsidR="00F92AA4" w:rsidRPr="0098354D">
        <w:rPr>
          <w:sz w:val="28"/>
          <w:szCs w:val="28"/>
        </w:rPr>
        <w:t xml:space="preserve"> рабочих дней подлежат возврату заявителю лично под роспись в их получении.</w:t>
      </w:r>
    </w:p>
    <w:p w:rsidR="00F92AA4" w:rsidRPr="001A2E86" w:rsidRDefault="00F13650" w:rsidP="00F92AA4">
      <w:pPr>
        <w:widowControl w:val="0"/>
        <w:tabs>
          <w:tab w:val="left" w:pos="851"/>
          <w:tab w:val="left" w:pos="1260"/>
          <w:tab w:val="num" w:pos="1440"/>
        </w:tabs>
        <w:ind w:right="-141" w:firstLine="709"/>
        <w:jc w:val="both"/>
        <w:rPr>
          <w:color w:val="000000"/>
          <w:sz w:val="28"/>
          <w:szCs w:val="28"/>
        </w:rPr>
      </w:pPr>
      <w:r>
        <w:rPr>
          <w:sz w:val="28"/>
          <w:szCs w:val="28"/>
        </w:rPr>
        <w:t>2.8</w:t>
      </w:r>
      <w:r w:rsidR="00F92AA4" w:rsidRPr="0098354D">
        <w:rPr>
          <w:sz w:val="28"/>
          <w:szCs w:val="28"/>
        </w:rPr>
        <w:t>.</w:t>
      </w:r>
      <w:r w:rsidR="00F92AA4">
        <w:rPr>
          <w:sz w:val="28"/>
          <w:szCs w:val="28"/>
        </w:rPr>
        <w:t>5</w:t>
      </w:r>
      <w:r w:rsidR="00F92AA4" w:rsidRPr="0098354D">
        <w:rPr>
          <w:sz w:val="28"/>
          <w:szCs w:val="28"/>
        </w:rPr>
        <w:t>. Не допускается отказ в предоставлении муниципальной услуги в случае, если</w:t>
      </w:r>
      <w:r w:rsidR="00F92AA4"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92AA4" w:rsidRPr="0098354D">
        <w:rPr>
          <w:rFonts w:eastAsia="Arial"/>
          <w:color w:val="000000"/>
          <w:sz w:val="28"/>
          <w:szCs w:val="28"/>
        </w:rPr>
        <w:t xml:space="preserve">Едином Портале, </w:t>
      </w:r>
      <w:r w:rsidR="00F92AA4" w:rsidRPr="0098354D">
        <w:rPr>
          <w:sz w:val="28"/>
          <w:szCs w:val="28"/>
        </w:rPr>
        <w:t>Региональном портале</w:t>
      </w:r>
      <w:r w:rsidR="00F92AA4" w:rsidRPr="0098354D">
        <w:rPr>
          <w:color w:val="000000"/>
          <w:sz w:val="28"/>
          <w:szCs w:val="28"/>
        </w:rPr>
        <w:t>.</w:t>
      </w:r>
    </w:p>
    <w:bookmarkEnd w:id="15"/>
    <w:p w:rsidR="00F92AA4" w:rsidRDefault="00F13650" w:rsidP="00F92AA4">
      <w:pPr>
        <w:ind w:right="-141" w:firstLine="709"/>
        <w:jc w:val="both"/>
        <w:rPr>
          <w:sz w:val="28"/>
          <w:szCs w:val="28"/>
        </w:rPr>
      </w:pPr>
      <w:r>
        <w:rPr>
          <w:sz w:val="28"/>
          <w:szCs w:val="28"/>
        </w:rPr>
        <w:t>2.8</w:t>
      </w:r>
      <w:r w:rsidR="00F92AA4">
        <w:rPr>
          <w:sz w:val="28"/>
          <w:szCs w:val="28"/>
        </w:rPr>
        <w:t xml:space="preserve">.6. </w:t>
      </w:r>
      <w:r w:rsidR="00F92AA4" w:rsidRPr="000918AD">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2AA4" w:rsidRDefault="00F92AA4" w:rsidP="00F92AA4">
      <w:pPr>
        <w:ind w:right="-141"/>
        <w:rPr>
          <w:sz w:val="28"/>
          <w:szCs w:val="28"/>
        </w:rPr>
      </w:pPr>
    </w:p>
    <w:p w:rsidR="00D646DF" w:rsidRPr="00F92AA4" w:rsidRDefault="00F92AA4" w:rsidP="00F92AA4">
      <w:pPr>
        <w:pStyle w:val="Default"/>
        <w:widowControl w:val="0"/>
        <w:ind w:left="426" w:right="-2"/>
        <w:jc w:val="center"/>
        <w:rPr>
          <w:rFonts w:ascii="Times New Roman" w:hAnsi="Times New Roman" w:cs="Times New Roman"/>
          <w:b/>
        </w:rPr>
      </w:pPr>
      <w:r w:rsidRPr="00F92AA4">
        <w:rPr>
          <w:rFonts w:ascii="Times New Roman" w:hAnsi="Times New Roman" w:cs="Times New Roman"/>
          <w:b/>
          <w:sz w:val="28"/>
          <w:szCs w:val="28"/>
        </w:rPr>
        <w:t>Подраздел 2.9. Размер платы, взимаемой с заявителя при предоставлении муниципальной услуги, и способы ее взимания</w:t>
      </w:r>
    </w:p>
    <w:p w:rsidR="00D646DF" w:rsidRDefault="00D646DF" w:rsidP="00720E1E">
      <w:pPr>
        <w:pStyle w:val="Default"/>
        <w:widowControl w:val="0"/>
        <w:ind w:right="-284" w:firstLine="567"/>
        <w:jc w:val="both"/>
        <w:rPr>
          <w:rFonts w:ascii="Times New Roman" w:hAnsi="Times New Roman" w:cs="Times New Roman"/>
        </w:rPr>
      </w:pPr>
    </w:p>
    <w:p w:rsidR="00F8445C" w:rsidRPr="00F8445C" w:rsidRDefault="00F8445C" w:rsidP="00F8445C">
      <w:pPr>
        <w:pStyle w:val="Default"/>
        <w:widowControl w:val="0"/>
        <w:ind w:right="-285" w:firstLine="567"/>
        <w:jc w:val="both"/>
        <w:rPr>
          <w:rFonts w:ascii="Times New Roman" w:hAnsi="Times New Roman" w:cs="Times New Roman"/>
          <w:sz w:val="28"/>
          <w:szCs w:val="28"/>
        </w:rPr>
      </w:pPr>
      <w:r w:rsidRPr="00F8445C">
        <w:rPr>
          <w:rFonts w:ascii="Times New Roman" w:hAnsi="Times New Roman" w:cs="Times New Roman"/>
          <w:sz w:val="28"/>
          <w:szCs w:val="28"/>
        </w:rPr>
        <w:t>За выдачу Специального разрешения должна быть уплачена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 до подачи заявления либо в случае, если заявление подано в электронной форме, после подачи заявления, но до принятия его к рассмотрению</w:t>
      </w:r>
    </w:p>
    <w:p w:rsidR="00F8445C" w:rsidRPr="00F8445C" w:rsidRDefault="00F8445C" w:rsidP="00F8445C">
      <w:pPr>
        <w:pStyle w:val="Default"/>
        <w:widowControl w:val="0"/>
        <w:ind w:right="-285" w:firstLine="567"/>
        <w:jc w:val="both"/>
        <w:rPr>
          <w:rFonts w:ascii="Times New Roman" w:hAnsi="Times New Roman" w:cs="Times New Roman"/>
          <w:sz w:val="28"/>
          <w:szCs w:val="28"/>
        </w:rPr>
      </w:pPr>
      <w:r w:rsidRPr="00F8445C">
        <w:rPr>
          <w:rFonts w:ascii="Times New Roman" w:hAnsi="Times New Roman" w:cs="Times New Roman"/>
          <w:sz w:val="28"/>
          <w:szCs w:val="28"/>
        </w:rPr>
        <w:t>Размеры и порядок взимания государственной пошлины установлены</w:t>
      </w:r>
      <w:r w:rsidR="00EF42F2">
        <w:rPr>
          <w:rFonts w:ascii="Times New Roman" w:hAnsi="Times New Roman" w:cs="Times New Roman"/>
          <w:sz w:val="28"/>
          <w:szCs w:val="28"/>
        </w:rPr>
        <w:t xml:space="preserve"> в соответствии пункта 1</w:t>
      </w:r>
      <w:r w:rsidRPr="00F8445C">
        <w:rPr>
          <w:rFonts w:ascii="Times New Roman" w:hAnsi="Times New Roman" w:cs="Times New Roman"/>
          <w:sz w:val="28"/>
          <w:szCs w:val="28"/>
        </w:rPr>
        <w:t xml:space="preserve"> </w:t>
      </w:r>
      <w:r>
        <w:rPr>
          <w:rFonts w:ascii="Times New Roman" w:hAnsi="Times New Roman" w:cs="Times New Roman"/>
          <w:sz w:val="28"/>
          <w:szCs w:val="28"/>
        </w:rPr>
        <w:t>статьей</w:t>
      </w:r>
      <w:r w:rsidRPr="00F8445C">
        <w:rPr>
          <w:rFonts w:ascii="Times New Roman" w:hAnsi="Times New Roman" w:cs="Times New Roman"/>
          <w:sz w:val="28"/>
          <w:szCs w:val="28"/>
        </w:rPr>
        <w:t xml:space="preserve"> 333.33  главой 25.3 </w:t>
      </w:r>
      <w:r>
        <w:rPr>
          <w:rFonts w:ascii="Times New Roman" w:hAnsi="Times New Roman" w:cs="Times New Roman"/>
          <w:sz w:val="28"/>
          <w:szCs w:val="28"/>
        </w:rPr>
        <w:t xml:space="preserve"> </w:t>
      </w:r>
      <w:r w:rsidRPr="00F8445C">
        <w:rPr>
          <w:rFonts w:ascii="Times New Roman" w:hAnsi="Times New Roman" w:cs="Times New Roman"/>
          <w:sz w:val="28"/>
          <w:szCs w:val="28"/>
        </w:rPr>
        <w:t>Налогового кодекса Российской Федерации.</w:t>
      </w:r>
    </w:p>
    <w:p w:rsidR="00F8445C" w:rsidRDefault="00F8445C" w:rsidP="00F8445C">
      <w:pPr>
        <w:pStyle w:val="Default"/>
        <w:widowControl w:val="0"/>
        <w:ind w:right="-285" w:firstLine="567"/>
        <w:jc w:val="both"/>
        <w:rPr>
          <w:rFonts w:ascii="Times New Roman" w:hAnsi="Times New Roman" w:cs="Times New Roman"/>
          <w:sz w:val="28"/>
          <w:szCs w:val="28"/>
        </w:rPr>
      </w:pPr>
      <w:r w:rsidRPr="00F8445C">
        <w:rPr>
          <w:rFonts w:ascii="Times New Roman" w:hAnsi="Times New Roman" w:cs="Times New Roman"/>
          <w:sz w:val="28"/>
          <w:szCs w:val="28"/>
        </w:rPr>
        <w:t>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уплачивается государственная пошлина в размере: 1 600 рублей.</w:t>
      </w:r>
    </w:p>
    <w:p w:rsidR="00EF42F2" w:rsidRPr="009D7599" w:rsidRDefault="00EF42F2" w:rsidP="00EF42F2">
      <w:pPr>
        <w:pStyle w:val="ConsNormal"/>
        <w:ind w:right="-141" w:firstLine="709"/>
        <w:jc w:val="both"/>
        <w:rPr>
          <w:rFonts w:ascii="Times New Roman" w:hAnsi="Times New Roman" w:cs="Times New Roman"/>
          <w:sz w:val="28"/>
          <w:szCs w:val="28"/>
        </w:rPr>
      </w:pPr>
      <w:r w:rsidRPr="009D7599">
        <w:rPr>
          <w:rFonts w:ascii="Times New Roman" w:hAnsi="Times New Roman" w:cs="Times New Roman"/>
          <w:sz w:val="28"/>
          <w:szCs w:val="28"/>
        </w:rPr>
        <w:t>Предоставление муниципальной услуги осуществляется бесплатно.</w:t>
      </w:r>
    </w:p>
    <w:p w:rsidR="00EF42F2" w:rsidRDefault="00EF42F2" w:rsidP="00F8445C">
      <w:pPr>
        <w:pStyle w:val="Default"/>
        <w:widowControl w:val="0"/>
        <w:ind w:right="-285" w:firstLine="567"/>
        <w:jc w:val="both"/>
        <w:rPr>
          <w:rFonts w:ascii="Times New Roman" w:hAnsi="Times New Roman" w:cs="Times New Roman"/>
          <w:sz w:val="28"/>
          <w:szCs w:val="28"/>
        </w:rPr>
      </w:pPr>
    </w:p>
    <w:p w:rsidR="00EF42F2" w:rsidRPr="00F13650" w:rsidRDefault="00EF42F2" w:rsidP="00F13650">
      <w:pPr>
        <w:pStyle w:val="Default"/>
        <w:widowControl w:val="0"/>
        <w:ind w:right="-285" w:firstLine="567"/>
        <w:jc w:val="center"/>
        <w:rPr>
          <w:rFonts w:ascii="Times New Roman" w:hAnsi="Times New Roman" w:cs="Times New Roman"/>
          <w:b/>
          <w:sz w:val="28"/>
          <w:szCs w:val="28"/>
        </w:rPr>
      </w:pPr>
      <w:r w:rsidRPr="00F13650">
        <w:rPr>
          <w:rFonts w:ascii="Times New Roman" w:hAnsi="Times New Roman" w:cs="Times New Roman"/>
          <w:b/>
          <w:sz w:val="28"/>
          <w:szCs w:val="28"/>
        </w:rPr>
        <w:t>Раздел 2.10.</w:t>
      </w:r>
      <w:r w:rsidR="00F13650" w:rsidRPr="00F13650">
        <w:rPr>
          <w:rFonts w:ascii="Times New Roman" w:hAnsi="Times New Roman" w:cs="Times New Roman"/>
          <w:b/>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46DF" w:rsidRDefault="00D646DF" w:rsidP="00720E1E">
      <w:pPr>
        <w:pStyle w:val="Default"/>
        <w:widowControl w:val="0"/>
        <w:ind w:right="-284" w:firstLine="567"/>
        <w:jc w:val="both"/>
        <w:rPr>
          <w:rFonts w:ascii="Times New Roman" w:hAnsi="Times New Roman" w:cs="Times New Roman"/>
        </w:rPr>
      </w:pPr>
    </w:p>
    <w:p w:rsidR="00F13650" w:rsidRPr="00E645B2" w:rsidRDefault="00F13650" w:rsidP="00F13650">
      <w:pPr>
        <w:autoSpaceDE w:val="0"/>
        <w:autoSpaceDN w:val="0"/>
        <w:adjustRightInd w:val="0"/>
        <w:ind w:right="-141"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650" w:rsidRDefault="00F13650" w:rsidP="00720E1E">
      <w:pPr>
        <w:pStyle w:val="Default"/>
        <w:widowControl w:val="0"/>
        <w:ind w:right="-284" w:firstLine="567"/>
        <w:jc w:val="both"/>
        <w:rPr>
          <w:rFonts w:ascii="Times New Roman" w:hAnsi="Times New Roman" w:cs="Times New Roman"/>
        </w:rPr>
      </w:pPr>
    </w:p>
    <w:p w:rsidR="00F13650" w:rsidRDefault="00F13650" w:rsidP="00F13650">
      <w:pPr>
        <w:pStyle w:val="Default"/>
        <w:widowControl w:val="0"/>
        <w:ind w:right="-284" w:firstLine="567"/>
        <w:jc w:val="center"/>
        <w:rPr>
          <w:rFonts w:ascii="Times New Roman" w:hAnsi="Times New Roman" w:cs="Times New Roman"/>
          <w:b/>
          <w:sz w:val="28"/>
          <w:szCs w:val="28"/>
        </w:rPr>
      </w:pPr>
      <w:r w:rsidRPr="00F13650">
        <w:rPr>
          <w:rFonts w:ascii="Times New Roman" w:hAnsi="Times New Roman" w:cs="Times New Roman"/>
          <w:b/>
          <w:sz w:val="28"/>
          <w:szCs w:val="28"/>
        </w:rPr>
        <w:t>Раздел 2.11. Срок регистрации запроса заявителя о предоставлении муниципальной услуги</w:t>
      </w:r>
    </w:p>
    <w:p w:rsidR="00F13650" w:rsidRDefault="00F13650" w:rsidP="00F13650">
      <w:pPr>
        <w:pStyle w:val="Default"/>
        <w:widowControl w:val="0"/>
        <w:ind w:right="-284" w:firstLine="567"/>
        <w:jc w:val="center"/>
        <w:rPr>
          <w:rFonts w:ascii="Times New Roman" w:hAnsi="Times New Roman" w:cs="Times New Roman"/>
          <w:b/>
          <w:sz w:val="28"/>
          <w:szCs w:val="28"/>
        </w:rPr>
      </w:pPr>
    </w:p>
    <w:p w:rsidR="00F13650" w:rsidRPr="00C05243" w:rsidRDefault="00F13650" w:rsidP="00F13650">
      <w:pPr>
        <w:ind w:right="-285" w:firstLine="709"/>
        <w:jc w:val="both"/>
        <w:rPr>
          <w:sz w:val="28"/>
          <w:szCs w:val="28"/>
        </w:rPr>
      </w:pPr>
      <w:r w:rsidRPr="00C05243">
        <w:rPr>
          <w:sz w:val="28"/>
          <w:szCs w:val="28"/>
        </w:rPr>
        <w:t>Прием и регистрация заявления о предоставлении муниципальной услуги и пакета документов, приложенного к заявлению, производится в течение</w:t>
      </w:r>
      <w:r>
        <w:rPr>
          <w:sz w:val="28"/>
          <w:szCs w:val="28"/>
        </w:rPr>
        <w:t xml:space="preserve">         </w:t>
      </w:r>
      <w:r w:rsidRPr="00C05243">
        <w:rPr>
          <w:sz w:val="28"/>
          <w:szCs w:val="28"/>
        </w:rPr>
        <w:t xml:space="preserve"> 1</w:t>
      </w:r>
      <w:r>
        <w:rPr>
          <w:sz w:val="28"/>
          <w:szCs w:val="28"/>
        </w:rPr>
        <w:t xml:space="preserve"> (одного)</w:t>
      </w:r>
      <w:r w:rsidRPr="00C05243">
        <w:rPr>
          <w:sz w:val="28"/>
          <w:szCs w:val="28"/>
        </w:rPr>
        <w:t xml:space="preserve"> рабочего дня с даты его поступления.</w:t>
      </w:r>
    </w:p>
    <w:p w:rsidR="00F13650" w:rsidRPr="00C05243" w:rsidRDefault="00F13650" w:rsidP="00F13650">
      <w:pPr>
        <w:ind w:right="-285" w:firstLine="709"/>
        <w:jc w:val="both"/>
        <w:rPr>
          <w:sz w:val="28"/>
          <w:szCs w:val="28"/>
        </w:rPr>
      </w:pPr>
      <w:r w:rsidRPr="00C05243">
        <w:rPr>
          <w:sz w:val="28"/>
          <w:szCs w:val="28"/>
        </w:rPr>
        <w:t xml:space="preserve">Общий максимальный срок приема документов не может превышать </w:t>
      </w:r>
      <w:r>
        <w:rPr>
          <w:sz w:val="28"/>
          <w:szCs w:val="28"/>
        </w:rPr>
        <w:t xml:space="preserve">      </w:t>
      </w:r>
      <w:r w:rsidRPr="00C05243">
        <w:rPr>
          <w:sz w:val="28"/>
          <w:szCs w:val="28"/>
        </w:rPr>
        <w:t xml:space="preserve">15 </w:t>
      </w:r>
      <w:r>
        <w:rPr>
          <w:sz w:val="28"/>
          <w:szCs w:val="28"/>
        </w:rPr>
        <w:t xml:space="preserve">(пятнадцати) </w:t>
      </w:r>
      <w:r w:rsidRPr="00C05243">
        <w:rPr>
          <w:sz w:val="28"/>
          <w:szCs w:val="28"/>
        </w:rPr>
        <w:t>минут при приёме документов на предоставление одной муниципальной услуги.</w:t>
      </w:r>
    </w:p>
    <w:p w:rsidR="00F13650" w:rsidRPr="00C05243" w:rsidRDefault="00F13650" w:rsidP="00F13650">
      <w:pPr>
        <w:ind w:right="-285" w:firstLine="709"/>
        <w:jc w:val="both"/>
        <w:rPr>
          <w:sz w:val="28"/>
          <w:szCs w:val="28"/>
        </w:rPr>
      </w:pPr>
      <w:r w:rsidRPr="00C05243">
        <w:rPr>
          <w:sz w:val="28"/>
          <w:szCs w:val="28"/>
        </w:rPr>
        <w:t>При приёме документов на предоставление одновременно более двух муниципальных услуг максимальный срок приема документов увеличивается на 15</w:t>
      </w:r>
      <w:r>
        <w:rPr>
          <w:sz w:val="28"/>
          <w:szCs w:val="28"/>
        </w:rPr>
        <w:t xml:space="preserve"> (пятнадцати)</w:t>
      </w:r>
      <w:r w:rsidRPr="00C05243">
        <w:rPr>
          <w:sz w:val="28"/>
          <w:szCs w:val="28"/>
        </w:rPr>
        <w:t xml:space="preserve"> минут для каждой услуги.</w:t>
      </w:r>
    </w:p>
    <w:p w:rsidR="00F13650" w:rsidRPr="00C05243" w:rsidRDefault="00F13650" w:rsidP="00F13650">
      <w:pPr>
        <w:ind w:right="-285" w:firstLine="709"/>
        <w:jc w:val="both"/>
        <w:rPr>
          <w:sz w:val="28"/>
          <w:szCs w:val="28"/>
        </w:rPr>
      </w:pPr>
      <w:r w:rsidRPr="00C05243">
        <w:rPr>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F13650" w:rsidRPr="00C05243" w:rsidRDefault="00F13650" w:rsidP="00F13650">
      <w:pPr>
        <w:autoSpaceDE w:val="0"/>
        <w:autoSpaceDN w:val="0"/>
        <w:adjustRightInd w:val="0"/>
        <w:ind w:right="-285" w:firstLine="709"/>
        <w:jc w:val="both"/>
        <w:rPr>
          <w:sz w:val="28"/>
        </w:rPr>
      </w:pPr>
      <w:r w:rsidRPr="00C05243">
        <w:rPr>
          <w:sz w:val="28"/>
        </w:rPr>
        <w:t xml:space="preserve">Принятие и регистрация заявления о предоставлении муниципальной услуги, в том числе в электронной форме, возможны при наличии </w:t>
      </w:r>
      <w:hyperlink r:id="rId30" w:history="1">
        <w:r w:rsidRPr="00C05243">
          <w:rPr>
            <w:sz w:val="28"/>
          </w:rPr>
          <w:t>электронной цифровой подписи</w:t>
        </w:r>
      </w:hyperlink>
      <w:r w:rsidRPr="00C05243">
        <w:rPr>
          <w:sz w:val="28"/>
        </w:rPr>
        <w:t xml:space="preserve"> (далее - ЭЦП) и специальных технических сре</w:t>
      </w:r>
      <w:proofErr w:type="gramStart"/>
      <w:r w:rsidRPr="00C05243">
        <w:rPr>
          <w:sz w:val="28"/>
        </w:rPr>
        <w:t>дств в п</w:t>
      </w:r>
      <w:proofErr w:type="gramEnd"/>
      <w:r w:rsidRPr="00C05243">
        <w:rPr>
          <w:sz w:val="28"/>
        </w:rPr>
        <w:t xml:space="preserve">орядке, установленном </w:t>
      </w:r>
      <w:hyperlink r:id="rId31" w:history="1">
        <w:r w:rsidRPr="00C05243">
          <w:rPr>
            <w:sz w:val="28"/>
          </w:rPr>
          <w:t>Федеральным законом</w:t>
        </w:r>
      </w:hyperlink>
      <w:r w:rsidRPr="00C05243">
        <w:rPr>
          <w:sz w:val="28"/>
        </w:rPr>
        <w:t xml:space="preserve"> от 6 апреля 2011 </w:t>
      </w:r>
      <w:r>
        <w:rPr>
          <w:sz w:val="28"/>
        </w:rPr>
        <w:t>г.</w:t>
      </w:r>
      <w:r w:rsidRPr="00C05243">
        <w:rPr>
          <w:sz w:val="28"/>
        </w:rPr>
        <w:t xml:space="preserve"> № 63-ФЗ «Об электронной подписи».</w:t>
      </w:r>
    </w:p>
    <w:p w:rsidR="00F13650" w:rsidRDefault="00F13650" w:rsidP="00F13650">
      <w:pPr>
        <w:autoSpaceDE w:val="0"/>
        <w:autoSpaceDN w:val="0"/>
        <w:adjustRightInd w:val="0"/>
        <w:ind w:right="-285" w:firstLine="709"/>
        <w:jc w:val="both"/>
        <w:rPr>
          <w:sz w:val="28"/>
        </w:rPr>
      </w:pPr>
      <w:r w:rsidRPr="00C05243">
        <w:rPr>
          <w:sz w:val="28"/>
        </w:rPr>
        <w:t>Прием физических (юридических) лиц осуществляется в помещениях МФЦ и в Уполномоченном органе согласно графику работы.</w:t>
      </w:r>
    </w:p>
    <w:p w:rsidR="00F13650" w:rsidRPr="00F13650" w:rsidRDefault="00F13650" w:rsidP="00F13650">
      <w:pPr>
        <w:pStyle w:val="Default"/>
        <w:widowControl w:val="0"/>
        <w:ind w:right="-285" w:firstLine="567"/>
        <w:jc w:val="both"/>
        <w:rPr>
          <w:rFonts w:ascii="Times New Roman" w:hAnsi="Times New Roman" w:cs="Times New Roman"/>
          <w:sz w:val="28"/>
          <w:szCs w:val="28"/>
        </w:rPr>
      </w:pPr>
      <w:r w:rsidRPr="00F13650">
        <w:rPr>
          <w:rFonts w:ascii="Times New Roman" w:hAnsi="Times New Roman" w:cs="Times New Roman"/>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F13650" w:rsidRDefault="00F13650" w:rsidP="00F13650">
      <w:pPr>
        <w:autoSpaceDE w:val="0"/>
        <w:autoSpaceDN w:val="0"/>
        <w:adjustRightInd w:val="0"/>
        <w:ind w:right="-285" w:firstLine="709"/>
        <w:jc w:val="both"/>
        <w:rPr>
          <w:sz w:val="28"/>
        </w:rPr>
      </w:pPr>
    </w:p>
    <w:p w:rsidR="00F74A1F" w:rsidRPr="00C05243" w:rsidRDefault="00F74A1F" w:rsidP="00F13650">
      <w:pPr>
        <w:autoSpaceDE w:val="0"/>
        <w:autoSpaceDN w:val="0"/>
        <w:adjustRightInd w:val="0"/>
        <w:ind w:right="-285" w:firstLine="709"/>
        <w:jc w:val="both"/>
        <w:rPr>
          <w:sz w:val="28"/>
        </w:rPr>
      </w:pPr>
    </w:p>
    <w:p w:rsidR="00F13650" w:rsidRDefault="00F13650" w:rsidP="00F13650">
      <w:pPr>
        <w:widowControl w:val="0"/>
        <w:tabs>
          <w:tab w:val="left" w:pos="851"/>
        </w:tabs>
        <w:autoSpaceDE w:val="0"/>
        <w:autoSpaceDN w:val="0"/>
        <w:adjustRightInd w:val="0"/>
        <w:ind w:right="-141"/>
        <w:jc w:val="center"/>
        <w:outlineLvl w:val="2"/>
        <w:rPr>
          <w:b/>
          <w:sz w:val="28"/>
          <w:szCs w:val="28"/>
        </w:rPr>
      </w:pPr>
      <w:r>
        <w:rPr>
          <w:b/>
          <w:sz w:val="28"/>
          <w:szCs w:val="28"/>
        </w:rPr>
        <w:t>Раздел 2.12</w:t>
      </w:r>
      <w:r w:rsidRPr="00F13650">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Pr>
          <w:b/>
          <w:sz w:val="28"/>
          <w:szCs w:val="28"/>
        </w:rPr>
        <w:t xml:space="preserve"> </w:t>
      </w:r>
      <w:r w:rsidRPr="00E645B2">
        <w:rPr>
          <w:b/>
          <w:sz w:val="28"/>
          <w:szCs w:val="28"/>
        </w:rPr>
        <w:t>образцами их заполнения и перечнем документов, необходимых для</w:t>
      </w:r>
      <w:r>
        <w:rPr>
          <w:b/>
          <w:sz w:val="28"/>
          <w:szCs w:val="28"/>
        </w:rPr>
        <w:t xml:space="preserve"> </w:t>
      </w:r>
      <w:r w:rsidRPr="00E645B2">
        <w:rPr>
          <w:b/>
          <w:sz w:val="28"/>
          <w:szCs w:val="28"/>
        </w:rPr>
        <w:t>предоставления каждой муниципальной услуги, в том числе к</w:t>
      </w:r>
      <w:r>
        <w:rPr>
          <w:b/>
          <w:sz w:val="28"/>
          <w:szCs w:val="28"/>
        </w:rPr>
        <w:t xml:space="preserve"> </w:t>
      </w:r>
    </w:p>
    <w:p w:rsidR="00F13650" w:rsidRPr="00E645B2" w:rsidRDefault="00F13650" w:rsidP="00F13650">
      <w:pPr>
        <w:widowControl w:val="0"/>
        <w:tabs>
          <w:tab w:val="left" w:pos="851"/>
        </w:tabs>
        <w:autoSpaceDE w:val="0"/>
        <w:autoSpaceDN w:val="0"/>
        <w:adjustRightInd w:val="0"/>
        <w:ind w:right="-141"/>
        <w:jc w:val="center"/>
        <w:outlineLvl w:val="2"/>
        <w:rPr>
          <w:b/>
          <w:sz w:val="28"/>
          <w:szCs w:val="28"/>
        </w:rPr>
      </w:pPr>
      <w:r w:rsidRPr="00E645B2">
        <w:rPr>
          <w:b/>
          <w:sz w:val="28"/>
          <w:szCs w:val="28"/>
        </w:rPr>
        <w:t>обеспечению доступности для инвалидов указанных объектов в</w:t>
      </w:r>
    </w:p>
    <w:p w:rsidR="00F13650" w:rsidRPr="00E645B2" w:rsidRDefault="00F13650" w:rsidP="00F13650">
      <w:pPr>
        <w:widowControl w:val="0"/>
        <w:tabs>
          <w:tab w:val="left" w:pos="851"/>
        </w:tabs>
        <w:autoSpaceDE w:val="0"/>
        <w:autoSpaceDN w:val="0"/>
        <w:adjustRightInd w:val="0"/>
        <w:ind w:right="-141"/>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F13650" w:rsidRDefault="00F13650" w:rsidP="00F13650">
      <w:pPr>
        <w:widowControl w:val="0"/>
        <w:tabs>
          <w:tab w:val="left" w:pos="851"/>
        </w:tabs>
        <w:autoSpaceDE w:val="0"/>
        <w:autoSpaceDN w:val="0"/>
        <w:adjustRightInd w:val="0"/>
        <w:ind w:right="-141"/>
        <w:jc w:val="center"/>
        <w:outlineLvl w:val="2"/>
        <w:rPr>
          <w:sz w:val="28"/>
          <w:szCs w:val="28"/>
        </w:rPr>
      </w:pP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sz w:val="28"/>
          <w:szCs w:val="28"/>
        </w:rPr>
        <w:t>2.1</w:t>
      </w:r>
      <w:r>
        <w:rPr>
          <w:sz w:val="28"/>
          <w:szCs w:val="28"/>
        </w:rPr>
        <w:t>2</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xml:space="preserve">, а также оборудован удобной лестницей </w:t>
      </w:r>
      <w:r w:rsidRPr="00E645B2">
        <w:rPr>
          <w:color w:val="000000"/>
          <w:sz w:val="28"/>
          <w:szCs w:val="28"/>
        </w:rPr>
        <w:lastRenderedPageBreak/>
        <w:t>с поручнями, пандусами для беспрепятственного передвижения граждан.</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3650"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3650" w:rsidRPr="0077538B" w:rsidRDefault="00F13650" w:rsidP="00F13650">
      <w:pPr>
        <w:autoSpaceDE w:val="0"/>
        <w:autoSpaceDN w:val="0"/>
        <w:adjustRightInd w:val="0"/>
        <w:ind w:right="-141" w:firstLine="720"/>
        <w:jc w:val="both"/>
        <w:rPr>
          <w:sz w:val="28"/>
          <w:szCs w:val="28"/>
        </w:rPr>
      </w:pPr>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тории Первомайского сельского поселения Кущевского района</w:t>
      </w:r>
      <w:r w:rsidRPr="0077538B">
        <w:rPr>
          <w:sz w:val="28"/>
          <w:szCs w:val="28"/>
        </w:rPr>
        <w:t>, меры для обеспечения доступа инвалидов к месту жительства инвалида или в дистанционном режиме.</w:t>
      </w:r>
    </w:p>
    <w:p w:rsidR="00F13650" w:rsidRPr="0077538B" w:rsidRDefault="00F13650" w:rsidP="00F13650">
      <w:pPr>
        <w:autoSpaceDE w:val="0"/>
        <w:autoSpaceDN w:val="0"/>
        <w:adjustRightInd w:val="0"/>
        <w:ind w:right="-141" w:firstLine="720"/>
        <w:jc w:val="both"/>
        <w:rPr>
          <w:rFonts w:ascii="Arial" w:hAnsi="Arial" w:cs="Arial"/>
        </w:rPr>
      </w:pPr>
      <w:r w:rsidRPr="0077538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32" w:history="1">
        <w:r w:rsidRPr="0077538B">
          <w:rPr>
            <w:sz w:val="28"/>
            <w:szCs w:val="28"/>
          </w:rPr>
          <w:t>части 9 статьи 15</w:t>
        </w:r>
      </w:hyperlink>
      <w:r w:rsidRPr="0077538B">
        <w:rPr>
          <w:sz w:val="28"/>
          <w:szCs w:val="28"/>
        </w:rPr>
        <w:t xml:space="preserve"> </w:t>
      </w:r>
      <w:r w:rsidRPr="0077538B">
        <w:rPr>
          <w:sz w:val="28"/>
          <w:szCs w:val="28"/>
        </w:rPr>
        <w:lastRenderedPageBreak/>
        <w:t xml:space="preserve">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3" w:history="1">
        <w:r w:rsidRPr="0077538B">
          <w:rPr>
            <w:sz w:val="28"/>
            <w:szCs w:val="28"/>
          </w:rPr>
          <w:t>правилами</w:t>
        </w:r>
      </w:hyperlink>
      <w:r w:rsidRPr="0077538B">
        <w:rPr>
          <w:sz w:val="28"/>
          <w:szCs w:val="28"/>
        </w:rPr>
        <w:t xml:space="preserve"> дорожного движения.</w:t>
      </w:r>
    </w:p>
    <w:p w:rsidR="00F13650" w:rsidRPr="00E645B2" w:rsidRDefault="00F13650" w:rsidP="00F13650">
      <w:pPr>
        <w:widowControl w:val="0"/>
        <w:autoSpaceDE w:val="0"/>
        <w:autoSpaceDN w:val="0"/>
        <w:adjustRightInd w:val="0"/>
        <w:ind w:right="-141" w:firstLine="709"/>
        <w:jc w:val="both"/>
        <w:rPr>
          <w:color w:val="FF0000"/>
          <w:sz w:val="28"/>
          <w:szCs w:val="28"/>
        </w:rPr>
      </w:pPr>
      <w:r w:rsidRPr="00E645B2">
        <w:rPr>
          <w:color w:val="000000"/>
          <w:sz w:val="28"/>
          <w:szCs w:val="28"/>
        </w:rPr>
        <w:t>2.1</w:t>
      </w:r>
      <w:r>
        <w:rPr>
          <w:color w:val="000000"/>
          <w:sz w:val="28"/>
          <w:szCs w:val="28"/>
        </w:rPr>
        <w:t>2</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2</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2</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телефонную связь;</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возможность копирования документов;</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lastRenderedPageBreak/>
        <w:t>доступ к нормативным правовым актам, регулирующим предоставление муниципальной услуги;</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наличие письменных принадлежностей и бумаги формата A4.</w:t>
      </w:r>
    </w:p>
    <w:p w:rsidR="000D4985"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2</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F13650" w:rsidRPr="00E645B2" w:rsidRDefault="00F13650" w:rsidP="00F13650">
      <w:pPr>
        <w:widowControl w:val="0"/>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2</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F13650" w:rsidRPr="00E645B2" w:rsidRDefault="00F13650" w:rsidP="00F13650">
      <w:pPr>
        <w:widowControl w:val="0"/>
        <w:tabs>
          <w:tab w:val="left" w:pos="709"/>
          <w:tab w:val="left" w:pos="851"/>
        </w:tabs>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2</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650" w:rsidRDefault="00F13650" w:rsidP="00F13650">
      <w:pPr>
        <w:widowControl w:val="0"/>
        <w:tabs>
          <w:tab w:val="left" w:pos="851"/>
        </w:tabs>
        <w:autoSpaceDE w:val="0"/>
        <w:autoSpaceDN w:val="0"/>
        <w:adjustRightInd w:val="0"/>
        <w:ind w:right="-141"/>
        <w:jc w:val="center"/>
        <w:outlineLvl w:val="2"/>
        <w:rPr>
          <w:sz w:val="28"/>
          <w:szCs w:val="28"/>
        </w:rPr>
      </w:pPr>
    </w:p>
    <w:p w:rsidR="00EB0DFA" w:rsidRDefault="00EB0DFA" w:rsidP="00EB0DFA">
      <w:pPr>
        <w:autoSpaceDE w:val="0"/>
        <w:autoSpaceDN w:val="0"/>
        <w:adjustRightInd w:val="0"/>
        <w:ind w:right="-141"/>
        <w:jc w:val="center"/>
        <w:outlineLvl w:val="1"/>
        <w:rPr>
          <w:b/>
          <w:sz w:val="28"/>
          <w:szCs w:val="28"/>
        </w:rPr>
      </w:pPr>
      <w:r w:rsidRPr="00E645B2">
        <w:rPr>
          <w:b/>
          <w:sz w:val="28"/>
          <w:szCs w:val="28"/>
        </w:rPr>
        <w:t>Подраздел 2.1</w:t>
      </w:r>
      <w:r>
        <w:rPr>
          <w:b/>
          <w:sz w:val="28"/>
          <w:szCs w:val="28"/>
        </w:rPr>
        <w:t>3</w:t>
      </w:r>
      <w:r w:rsidRPr="00E645B2">
        <w:rPr>
          <w:b/>
          <w:sz w:val="28"/>
          <w:szCs w:val="28"/>
        </w:rPr>
        <w:t>.</w:t>
      </w:r>
      <w:r>
        <w:rPr>
          <w:b/>
          <w:sz w:val="28"/>
          <w:szCs w:val="28"/>
        </w:rPr>
        <w:t xml:space="preserve"> </w:t>
      </w:r>
      <w:r w:rsidRPr="000B2C2E">
        <w:rPr>
          <w:b/>
          <w:sz w:val="28"/>
          <w:szCs w:val="28"/>
        </w:rPr>
        <w:t xml:space="preserve">Показатели доступности и качества </w:t>
      </w:r>
      <w:r>
        <w:rPr>
          <w:b/>
          <w:sz w:val="28"/>
          <w:szCs w:val="28"/>
        </w:rPr>
        <w:t>муниципальной</w:t>
      </w:r>
      <w:r w:rsidRPr="000B2C2E">
        <w:rPr>
          <w:b/>
          <w:sz w:val="28"/>
          <w:szCs w:val="28"/>
        </w:rPr>
        <w:t xml:space="preserve"> услуги, в том числе количество взаимодействий заявителя с должностными лицами при предоставлении </w:t>
      </w:r>
      <w:r>
        <w:rPr>
          <w:b/>
          <w:sz w:val="28"/>
          <w:szCs w:val="28"/>
        </w:rPr>
        <w:t>муниципальной</w:t>
      </w:r>
      <w:r w:rsidRPr="000B2C2E">
        <w:rPr>
          <w:b/>
          <w:sz w:val="28"/>
          <w:szCs w:val="28"/>
        </w:rPr>
        <w:t xml:space="preserve"> услуги и их продолжительность, возможность получения </w:t>
      </w:r>
      <w:r>
        <w:rPr>
          <w:b/>
          <w:sz w:val="28"/>
          <w:szCs w:val="28"/>
        </w:rPr>
        <w:t xml:space="preserve">муниципальной услуги в МФЦ предоставления государственных и муниципальных услуг, возможности получения информации </w:t>
      </w:r>
      <w:r w:rsidRPr="000B2C2E">
        <w:rPr>
          <w:b/>
          <w:sz w:val="28"/>
          <w:szCs w:val="28"/>
        </w:rPr>
        <w:t xml:space="preserve">о ходе предоставления </w:t>
      </w:r>
      <w:r>
        <w:rPr>
          <w:b/>
          <w:sz w:val="28"/>
          <w:szCs w:val="28"/>
        </w:rPr>
        <w:t>муниципальной</w:t>
      </w:r>
      <w:r w:rsidRPr="000B2C2E">
        <w:rPr>
          <w:b/>
          <w:sz w:val="28"/>
          <w:szCs w:val="28"/>
        </w:rPr>
        <w:t xml:space="preserve"> услуги, </w:t>
      </w:r>
      <w:r w:rsidRPr="009F3E91">
        <w:rPr>
          <w:b/>
          <w:sz w:val="28"/>
          <w:szCs w:val="28"/>
        </w:rPr>
        <w:t>в</w:t>
      </w:r>
      <w:r w:rsidRPr="000B2C2E">
        <w:rPr>
          <w:b/>
          <w:sz w:val="28"/>
          <w:szCs w:val="28"/>
        </w:rPr>
        <w:t xml:space="preserve"> том числе с использованием</w:t>
      </w:r>
    </w:p>
    <w:p w:rsidR="00EB0DFA" w:rsidRPr="00C4704E" w:rsidRDefault="00EB0DFA" w:rsidP="00EB0DFA">
      <w:pPr>
        <w:autoSpaceDE w:val="0"/>
        <w:autoSpaceDN w:val="0"/>
        <w:adjustRightInd w:val="0"/>
        <w:ind w:right="-141"/>
        <w:jc w:val="center"/>
        <w:outlineLvl w:val="1"/>
        <w:rPr>
          <w:color w:val="000000"/>
          <w:sz w:val="28"/>
          <w:szCs w:val="28"/>
        </w:rPr>
      </w:pPr>
      <w:r w:rsidRPr="000B2C2E">
        <w:rPr>
          <w:b/>
          <w:sz w:val="28"/>
          <w:szCs w:val="28"/>
        </w:rPr>
        <w:t>информационно-коммуникационных технологий</w:t>
      </w:r>
      <w:r>
        <w:rPr>
          <w:b/>
          <w:sz w:val="28"/>
          <w:szCs w:val="28"/>
        </w:rPr>
        <w:t>.</w:t>
      </w:r>
    </w:p>
    <w:p w:rsidR="00EB0DFA" w:rsidRPr="00E645B2" w:rsidRDefault="00EB0DFA" w:rsidP="00EB0DFA">
      <w:pPr>
        <w:widowControl w:val="0"/>
        <w:autoSpaceDE w:val="0"/>
        <w:autoSpaceDN w:val="0"/>
        <w:adjustRightInd w:val="0"/>
        <w:ind w:right="-141"/>
        <w:jc w:val="center"/>
        <w:outlineLvl w:val="1"/>
        <w:rPr>
          <w:sz w:val="28"/>
          <w:szCs w:val="28"/>
        </w:rPr>
      </w:pPr>
    </w:p>
    <w:p w:rsidR="00EB0DFA" w:rsidRPr="005708F0" w:rsidRDefault="00EB0DFA" w:rsidP="005708F0">
      <w:pPr>
        <w:pStyle w:val="1"/>
        <w:spacing w:before="0"/>
        <w:ind w:right="-141" w:firstLine="709"/>
        <w:jc w:val="both"/>
        <w:rPr>
          <w:rFonts w:ascii="Times New Roman" w:hAnsi="Times New Roman"/>
          <w:b w:val="0"/>
          <w:color w:val="000000" w:themeColor="text1"/>
        </w:rPr>
      </w:pPr>
      <w:r>
        <w:rPr>
          <w:rFonts w:ascii="Times New Roman" w:hAnsi="Times New Roman"/>
          <w:b w:val="0"/>
          <w:color w:val="000000" w:themeColor="text1"/>
        </w:rPr>
        <w:t>2.13</w:t>
      </w:r>
      <w:r w:rsidRPr="00F2005B">
        <w:rPr>
          <w:rFonts w:ascii="Times New Roman" w:hAnsi="Times New Roman"/>
          <w:b w:val="0"/>
          <w:color w:val="000000" w:themeColor="text1"/>
        </w:rPr>
        <w:t>.1.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B0DFA" w:rsidRPr="001A2E86" w:rsidRDefault="00EB0DFA" w:rsidP="00EB0DFA">
      <w:pPr>
        <w:widowControl w:val="0"/>
        <w:autoSpaceDE w:val="0"/>
        <w:autoSpaceDN w:val="0"/>
        <w:adjustRightInd w:val="0"/>
        <w:ind w:right="-141" w:firstLine="709"/>
        <w:jc w:val="both"/>
        <w:rPr>
          <w:color w:val="000000"/>
          <w:sz w:val="28"/>
          <w:szCs w:val="28"/>
        </w:rPr>
      </w:pPr>
      <w:r>
        <w:rPr>
          <w:color w:val="000000"/>
          <w:sz w:val="28"/>
          <w:szCs w:val="28"/>
        </w:rPr>
        <w:t>2.13</w:t>
      </w:r>
      <w:r w:rsidRPr="001A2E86">
        <w:rPr>
          <w:color w:val="000000"/>
          <w:sz w:val="28"/>
          <w:szCs w:val="28"/>
        </w:rPr>
        <w:t>.</w:t>
      </w:r>
      <w:r>
        <w:rPr>
          <w:color w:val="000000"/>
          <w:sz w:val="28"/>
          <w:szCs w:val="28"/>
        </w:rPr>
        <w:t>2</w:t>
      </w:r>
      <w:r w:rsidRPr="001A2E86">
        <w:rPr>
          <w:color w:val="000000"/>
          <w:sz w:val="28"/>
          <w:szCs w:val="28"/>
        </w:rPr>
        <w:t>. Основными показателями доступности и качества муниципальной услуги являются:</w:t>
      </w:r>
    </w:p>
    <w:p w:rsidR="00EB0DFA" w:rsidRPr="001C131A" w:rsidRDefault="00EB0DFA" w:rsidP="00EB0DFA">
      <w:pPr>
        <w:tabs>
          <w:tab w:val="num" w:pos="0"/>
          <w:tab w:val="left" w:pos="720"/>
          <w:tab w:val="left" w:pos="1260"/>
        </w:tabs>
        <w:ind w:right="-141"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EB0DFA" w:rsidRPr="001C131A" w:rsidRDefault="00EB0DFA" w:rsidP="00EB0DFA">
      <w:pPr>
        <w:ind w:right="-141"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B0DFA" w:rsidRPr="00C85C3A" w:rsidRDefault="00EB0DFA" w:rsidP="00EB0DFA">
      <w:pPr>
        <w:widowControl w:val="0"/>
        <w:tabs>
          <w:tab w:val="left" w:pos="851"/>
        </w:tabs>
        <w:ind w:right="-141" w:firstLine="709"/>
        <w:jc w:val="both"/>
        <w:rPr>
          <w:sz w:val="28"/>
          <w:szCs w:val="28"/>
        </w:rPr>
      </w:pPr>
      <w:r w:rsidRPr="001C131A">
        <w:rPr>
          <w:sz w:val="28"/>
          <w:szCs w:val="28"/>
        </w:rPr>
        <w:t xml:space="preserve">3) возможность получения информации о ходе предоставления </w:t>
      </w:r>
      <w:r w:rsidRPr="001C131A">
        <w:rPr>
          <w:sz w:val="28"/>
          <w:szCs w:val="28"/>
        </w:rPr>
        <w:lastRenderedPageBreak/>
        <w:t>муниципальной услуги</w:t>
      </w:r>
      <w:r w:rsidRPr="00C85C3A">
        <w:rPr>
          <w:sz w:val="28"/>
          <w:szCs w:val="28"/>
        </w:rPr>
        <w:t>, в том числе с использованием порталов;</w:t>
      </w:r>
    </w:p>
    <w:p w:rsidR="00EB0DFA" w:rsidRPr="00C85C3A" w:rsidRDefault="00EB0DFA" w:rsidP="00EB0DFA">
      <w:pPr>
        <w:ind w:right="-141"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EB0DFA" w:rsidRPr="00C85C3A" w:rsidRDefault="00EB0DFA" w:rsidP="00EB0DFA">
      <w:pPr>
        <w:ind w:right="-141"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EB0DFA" w:rsidRPr="00C85C3A" w:rsidRDefault="00EB0DFA" w:rsidP="00EB0DFA">
      <w:pPr>
        <w:ind w:right="-141"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0DFA" w:rsidRPr="00C85C3A" w:rsidRDefault="00EB0DFA" w:rsidP="00EB0DFA">
      <w:pPr>
        <w:widowControl w:val="0"/>
        <w:tabs>
          <w:tab w:val="left" w:pos="851"/>
        </w:tabs>
        <w:ind w:right="-141" w:firstLine="709"/>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B0DFA" w:rsidRPr="00C85C3A" w:rsidRDefault="00EB0DFA" w:rsidP="00EB0DFA">
      <w:pPr>
        <w:widowControl w:val="0"/>
        <w:ind w:right="-141" w:firstLine="709"/>
        <w:jc w:val="both"/>
        <w:rPr>
          <w:sz w:val="28"/>
          <w:szCs w:val="28"/>
        </w:rPr>
      </w:pPr>
      <w:r w:rsidRPr="00C85C3A">
        <w:rPr>
          <w:sz w:val="28"/>
          <w:szCs w:val="28"/>
        </w:rPr>
        <w:t>8) оперативность и достоверность предоставляемой информации;</w:t>
      </w:r>
    </w:p>
    <w:p w:rsidR="005A481B" w:rsidRPr="005A481B" w:rsidRDefault="005A481B" w:rsidP="005A481B">
      <w:pPr>
        <w:pStyle w:val="Default"/>
        <w:widowControl w:val="0"/>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A481B">
        <w:rPr>
          <w:rFonts w:ascii="Times New Roman" w:hAnsi="Times New Roman" w:cs="Times New Roman"/>
          <w:sz w:val="28"/>
          <w:szCs w:val="28"/>
        </w:rPr>
        <w:t>9) отсутствие обоснованных жалоб решения и действия (бездействия) Администрации, ее должностного лица, муниципального служащего;</w:t>
      </w:r>
    </w:p>
    <w:p w:rsidR="00EB0DFA" w:rsidRPr="001C131A" w:rsidRDefault="00EB0DFA" w:rsidP="00EB0DFA">
      <w:pPr>
        <w:widowControl w:val="0"/>
        <w:ind w:right="-141" w:firstLine="709"/>
        <w:jc w:val="both"/>
        <w:rPr>
          <w:sz w:val="28"/>
          <w:szCs w:val="28"/>
        </w:rPr>
      </w:pPr>
      <w:r w:rsidRPr="001C131A">
        <w:rPr>
          <w:sz w:val="28"/>
          <w:szCs w:val="28"/>
        </w:rPr>
        <w:t>10) доступность информационных материалов.</w:t>
      </w:r>
    </w:p>
    <w:p w:rsidR="00EB0DFA" w:rsidRDefault="00BD43D0" w:rsidP="00EB0DFA">
      <w:pPr>
        <w:spacing w:line="0" w:lineRule="atLeast"/>
        <w:ind w:right="-141" w:firstLine="709"/>
        <w:jc w:val="both"/>
        <w:rPr>
          <w:sz w:val="28"/>
          <w:szCs w:val="28"/>
        </w:rPr>
      </w:pPr>
      <w:r>
        <w:rPr>
          <w:sz w:val="28"/>
          <w:szCs w:val="28"/>
        </w:rPr>
        <w:t>2.13</w:t>
      </w:r>
      <w:r w:rsidR="00EB0DFA" w:rsidRPr="00F77145">
        <w:rPr>
          <w:sz w:val="28"/>
          <w:szCs w:val="28"/>
        </w:rPr>
        <w:t>.</w:t>
      </w:r>
      <w:r w:rsidR="00EB0DFA">
        <w:rPr>
          <w:sz w:val="28"/>
          <w:szCs w:val="28"/>
        </w:rPr>
        <w:t>3</w:t>
      </w:r>
      <w:r w:rsidR="00EB0DFA" w:rsidRPr="00F77145">
        <w:rPr>
          <w:sz w:val="28"/>
          <w:szCs w:val="28"/>
        </w:rPr>
        <w:t xml:space="preserve">.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EB0DFA" w:rsidRPr="00F77145">
        <w:rPr>
          <w:bCs/>
          <w:sz w:val="28"/>
          <w:szCs w:val="28"/>
        </w:rPr>
        <w:t>двух и более государственных и (или) муниципальных услуг</w:t>
      </w:r>
      <w:r w:rsidR="00EB0DFA" w:rsidRPr="00F77145">
        <w:rPr>
          <w:sz w:val="28"/>
          <w:szCs w:val="28"/>
        </w:rPr>
        <w:t>.</w:t>
      </w:r>
    </w:p>
    <w:p w:rsidR="00EB0DFA" w:rsidRPr="00BC27FF" w:rsidRDefault="00EB0DFA" w:rsidP="00EB0DFA">
      <w:pPr>
        <w:spacing w:line="0" w:lineRule="atLeast"/>
        <w:ind w:right="-14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w:t>
      </w:r>
      <w:r>
        <w:rPr>
          <w:sz w:val="28"/>
          <w:szCs w:val="28"/>
          <w:shd w:val="clear" w:color="auto" w:fill="FFFFFF"/>
        </w:rPr>
        <w:t xml:space="preserve"> </w:t>
      </w:r>
      <w:r w:rsidRPr="00BC27FF">
        <w:rPr>
          <w:sz w:val="28"/>
          <w:szCs w:val="28"/>
          <w:shd w:val="clear" w:color="auto" w:fill="FFFFFF"/>
        </w:rPr>
        <w:t>г. №</w:t>
      </w:r>
      <w:r>
        <w:rPr>
          <w:sz w:val="28"/>
          <w:szCs w:val="28"/>
          <w:shd w:val="clear" w:color="auto" w:fill="FFFFFF"/>
        </w:rPr>
        <w:t xml:space="preserve"> </w:t>
      </w:r>
      <w:r w:rsidRPr="00BC27FF">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A481B" w:rsidRDefault="00EB0DFA" w:rsidP="005A481B">
      <w:pPr>
        <w:shd w:val="clear" w:color="auto" w:fill="FFFFFF"/>
        <w:spacing w:line="332" w:lineRule="atLeast"/>
        <w:ind w:right="-141" w:firstLine="709"/>
        <w:jc w:val="both"/>
        <w:rPr>
          <w:sz w:val="28"/>
          <w:szCs w:val="28"/>
        </w:rPr>
      </w:pPr>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EB0DFA" w:rsidRPr="001C131A" w:rsidRDefault="00BD43D0" w:rsidP="00EB0DFA">
      <w:pPr>
        <w:shd w:val="clear" w:color="auto" w:fill="FFFFFF"/>
        <w:spacing w:line="332" w:lineRule="atLeast"/>
        <w:ind w:right="-141" w:firstLine="709"/>
        <w:jc w:val="both"/>
        <w:rPr>
          <w:sz w:val="28"/>
          <w:szCs w:val="28"/>
        </w:rPr>
      </w:pPr>
      <w:r>
        <w:rPr>
          <w:sz w:val="28"/>
          <w:szCs w:val="28"/>
        </w:rPr>
        <w:t>2.13.4</w:t>
      </w:r>
      <w:r w:rsidR="00EB0DFA" w:rsidRPr="001C131A">
        <w:rPr>
          <w:sz w:val="28"/>
          <w:szCs w:val="28"/>
        </w:rPr>
        <w:t>. Комплексный</w:t>
      </w:r>
      <w:r w:rsidR="00EB0DFA">
        <w:rPr>
          <w:sz w:val="28"/>
          <w:szCs w:val="28"/>
        </w:rPr>
        <w:t xml:space="preserve"> </w:t>
      </w:r>
      <w:r w:rsidR="00EB0DFA" w:rsidRPr="001C131A">
        <w:rPr>
          <w:sz w:val="28"/>
          <w:szCs w:val="28"/>
        </w:rPr>
        <w:t>запрос</w:t>
      </w:r>
      <w:r w:rsidR="00EB0DFA">
        <w:rPr>
          <w:sz w:val="28"/>
          <w:szCs w:val="28"/>
        </w:rPr>
        <w:t xml:space="preserve"> </w:t>
      </w:r>
      <w:r w:rsidR="00EB0DFA" w:rsidRPr="001C131A">
        <w:rPr>
          <w:sz w:val="28"/>
          <w:szCs w:val="28"/>
        </w:rPr>
        <w:t>должен содержать</w:t>
      </w:r>
      <w:r w:rsidR="00EB0DFA">
        <w:rPr>
          <w:sz w:val="28"/>
          <w:szCs w:val="28"/>
        </w:rPr>
        <w:t xml:space="preserve"> </w:t>
      </w:r>
      <w:r w:rsidR="00EB0DFA" w:rsidRPr="001C131A">
        <w:rPr>
          <w:sz w:val="28"/>
          <w:szCs w:val="28"/>
        </w:rPr>
        <w:t>указание</w:t>
      </w:r>
      <w:r w:rsidR="00EB0DFA">
        <w:rPr>
          <w:sz w:val="28"/>
          <w:szCs w:val="28"/>
        </w:rPr>
        <w:t xml:space="preserve"> </w:t>
      </w:r>
      <w:r w:rsidR="00EB0DFA" w:rsidRPr="001C131A">
        <w:rPr>
          <w:sz w:val="28"/>
          <w:szCs w:val="28"/>
        </w:rPr>
        <w:t>на</w:t>
      </w:r>
      <w:r w:rsidR="00EB0DFA">
        <w:rPr>
          <w:sz w:val="28"/>
          <w:szCs w:val="28"/>
        </w:rPr>
        <w:t xml:space="preserve"> </w:t>
      </w:r>
      <w:r w:rsidR="00EB0DFA" w:rsidRPr="001C131A">
        <w:rPr>
          <w:sz w:val="28"/>
          <w:szCs w:val="28"/>
        </w:rPr>
        <w:t>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B0DFA" w:rsidRPr="0098354D" w:rsidRDefault="00BD43D0" w:rsidP="00EB0DFA">
      <w:pPr>
        <w:shd w:val="clear" w:color="auto" w:fill="FFFFFF"/>
        <w:spacing w:line="332" w:lineRule="atLeast"/>
        <w:ind w:right="-141" w:firstLine="709"/>
        <w:jc w:val="both"/>
        <w:rPr>
          <w:sz w:val="28"/>
          <w:szCs w:val="28"/>
        </w:rPr>
      </w:pPr>
      <w:r>
        <w:rPr>
          <w:sz w:val="28"/>
          <w:szCs w:val="28"/>
        </w:rPr>
        <w:t>2.13.5</w:t>
      </w:r>
      <w:r w:rsidR="00EB0DFA" w:rsidRPr="001C131A">
        <w:rPr>
          <w:sz w:val="28"/>
          <w:szCs w:val="28"/>
        </w:rPr>
        <w:t xml:space="preserve">. При приеме комплексного запроса у </w:t>
      </w:r>
      <w:r w:rsidR="00EB0DFA"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B0DFA" w:rsidRPr="001C131A" w:rsidRDefault="00BD43D0" w:rsidP="00EB0DFA">
      <w:pPr>
        <w:shd w:val="clear" w:color="auto" w:fill="FFFFFF"/>
        <w:spacing w:line="332" w:lineRule="atLeast"/>
        <w:ind w:right="-141" w:firstLine="709"/>
        <w:jc w:val="both"/>
        <w:rPr>
          <w:sz w:val="28"/>
          <w:szCs w:val="28"/>
        </w:rPr>
      </w:pPr>
      <w:r>
        <w:rPr>
          <w:sz w:val="28"/>
          <w:szCs w:val="28"/>
        </w:rPr>
        <w:t>2.13.6</w:t>
      </w:r>
      <w:r w:rsidR="00EB0DFA" w:rsidRPr="0098354D">
        <w:rPr>
          <w:sz w:val="28"/>
          <w:szCs w:val="28"/>
        </w:rPr>
        <w:t xml:space="preserve">. </w:t>
      </w:r>
      <w:proofErr w:type="gramStart"/>
      <w:r w:rsidR="00EB0DFA" w:rsidRPr="0098354D">
        <w:rPr>
          <w:sz w:val="28"/>
          <w:szCs w:val="28"/>
        </w:rPr>
        <w:t>Одновременно с комплексным запросом подает в МФЦ</w:t>
      </w:r>
      <w:r w:rsidR="00EB0DFA" w:rsidRPr="001C131A">
        <w:rPr>
          <w:sz w:val="28"/>
          <w:szCs w:val="28"/>
        </w:rPr>
        <w:t xml:space="preserve"> сведения, документы и (или) информацию, предусмотренные нормативными правовыми </w:t>
      </w:r>
      <w:r w:rsidR="00EB0DFA" w:rsidRPr="001C131A">
        <w:rPr>
          <w:sz w:val="28"/>
          <w:szCs w:val="28"/>
        </w:rPr>
        <w:lastRenderedPageBreak/>
        <w:t>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4" w:history="1">
        <w:r w:rsidR="00EB0DFA" w:rsidRPr="001C131A">
          <w:rPr>
            <w:sz w:val="28"/>
            <w:szCs w:val="28"/>
          </w:rPr>
          <w:t>пункта 2 части 1 статьи 7</w:t>
        </w:r>
      </w:hyperlink>
      <w:r w:rsidR="00EB0DFA">
        <w:rPr>
          <w:sz w:val="28"/>
          <w:szCs w:val="28"/>
        </w:rPr>
        <w:t xml:space="preserve"> </w:t>
      </w:r>
      <w:r w:rsidR="00EB0DFA" w:rsidRPr="001C131A">
        <w:rPr>
          <w:sz w:val="28"/>
          <w:szCs w:val="28"/>
        </w:rPr>
        <w:t>Федерального закона № 210-ФЗ, а также сведений, документов и (или) информации, которые у заявителя отсутствуют и должны быть получены</w:t>
      </w:r>
      <w:proofErr w:type="gramEnd"/>
      <w:r w:rsidR="00EB0DFA" w:rsidRPr="001C131A">
        <w:rPr>
          <w:sz w:val="28"/>
          <w:szCs w:val="28"/>
        </w:rPr>
        <w:t xml:space="preserve"> по результатам предоставления заявителю иных указанных в комплексном запросе муниципальных услуг.</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5" w:history="1">
        <w:r w:rsidRPr="001C131A">
          <w:rPr>
            <w:sz w:val="28"/>
            <w:szCs w:val="28"/>
          </w:rPr>
          <w:t>части 2 статьи 1</w:t>
        </w:r>
      </w:hyperlink>
      <w:r>
        <w:rPr>
          <w:sz w:val="28"/>
          <w:szCs w:val="28"/>
        </w:rPr>
        <w:t xml:space="preserve"> </w:t>
      </w:r>
      <w:r w:rsidRPr="001C131A">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B0DFA" w:rsidRPr="001C131A" w:rsidRDefault="00BD43D0" w:rsidP="00EB0DFA">
      <w:pPr>
        <w:shd w:val="clear" w:color="auto" w:fill="FFFFFF"/>
        <w:spacing w:line="332" w:lineRule="atLeast"/>
        <w:ind w:right="-141" w:firstLine="709"/>
        <w:jc w:val="both"/>
        <w:rPr>
          <w:sz w:val="28"/>
          <w:szCs w:val="28"/>
        </w:rPr>
      </w:pPr>
      <w:r>
        <w:rPr>
          <w:sz w:val="28"/>
          <w:szCs w:val="28"/>
        </w:rPr>
        <w:t>2.13.7</w:t>
      </w:r>
      <w:r w:rsidR="00EB0DFA" w:rsidRPr="001C131A">
        <w:rPr>
          <w:sz w:val="28"/>
          <w:szCs w:val="28"/>
        </w:rPr>
        <w:t>.</w:t>
      </w:r>
      <w:r w:rsidR="00EB0DFA">
        <w:rPr>
          <w:sz w:val="28"/>
          <w:szCs w:val="28"/>
        </w:rPr>
        <w:t xml:space="preserve"> </w:t>
      </w:r>
      <w:hyperlink r:id="rId36" w:history="1">
        <w:r w:rsidR="00EB0DFA" w:rsidRPr="001C131A">
          <w:rPr>
            <w:sz w:val="28"/>
            <w:szCs w:val="28"/>
          </w:rPr>
          <w:t>Примерная форма</w:t>
        </w:r>
      </w:hyperlink>
      <w:r w:rsidR="00EB0DFA">
        <w:rPr>
          <w:sz w:val="28"/>
          <w:szCs w:val="28"/>
        </w:rPr>
        <w:t xml:space="preserve"> </w:t>
      </w:r>
      <w:r w:rsidR="00EB0DFA" w:rsidRPr="001C131A">
        <w:rPr>
          <w:sz w:val="28"/>
          <w:szCs w:val="28"/>
        </w:rPr>
        <w:t>комплексного запроса, а также</w:t>
      </w:r>
      <w:r w:rsidR="00EB0DFA">
        <w:rPr>
          <w:sz w:val="28"/>
          <w:szCs w:val="28"/>
        </w:rPr>
        <w:t xml:space="preserve"> </w:t>
      </w:r>
      <w:hyperlink r:id="rId37" w:history="1">
        <w:r w:rsidR="00EB0DFA" w:rsidRPr="001C131A">
          <w:rPr>
            <w:sz w:val="28"/>
            <w:szCs w:val="28"/>
          </w:rPr>
          <w:t>порядок</w:t>
        </w:r>
      </w:hyperlink>
      <w:r w:rsidR="00EB0DFA">
        <w:rPr>
          <w:sz w:val="28"/>
          <w:szCs w:val="28"/>
        </w:rPr>
        <w:t xml:space="preserve"> </w:t>
      </w:r>
      <w:r w:rsidR="00EB0DFA" w:rsidRPr="001C131A">
        <w:rPr>
          <w:sz w:val="28"/>
          <w:szCs w:val="28"/>
        </w:rPr>
        <w:t>хранения МФЦ ком</w:t>
      </w:r>
      <w:r w:rsidR="00EB0DFA">
        <w:rPr>
          <w:sz w:val="28"/>
          <w:szCs w:val="28"/>
        </w:rPr>
        <w:t>плексного запроса определяется у</w:t>
      </w:r>
      <w:r w:rsidR="00EB0DFA" w:rsidRPr="001C131A">
        <w:rPr>
          <w:sz w:val="28"/>
          <w:szCs w:val="28"/>
        </w:rPr>
        <w:t>полномоченным Правительством Российской Федерации федеральным органом исполнительной власти.</w:t>
      </w:r>
    </w:p>
    <w:p w:rsidR="00EB0DFA" w:rsidRDefault="00BD43D0" w:rsidP="00EB0DFA">
      <w:pPr>
        <w:shd w:val="clear" w:color="auto" w:fill="FFFFFF"/>
        <w:spacing w:line="332" w:lineRule="atLeast"/>
        <w:ind w:right="-141" w:firstLine="709"/>
        <w:jc w:val="both"/>
        <w:rPr>
          <w:sz w:val="28"/>
          <w:szCs w:val="28"/>
        </w:rPr>
      </w:pPr>
      <w:r>
        <w:rPr>
          <w:sz w:val="28"/>
          <w:szCs w:val="28"/>
        </w:rPr>
        <w:t>2.13.8</w:t>
      </w:r>
      <w:r w:rsidR="00EB0DFA" w:rsidRPr="001C131A">
        <w:rPr>
          <w:sz w:val="28"/>
          <w:szCs w:val="28"/>
        </w:rPr>
        <w:t>. Направление МФЦ заявлений, а также указанных в</w:t>
      </w:r>
      <w:r w:rsidR="00EB0DFA">
        <w:rPr>
          <w:sz w:val="28"/>
          <w:szCs w:val="28"/>
        </w:rPr>
        <w:t xml:space="preserve"> </w:t>
      </w:r>
      <w:hyperlink r:id="rId38" w:history="1">
        <w:r>
          <w:rPr>
            <w:sz w:val="28"/>
            <w:szCs w:val="28"/>
          </w:rPr>
          <w:t>части 2.13</w:t>
        </w:r>
        <w:r w:rsidR="00EB0DFA" w:rsidRPr="001C131A">
          <w:rPr>
            <w:sz w:val="28"/>
            <w:szCs w:val="28"/>
          </w:rPr>
          <w:t>.</w:t>
        </w:r>
        <w:r w:rsidR="00EB0DFA">
          <w:rPr>
            <w:sz w:val="28"/>
            <w:szCs w:val="28"/>
          </w:rPr>
          <w:t>7.</w:t>
        </w:r>
      </w:hyperlink>
      <w:r w:rsidR="00EB0DFA" w:rsidRPr="001C131A">
        <w:rPr>
          <w:sz w:val="28"/>
          <w:szCs w:val="28"/>
        </w:rPr>
        <w:t xml:space="preserve"> </w:t>
      </w:r>
      <w:r>
        <w:rPr>
          <w:sz w:val="28"/>
          <w:szCs w:val="28"/>
        </w:rPr>
        <w:t xml:space="preserve"> подразделе 2.13</w:t>
      </w:r>
      <w:r w:rsidR="00EB0DFA" w:rsidRPr="001C131A">
        <w:rPr>
          <w:sz w:val="28"/>
          <w:szCs w:val="28"/>
        </w:rPr>
        <w:t xml:space="preserve">. раздела </w:t>
      </w:r>
      <w:r w:rsidR="00EB0DFA">
        <w:rPr>
          <w:sz w:val="28"/>
          <w:szCs w:val="28"/>
        </w:rPr>
        <w:t>2</w:t>
      </w:r>
      <w:r w:rsidR="00EB0DFA" w:rsidRPr="001C131A">
        <w:rPr>
          <w:sz w:val="28"/>
          <w:szCs w:val="28"/>
        </w:rPr>
        <w:t xml:space="preserve"> Регламента документов в органы, предоставляющие муниципальные услуги, осуществляется</w:t>
      </w:r>
      <w:r w:rsidR="00EB0DFA">
        <w:rPr>
          <w:rFonts w:ascii="PT Serif" w:hAnsi="PT Serif"/>
          <w:color w:val="22272F"/>
          <w:shd w:val="clear" w:color="auto" w:fill="FFFFFF"/>
        </w:rPr>
        <w:t xml:space="preserve">, </w:t>
      </w:r>
      <w:r w:rsidR="00EB0DFA" w:rsidRPr="001C131A">
        <w:rPr>
          <w:sz w:val="28"/>
          <w:szCs w:val="28"/>
        </w:rPr>
        <w:t>не позднее одного рабочего дня, следующего за днем получения комплексного запроса.</w:t>
      </w:r>
    </w:p>
    <w:p w:rsidR="00EB0DFA" w:rsidRPr="001C131A" w:rsidRDefault="00A63CD2" w:rsidP="00EB0DFA">
      <w:pPr>
        <w:shd w:val="clear" w:color="auto" w:fill="FFFFFF"/>
        <w:spacing w:line="332" w:lineRule="atLeast"/>
        <w:ind w:right="-141" w:firstLine="709"/>
        <w:jc w:val="both"/>
        <w:rPr>
          <w:sz w:val="28"/>
          <w:szCs w:val="28"/>
        </w:rPr>
      </w:pPr>
      <w:r>
        <w:rPr>
          <w:sz w:val="28"/>
          <w:szCs w:val="28"/>
        </w:rPr>
        <w:t>2.13.9</w:t>
      </w:r>
      <w:r w:rsidR="00EB0DFA">
        <w:rPr>
          <w:sz w:val="28"/>
          <w:szCs w:val="28"/>
        </w:rPr>
        <w:t>.</w:t>
      </w:r>
      <w:r w:rsidR="00EB0DFA"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B0DFA" w:rsidRDefault="00EB0DFA" w:rsidP="00A63CD2">
      <w:pPr>
        <w:shd w:val="clear" w:color="auto" w:fill="FFFFFF"/>
        <w:spacing w:line="332" w:lineRule="atLeast"/>
        <w:ind w:right="-141" w:firstLine="567"/>
        <w:jc w:val="both"/>
        <w:rPr>
          <w:sz w:val="28"/>
          <w:szCs w:val="28"/>
        </w:rPr>
      </w:pPr>
      <w:r w:rsidRPr="001C131A">
        <w:rPr>
          <w:sz w:val="28"/>
          <w:szCs w:val="28"/>
        </w:rPr>
        <w:t xml:space="preserve">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w:t>
      </w:r>
      <w:r w:rsidRPr="001C131A">
        <w:rPr>
          <w:sz w:val="28"/>
          <w:szCs w:val="28"/>
        </w:rPr>
        <w:lastRenderedPageBreak/>
        <w:t xml:space="preserve">в целях предоставления заявителю иных указанных в комплексном запросе муниципальных услуг. </w:t>
      </w:r>
    </w:p>
    <w:p w:rsidR="005708F0" w:rsidRPr="001C131A" w:rsidRDefault="00EB0DFA" w:rsidP="005708F0">
      <w:pPr>
        <w:shd w:val="clear" w:color="auto" w:fill="FFFFFF"/>
        <w:spacing w:line="332" w:lineRule="atLeast"/>
        <w:ind w:right="-141" w:firstLine="709"/>
        <w:jc w:val="both"/>
        <w:rPr>
          <w:sz w:val="28"/>
          <w:szCs w:val="28"/>
        </w:rPr>
      </w:pPr>
      <w:r w:rsidRPr="001C131A">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Указанная информация предоставляется МФЦ:</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1) в ходе личного приема заявителя;</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2) по телефону;</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3) по электронной почте.</w:t>
      </w:r>
    </w:p>
    <w:p w:rsidR="00EB0DFA" w:rsidRPr="001C131A" w:rsidRDefault="00EB0DFA" w:rsidP="00EB0DFA">
      <w:pPr>
        <w:shd w:val="clear" w:color="auto" w:fill="FFFFFF"/>
        <w:spacing w:line="332" w:lineRule="atLeast"/>
        <w:ind w:right="-141" w:firstLine="709"/>
        <w:jc w:val="both"/>
        <w:rPr>
          <w:sz w:val="28"/>
          <w:szCs w:val="28"/>
        </w:rPr>
      </w:pPr>
      <w:r w:rsidRPr="001C131A">
        <w:rPr>
          <w:sz w:val="28"/>
          <w:szCs w:val="28"/>
        </w:rPr>
        <w:t xml:space="preserve">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EB0DFA" w:rsidRDefault="00EB0DFA" w:rsidP="00EB0DFA">
      <w:pPr>
        <w:shd w:val="clear" w:color="auto" w:fill="FFFFFF"/>
        <w:spacing w:line="332" w:lineRule="atLeast"/>
        <w:ind w:right="-141" w:firstLine="709"/>
        <w:jc w:val="both"/>
        <w:rPr>
          <w:sz w:val="28"/>
          <w:szCs w:val="28"/>
        </w:rPr>
      </w:pPr>
      <w:r w:rsidRPr="001C131A">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708F0" w:rsidRPr="005708F0" w:rsidRDefault="005708F0" w:rsidP="005708F0">
      <w:pPr>
        <w:pStyle w:val="Default"/>
        <w:widowControl w:val="0"/>
        <w:ind w:right="-284" w:firstLine="567"/>
        <w:jc w:val="both"/>
        <w:rPr>
          <w:rFonts w:ascii="Times New Roman" w:hAnsi="Times New Roman" w:cs="Times New Roman"/>
          <w:sz w:val="28"/>
          <w:szCs w:val="28"/>
        </w:rPr>
      </w:pPr>
      <w:r w:rsidRPr="005708F0">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5708F0" w:rsidRPr="005708F0" w:rsidRDefault="005708F0" w:rsidP="005708F0">
      <w:pPr>
        <w:pStyle w:val="Default"/>
        <w:widowControl w:val="0"/>
        <w:ind w:right="-284" w:firstLine="567"/>
        <w:jc w:val="both"/>
        <w:rPr>
          <w:rFonts w:ascii="Times New Roman" w:hAnsi="Times New Roman" w:cs="Times New Roman"/>
          <w:sz w:val="28"/>
          <w:szCs w:val="28"/>
        </w:rPr>
      </w:pPr>
      <w:r w:rsidRPr="005708F0">
        <w:rPr>
          <w:rFonts w:ascii="Times New Roman" w:hAnsi="Times New Roman" w:cs="Times New Roman"/>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5708F0" w:rsidRPr="005708F0" w:rsidRDefault="005708F0" w:rsidP="005708F0">
      <w:pPr>
        <w:pStyle w:val="Default"/>
        <w:widowControl w:val="0"/>
        <w:ind w:right="-284" w:firstLine="567"/>
        <w:jc w:val="both"/>
        <w:rPr>
          <w:rFonts w:ascii="Times New Roman" w:hAnsi="Times New Roman" w:cs="Times New Roman"/>
          <w:sz w:val="28"/>
          <w:szCs w:val="28"/>
        </w:rPr>
      </w:pPr>
      <w:r w:rsidRPr="005708F0">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5708F0" w:rsidRPr="005708F0" w:rsidRDefault="005708F0" w:rsidP="005708F0">
      <w:pPr>
        <w:pStyle w:val="Default"/>
        <w:widowControl w:val="0"/>
        <w:ind w:right="-284" w:firstLine="567"/>
        <w:jc w:val="both"/>
        <w:rPr>
          <w:rFonts w:ascii="Times New Roman" w:hAnsi="Times New Roman" w:cs="Times New Roman"/>
          <w:sz w:val="28"/>
          <w:szCs w:val="28"/>
        </w:rPr>
      </w:pPr>
      <w:r w:rsidRPr="005708F0">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5708F0" w:rsidRPr="005708F0" w:rsidRDefault="005708F0" w:rsidP="005708F0">
      <w:pPr>
        <w:pStyle w:val="Default"/>
        <w:widowControl w:val="0"/>
        <w:ind w:right="-284" w:firstLine="567"/>
        <w:jc w:val="both"/>
        <w:rPr>
          <w:rFonts w:ascii="Times New Roman" w:hAnsi="Times New Roman" w:cs="Times New Roman"/>
          <w:sz w:val="28"/>
          <w:szCs w:val="28"/>
        </w:rPr>
      </w:pPr>
      <w:r w:rsidRPr="005708F0">
        <w:rPr>
          <w:rFonts w:ascii="Times New Roman" w:hAnsi="Times New Roman" w:cs="Times New Roman"/>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A63CD2" w:rsidRPr="00A63CD2" w:rsidRDefault="00A63CD2" w:rsidP="005708F0">
      <w:pPr>
        <w:shd w:val="clear" w:color="auto" w:fill="FFFFFF"/>
        <w:spacing w:line="332" w:lineRule="atLeast"/>
        <w:ind w:right="282"/>
        <w:rPr>
          <w:b/>
          <w:sz w:val="28"/>
          <w:szCs w:val="28"/>
        </w:rPr>
      </w:pPr>
    </w:p>
    <w:p w:rsidR="00A63CD2" w:rsidRDefault="00A63CD2" w:rsidP="00A63CD2">
      <w:pPr>
        <w:ind w:left="567" w:right="282"/>
        <w:jc w:val="center"/>
        <w:rPr>
          <w:b/>
          <w:sz w:val="28"/>
          <w:szCs w:val="28"/>
        </w:rPr>
      </w:pPr>
      <w:r w:rsidRPr="00A63CD2">
        <w:rPr>
          <w:b/>
          <w:sz w:val="28"/>
          <w:szCs w:val="28"/>
        </w:rPr>
        <w:t xml:space="preserve">Раздел 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w:t>
      </w:r>
      <w:r w:rsidRPr="00A63CD2">
        <w:rPr>
          <w:b/>
          <w:sz w:val="28"/>
          <w:szCs w:val="28"/>
        </w:rPr>
        <w:lastRenderedPageBreak/>
        <w:t>особенности предоставления муниципальных услуг в электронной форме</w:t>
      </w:r>
    </w:p>
    <w:p w:rsidR="00A63CD2" w:rsidRDefault="00A63CD2" w:rsidP="00A63CD2">
      <w:pPr>
        <w:ind w:left="567" w:right="282"/>
        <w:jc w:val="center"/>
        <w:rPr>
          <w:b/>
          <w:sz w:val="28"/>
          <w:szCs w:val="28"/>
        </w:rPr>
      </w:pPr>
    </w:p>
    <w:p w:rsidR="00A63CD2" w:rsidRPr="0098354D" w:rsidRDefault="00A63CD2" w:rsidP="00A63CD2">
      <w:pPr>
        <w:spacing w:line="0" w:lineRule="atLeast"/>
        <w:ind w:right="-141" w:firstLine="709"/>
        <w:jc w:val="both"/>
        <w:rPr>
          <w:color w:val="000000"/>
          <w:sz w:val="28"/>
          <w:szCs w:val="28"/>
        </w:rPr>
      </w:pPr>
      <w:r>
        <w:rPr>
          <w:color w:val="000000"/>
          <w:sz w:val="28"/>
          <w:szCs w:val="28"/>
        </w:rPr>
        <w:t>2.14</w:t>
      </w:r>
      <w:r w:rsidRPr="0098354D">
        <w:rPr>
          <w:color w:val="000000"/>
          <w:sz w:val="28"/>
          <w:szCs w:val="28"/>
        </w:rPr>
        <w:t>.1. 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63CD2" w:rsidRDefault="00A63CD2" w:rsidP="00A63CD2">
      <w:pPr>
        <w:ind w:right="-141" w:firstLine="709"/>
        <w:jc w:val="both"/>
        <w:rPr>
          <w:color w:val="000000"/>
          <w:sz w:val="28"/>
          <w:szCs w:val="28"/>
        </w:rPr>
      </w:pPr>
      <w:r>
        <w:rPr>
          <w:color w:val="000000"/>
          <w:sz w:val="28"/>
          <w:szCs w:val="28"/>
        </w:rPr>
        <w:t>2.14</w:t>
      </w:r>
      <w:r w:rsidRPr="0098354D">
        <w:rPr>
          <w:color w:val="000000"/>
          <w:sz w:val="28"/>
          <w:szCs w:val="28"/>
        </w:rPr>
        <w:t>.2. 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63CD2" w:rsidRPr="001C131A" w:rsidRDefault="00A63CD2" w:rsidP="00A63CD2">
      <w:pPr>
        <w:ind w:right="-141" w:firstLine="709"/>
        <w:jc w:val="both"/>
        <w:rPr>
          <w:sz w:val="28"/>
          <w:szCs w:val="28"/>
        </w:rPr>
      </w:pPr>
      <w:r>
        <w:rPr>
          <w:sz w:val="28"/>
          <w:szCs w:val="28"/>
        </w:rPr>
        <w:t>2.14</w:t>
      </w:r>
      <w:r w:rsidRPr="001C131A">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63CD2" w:rsidRPr="001C131A" w:rsidRDefault="00A63CD2" w:rsidP="00A63CD2">
      <w:pPr>
        <w:ind w:right="-141"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A63CD2" w:rsidRPr="001C131A" w:rsidRDefault="00A63CD2" w:rsidP="00A63CD2">
      <w:pPr>
        <w:ind w:right="-141" w:firstLine="709"/>
        <w:jc w:val="both"/>
        <w:rPr>
          <w:sz w:val="28"/>
          <w:szCs w:val="28"/>
        </w:rPr>
      </w:pPr>
      <w:r w:rsidRPr="001C131A">
        <w:rPr>
          <w:sz w:val="28"/>
          <w:szCs w:val="28"/>
        </w:rPr>
        <w:t>через МФЦ в Уполномоченный орган;</w:t>
      </w:r>
    </w:p>
    <w:p w:rsidR="00A63CD2" w:rsidRPr="00CE5BC1" w:rsidRDefault="00A63CD2" w:rsidP="00A63CD2">
      <w:pPr>
        <w:widowControl w:val="0"/>
        <w:autoSpaceDE w:val="0"/>
        <w:autoSpaceDN w:val="0"/>
        <w:adjustRightInd w:val="0"/>
        <w:ind w:right="-141" w:firstLine="709"/>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rsidR="00A63CD2" w:rsidRPr="00CE5BC1" w:rsidRDefault="00A63CD2" w:rsidP="00A63CD2">
      <w:pPr>
        <w:widowControl w:val="0"/>
        <w:autoSpaceDE w:val="0"/>
        <w:autoSpaceDN w:val="0"/>
        <w:adjustRightInd w:val="0"/>
        <w:ind w:right="-141" w:firstLine="709"/>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A63CD2" w:rsidRPr="00C4704E" w:rsidRDefault="00A63CD2" w:rsidP="00A63CD2">
      <w:pPr>
        <w:ind w:right="-141" w:firstLine="709"/>
        <w:jc w:val="both"/>
        <w:rPr>
          <w:sz w:val="28"/>
          <w:szCs w:val="28"/>
        </w:rPr>
      </w:pPr>
      <w:r w:rsidRPr="00C4704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A63CD2" w:rsidRPr="00C4704E" w:rsidRDefault="00A63CD2" w:rsidP="00A63CD2">
      <w:pPr>
        <w:ind w:right="-141" w:firstLine="709"/>
        <w:jc w:val="both"/>
        <w:rPr>
          <w:sz w:val="28"/>
          <w:szCs w:val="28"/>
        </w:rPr>
      </w:pPr>
      <w:bookmarkStart w:id="16" w:name="sub_7111"/>
      <w:r w:rsidRPr="00C4704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6"/>
    <w:p w:rsidR="00A63CD2" w:rsidRPr="00C4704E" w:rsidRDefault="00A63CD2" w:rsidP="00A63CD2">
      <w:pPr>
        <w:ind w:right="-141" w:firstLine="709"/>
        <w:jc w:val="both"/>
        <w:rPr>
          <w:sz w:val="28"/>
          <w:szCs w:val="28"/>
        </w:rPr>
      </w:pPr>
      <w:r w:rsidRPr="00C4704E">
        <w:rPr>
          <w:sz w:val="28"/>
          <w:szCs w:val="28"/>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63CD2" w:rsidRPr="00C4704E" w:rsidRDefault="00A63CD2" w:rsidP="00A63CD2">
      <w:pPr>
        <w:ind w:right="-141" w:firstLine="709"/>
        <w:jc w:val="both"/>
        <w:rPr>
          <w:sz w:val="28"/>
          <w:szCs w:val="28"/>
        </w:rPr>
      </w:pPr>
      <w:r w:rsidRPr="00C4704E">
        <w:rPr>
          <w:sz w:val="28"/>
          <w:szCs w:val="28"/>
        </w:rPr>
        <w:t>Использование вышеуказанных технологий проводится при наличии технической возможности.</w:t>
      </w:r>
    </w:p>
    <w:p w:rsidR="00A63CD2" w:rsidRPr="001C131A" w:rsidRDefault="00A63CD2" w:rsidP="00A63CD2">
      <w:pPr>
        <w:autoSpaceDE w:val="0"/>
        <w:autoSpaceDN w:val="0"/>
        <w:adjustRightInd w:val="0"/>
        <w:ind w:right="-141" w:firstLine="709"/>
        <w:jc w:val="both"/>
        <w:rPr>
          <w:sz w:val="28"/>
          <w:szCs w:val="28"/>
        </w:rPr>
      </w:pPr>
      <w:proofErr w:type="gramStart"/>
      <w:r w:rsidRPr="0098354D">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w:t>
      </w:r>
      <w:r>
        <w:rPr>
          <w:sz w:val="28"/>
          <w:szCs w:val="28"/>
        </w:rPr>
        <w:t>могут</w:t>
      </w:r>
      <w:r w:rsidRPr="0098354D">
        <w:rPr>
          <w:sz w:val="28"/>
          <w:szCs w:val="28"/>
        </w:rPr>
        <w:t xml:space="preserve"> быть подписаны </w:t>
      </w:r>
      <w:hyperlink r:id="rId39"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w:t>
      </w:r>
      <w:r>
        <w:rPr>
          <w:sz w:val="28"/>
          <w:szCs w:val="28"/>
        </w:rPr>
        <w:t xml:space="preserve"> </w:t>
      </w:r>
      <w:hyperlink r:id="rId40"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w:t>
      </w:r>
      <w:r w:rsidRPr="001C131A">
        <w:rPr>
          <w:sz w:val="28"/>
          <w:szCs w:val="28"/>
        </w:rPr>
        <w:t xml:space="preserve"> №</w:t>
      </w:r>
      <w:r>
        <w:rPr>
          <w:sz w:val="28"/>
          <w:szCs w:val="28"/>
        </w:rPr>
        <w:t xml:space="preserve"> </w:t>
      </w:r>
      <w:r w:rsidRPr="001C131A">
        <w:rPr>
          <w:sz w:val="28"/>
          <w:szCs w:val="28"/>
        </w:rPr>
        <w:t>63-ФЗ «Об электронной подписи» и постановления Правительства Российской Федерации от</w:t>
      </w:r>
      <w:r>
        <w:rPr>
          <w:sz w:val="28"/>
          <w:szCs w:val="28"/>
        </w:rPr>
        <w:t xml:space="preserve"> </w:t>
      </w:r>
      <w:r w:rsidRPr="001C131A">
        <w:rPr>
          <w:sz w:val="28"/>
          <w:szCs w:val="28"/>
        </w:rPr>
        <w:t>25 июня 2012</w:t>
      </w:r>
      <w:r>
        <w:rPr>
          <w:sz w:val="28"/>
          <w:szCs w:val="28"/>
        </w:rPr>
        <w:t xml:space="preserve"> </w:t>
      </w:r>
      <w:r w:rsidRPr="001C131A">
        <w:rPr>
          <w:sz w:val="28"/>
          <w:szCs w:val="28"/>
        </w:rPr>
        <w:t>г</w:t>
      </w:r>
      <w:r>
        <w:rPr>
          <w:sz w:val="28"/>
          <w:szCs w:val="28"/>
        </w:rPr>
        <w:t>.</w:t>
      </w:r>
      <w:r w:rsidRPr="001C131A">
        <w:rPr>
          <w:sz w:val="28"/>
          <w:szCs w:val="28"/>
        </w:rPr>
        <w:t xml:space="preserve"> №</w:t>
      </w:r>
      <w:r>
        <w:rPr>
          <w:sz w:val="28"/>
          <w:szCs w:val="28"/>
        </w:rPr>
        <w:t xml:space="preserve"> </w:t>
      </w:r>
      <w:r w:rsidRPr="001C131A">
        <w:rPr>
          <w:sz w:val="28"/>
          <w:szCs w:val="28"/>
        </w:rPr>
        <w:t>634 «О видах электронной</w:t>
      </w:r>
      <w:proofErr w:type="gramEnd"/>
      <w:r w:rsidRPr="001C131A">
        <w:rPr>
          <w:sz w:val="28"/>
          <w:szCs w:val="28"/>
        </w:rPr>
        <w:t xml:space="preserve"> подписи, использование которых допускается при обращении за получением государственных и</w:t>
      </w:r>
      <w:r>
        <w:rPr>
          <w:sz w:val="28"/>
          <w:szCs w:val="28"/>
        </w:rPr>
        <w:t xml:space="preserve"> </w:t>
      </w:r>
      <w:r w:rsidRPr="001C131A">
        <w:rPr>
          <w:sz w:val="28"/>
          <w:szCs w:val="28"/>
        </w:rPr>
        <w:t>муниципальных услуг».</w:t>
      </w:r>
    </w:p>
    <w:p w:rsidR="00A63CD2" w:rsidRPr="001C131A" w:rsidRDefault="00A63CD2" w:rsidP="00F74A1F">
      <w:pPr>
        <w:ind w:right="-285"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w:t>
      </w:r>
      <w:r>
        <w:rPr>
          <w:spacing w:val="-4"/>
          <w:sz w:val="28"/>
          <w:szCs w:val="28"/>
        </w:rPr>
        <w:t>могут</w:t>
      </w:r>
      <w:r w:rsidRPr="001C131A">
        <w:rPr>
          <w:spacing w:val="-4"/>
          <w:sz w:val="28"/>
          <w:szCs w:val="28"/>
        </w:rPr>
        <w:t xml:space="preserve"> быть подписаны усиленной квалифицированной электронной подписью.</w:t>
      </w:r>
    </w:p>
    <w:p w:rsidR="00A63CD2" w:rsidRPr="00FA3D70" w:rsidRDefault="00A63CD2" w:rsidP="00F74A1F">
      <w:pPr>
        <w:pStyle w:val="ac"/>
        <w:ind w:left="0" w:right="-285" w:firstLine="709"/>
        <w:jc w:val="both"/>
        <w:rPr>
          <w:color w:val="000000" w:themeColor="text1"/>
        </w:rPr>
      </w:pPr>
      <w:r w:rsidRPr="00FA3D70">
        <w:rPr>
          <w:color w:val="000000" w:themeColor="text1"/>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63CD2" w:rsidRPr="0098354D" w:rsidRDefault="00A63CD2" w:rsidP="00F74A1F">
      <w:pPr>
        <w:ind w:right="-285" w:firstLine="709"/>
        <w:jc w:val="both"/>
        <w:rPr>
          <w:color w:val="000000"/>
          <w:spacing w:val="-4"/>
          <w:sz w:val="28"/>
          <w:szCs w:val="28"/>
        </w:rPr>
      </w:pPr>
      <w:r>
        <w:rPr>
          <w:color w:val="000000"/>
          <w:spacing w:val="-4"/>
          <w:sz w:val="28"/>
          <w:szCs w:val="28"/>
        </w:rPr>
        <w:t>2.14</w:t>
      </w:r>
      <w:r w:rsidRPr="001A2E86">
        <w:rPr>
          <w:color w:val="000000"/>
          <w:spacing w:val="-4"/>
          <w:sz w:val="28"/>
          <w:szCs w:val="28"/>
        </w:rPr>
        <w:t xml:space="preserve">.4.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A63CD2" w:rsidRPr="001A2E86" w:rsidRDefault="00A63CD2" w:rsidP="00F74A1F">
      <w:pPr>
        <w:ind w:right="-285"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w:t>
      </w:r>
    </w:p>
    <w:p w:rsidR="00A63CD2" w:rsidRPr="001A2E86" w:rsidRDefault="00A63CD2" w:rsidP="00F74A1F">
      <w:pPr>
        <w:ind w:right="-285"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63CD2" w:rsidRPr="001A2E86" w:rsidRDefault="00A63CD2" w:rsidP="00F74A1F">
      <w:pPr>
        <w:ind w:right="-285"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63CD2" w:rsidRPr="001A2E86" w:rsidRDefault="00A63CD2" w:rsidP="00F74A1F">
      <w:pPr>
        <w:widowControl w:val="0"/>
        <w:autoSpaceDE w:val="0"/>
        <w:autoSpaceDN w:val="0"/>
        <w:adjustRightInd w:val="0"/>
        <w:ind w:right="-285" w:firstLine="709"/>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w:t>
      </w:r>
      <w:r w:rsidRPr="001A2E86">
        <w:rPr>
          <w:color w:val="000000"/>
          <w:spacing w:val="-4"/>
          <w:sz w:val="28"/>
          <w:szCs w:val="28"/>
        </w:rPr>
        <w:lastRenderedPageBreak/>
        <w:t xml:space="preserve">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A63CD2" w:rsidRPr="001A2E86" w:rsidRDefault="00A63CD2" w:rsidP="00F74A1F">
      <w:pPr>
        <w:widowControl w:val="0"/>
        <w:autoSpaceDE w:val="0"/>
        <w:autoSpaceDN w:val="0"/>
        <w:adjustRightInd w:val="0"/>
        <w:ind w:right="-285" w:firstLine="709"/>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A63CD2" w:rsidRPr="001C131A" w:rsidRDefault="00A63CD2" w:rsidP="00F74A1F">
      <w:pPr>
        <w:widowControl w:val="0"/>
        <w:autoSpaceDE w:val="0"/>
        <w:autoSpaceDN w:val="0"/>
        <w:adjustRightInd w:val="0"/>
        <w:ind w:right="-285" w:firstLine="709"/>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A63CD2" w:rsidRPr="001C131A" w:rsidRDefault="00A63CD2" w:rsidP="00F74A1F">
      <w:pPr>
        <w:widowControl w:val="0"/>
        <w:autoSpaceDE w:val="0"/>
        <w:autoSpaceDN w:val="0"/>
        <w:adjustRightInd w:val="0"/>
        <w:ind w:right="-285" w:firstLine="709"/>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A63CD2" w:rsidRPr="001A2E86" w:rsidRDefault="00A63CD2" w:rsidP="00F74A1F">
      <w:pPr>
        <w:widowControl w:val="0"/>
        <w:autoSpaceDE w:val="0"/>
        <w:autoSpaceDN w:val="0"/>
        <w:adjustRightInd w:val="0"/>
        <w:ind w:right="-285" w:firstLine="709"/>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электронного взаимодействия.</w:t>
      </w:r>
    </w:p>
    <w:p w:rsidR="00A63CD2" w:rsidRPr="0098354D" w:rsidRDefault="00A63CD2" w:rsidP="00F74A1F">
      <w:pPr>
        <w:ind w:right="-285" w:firstLine="709"/>
        <w:jc w:val="both"/>
        <w:rPr>
          <w:color w:val="000000"/>
          <w:sz w:val="28"/>
          <w:szCs w:val="28"/>
        </w:rPr>
      </w:pPr>
      <w:r>
        <w:rPr>
          <w:color w:val="000000"/>
          <w:sz w:val="28"/>
          <w:szCs w:val="28"/>
        </w:rPr>
        <w:t>2.14</w:t>
      </w:r>
      <w:r w:rsidRPr="001A2E86">
        <w:rPr>
          <w:color w:val="000000"/>
          <w:sz w:val="28"/>
          <w:szCs w:val="28"/>
        </w:rPr>
        <w:t xml:space="preserve">.5.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A63CD2" w:rsidRPr="001A2E86" w:rsidRDefault="00A63CD2" w:rsidP="00F74A1F">
      <w:pPr>
        <w:widowControl w:val="0"/>
        <w:autoSpaceDE w:val="0"/>
        <w:autoSpaceDN w:val="0"/>
        <w:adjustRightInd w:val="0"/>
        <w:ind w:right="-285" w:firstLine="709"/>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A63CD2" w:rsidRPr="001A2E86" w:rsidRDefault="00A63CD2" w:rsidP="00F74A1F">
      <w:pPr>
        <w:ind w:right="-285" w:firstLine="709"/>
        <w:jc w:val="both"/>
        <w:rPr>
          <w:color w:val="000000"/>
          <w:sz w:val="28"/>
          <w:szCs w:val="28"/>
        </w:rPr>
      </w:pPr>
      <w:r>
        <w:rPr>
          <w:color w:val="000000"/>
          <w:sz w:val="28"/>
          <w:szCs w:val="28"/>
        </w:rPr>
        <w:t>2.14</w:t>
      </w:r>
      <w:r w:rsidRPr="001A2E86">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63CD2" w:rsidRPr="001A2E86" w:rsidRDefault="00A63CD2" w:rsidP="00F74A1F">
      <w:pPr>
        <w:widowControl w:val="0"/>
        <w:autoSpaceDE w:val="0"/>
        <w:autoSpaceDN w:val="0"/>
        <w:adjustRightInd w:val="0"/>
        <w:ind w:right="-285" w:firstLine="709"/>
        <w:jc w:val="both"/>
        <w:rPr>
          <w:color w:val="000000"/>
          <w:sz w:val="28"/>
          <w:szCs w:val="28"/>
        </w:rPr>
      </w:pPr>
      <w:r>
        <w:rPr>
          <w:color w:val="000000"/>
          <w:sz w:val="28"/>
          <w:szCs w:val="28"/>
        </w:rPr>
        <w:t>2.14</w:t>
      </w:r>
      <w:r w:rsidRPr="001A2E86">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63CD2" w:rsidRPr="001C131A" w:rsidRDefault="00A63CD2" w:rsidP="00F74A1F">
      <w:pPr>
        <w:spacing w:line="0" w:lineRule="atLeast"/>
        <w:ind w:right="-285" w:firstLine="709"/>
        <w:jc w:val="both"/>
        <w:rPr>
          <w:sz w:val="28"/>
          <w:szCs w:val="28"/>
        </w:rPr>
      </w:pPr>
      <w:r>
        <w:rPr>
          <w:sz w:val="28"/>
          <w:szCs w:val="28"/>
        </w:rPr>
        <w:t>2.14</w:t>
      </w:r>
      <w:r w:rsidRPr="001C131A">
        <w:rPr>
          <w:sz w:val="28"/>
          <w:szCs w:val="28"/>
        </w:rPr>
        <w:t>.8. МФЦ при обращении заявителя за предоставлением муниципальной услуги осуществляют:</w:t>
      </w:r>
    </w:p>
    <w:p w:rsidR="00A63CD2" w:rsidRPr="001C131A" w:rsidRDefault="00A63CD2" w:rsidP="00F74A1F">
      <w:pPr>
        <w:spacing w:line="0" w:lineRule="atLeast"/>
        <w:ind w:right="-285"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A63CD2" w:rsidRPr="00360548" w:rsidRDefault="00A63CD2" w:rsidP="00F74A1F">
      <w:pPr>
        <w:spacing w:line="0" w:lineRule="atLeast"/>
        <w:ind w:right="-285"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A63CD2" w:rsidRDefault="00A63CD2" w:rsidP="00F74A1F">
      <w:pPr>
        <w:spacing w:line="0" w:lineRule="atLeast"/>
        <w:ind w:right="-285" w:firstLine="709"/>
        <w:jc w:val="both"/>
        <w:rPr>
          <w:sz w:val="28"/>
          <w:szCs w:val="28"/>
        </w:rPr>
      </w:pPr>
      <w:r w:rsidRPr="00F47E65">
        <w:rPr>
          <w:sz w:val="28"/>
          <w:szCs w:val="28"/>
        </w:rPr>
        <w:lastRenderedPageBreak/>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w:t>
      </w:r>
    </w:p>
    <w:p w:rsidR="00A63CD2" w:rsidRDefault="00A63CD2" w:rsidP="00F74A1F">
      <w:pPr>
        <w:spacing w:line="0" w:lineRule="atLeast"/>
        <w:ind w:right="-285"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63CD2" w:rsidRDefault="00A63CD2" w:rsidP="00A63CD2">
      <w:pPr>
        <w:pStyle w:val="1"/>
        <w:spacing w:before="0"/>
        <w:ind w:right="-141"/>
        <w:rPr>
          <w:rFonts w:ascii="Times New Roman" w:hAnsi="Times New Roman"/>
        </w:rPr>
      </w:pPr>
    </w:p>
    <w:p w:rsidR="00A63CD2" w:rsidRPr="00141F86" w:rsidRDefault="005708F0" w:rsidP="007B5BE6">
      <w:pPr>
        <w:widowControl w:val="0"/>
        <w:tabs>
          <w:tab w:val="left" w:pos="851"/>
        </w:tabs>
        <w:autoSpaceDE w:val="0"/>
        <w:autoSpaceDN w:val="0"/>
        <w:adjustRightInd w:val="0"/>
        <w:ind w:left="567" w:right="-141"/>
        <w:jc w:val="center"/>
        <w:outlineLvl w:val="1"/>
        <w:rPr>
          <w:b/>
          <w:sz w:val="28"/>
          <w:szCs w:val="28"/>
        </w:rPr>
      </w:pPr>
      <w:r w:rsidRPr="007B5BE6">
        <w:rPr>
          <w:b/>
          <w:sz w:val="28"/>
          <w:szCs w:val="28"/>
        </w:rPr>
        <w:t xml:space="preserve">Раздел 3. </w:t>
      </w:r>
      <w:r w:rsidR="00141F86">
        <w:rPr>
          <w:b/>
          <w:sz w:val="28"/>
          <w:szCs w:val="28"/>
        </w:rPr>
        <w:t>С</w:t>
      </w:r>
      <w:r w:rsidR="00141F86" w:rsidRPr="00141F86">
        <w:rPr>
          <w:b/>
          <w:sz w:val="28"/>
          <w:szCs w:val="28"/>
        </w:rPr>
        <w:t>остав, последовательность и сроки выполнения административных процедур</w:t>
      </w:r>
    </w:p>
    <w:p w:rsidR="007B5BE6" w:rsidRPr="00141F86" w:rsidRDefault="007B5BE6" w:rsidP="007B5BE6">
      <w:pPr>
        <w:widowControl w:val="0"/>
        <w:tabs>
          <w:tab w:val="left" w:pos="851"/>
        </w:tabs>
        <w:autoSpaceDE w:val="0"/>
        <w:autoSpaceDN w:val="0"/>
        <w:adjustRightInd w:val="0"/>
        <w:ind w:left="567" w:right="-141"/>
        <w:jc w:val="center"/>
        <w:outlineLvl w:val="1"/>
        <w:rPr>
          <w:b/>
          <w:sz w:val="28"/>
          <w:szCs w:val="28"/>
        </w:rPr>
      </w:pPr>
    </w:p>
    <w:p w:rsidR="005708F0" w:rsidRPr="005708F0" w:rsidRDefault="005708F0" w:rsidP="005708F0">
      <w:pPr>
        <w:ind w:right="-285" w:firstLine="567"/>
        <w:jc w:val="center"/>
        <w:outlineLvl w:val="2"/>
        <w:rPr>
          <w:b/>
          <w:color w:val="000000"/>
          <w:sz w:val="28"/>
          <w:szCs w:val="28"/>
        </w:rPr>
      </w:pPr>
      <w:r w:rsidRPr="005708F0">
        <w:rPr>
          <w:b/>
          <w:sz w:val="28"/>
          <w:szCs w:val="28"/>
        </w:rPr>
        <w:t>Подраздел 3.1.</w:t>
      </w:r>
      <w:r w:rsidRPr="005708F0">
        <w:rPr>
          <w:b/>
          <w:color w:val="000000"/>
          <w:sz w:val="28"/>
          <w:szCs w:val="28"/>
        </w:rPr>
        <w:t xml:space="preserve"> Состав, последовательность и сроки выполнения административных процедур, требования к порядку их</w:t>
      </w:r>
      <w:r w:rsidR="00F74A1F">
        <w:rPr>
          <w:b/>
          <w:color w:val="000000"/>
          <w:sz w:val="28"/>
          <w:szCs w:val="28"/>
        </w:rPr>
        <w:t xml:space="preserve"> выполнения при предоставлении м</w:t>
      </w:r>
      <w:r w:rsidRPr="005708F0">
        <w:rPr>
          <w:b/>
          <w:color w:val="000000"/>
          <w:sz w:val="28"/>
          <w:szCs w:val="28"/>
        </w:rPr>
        <w:t>униципальной услуги в Администрации</w:t>
      </w:r>
    </w:p>
    <w:p w:rsidR="00A63CD2" w:rsidRDefault="00A63CD2" w:rsidP="005708F0">
      <w:pPr>
        <w:shd w:val="clear" w:color="auto" w:fill="FFFFFF"/>
        <w:spacing w:line="332" w:lineRule="atLeast"/>
        <w:ind w:right="-141" w:firstLine="709"/>
        <w:jc w:val="center"/>
        <w:rPr>
          <w:b/>
          <w:sz w:val="28"/>
          <w:szCs w:val="28"/>
        </w:rPr>
      </w:pPr>
    </w:p>
    <w:p w:rsidR="00EE0934" w:rsidRPr="00E645B2" w:rsidRDefault="00EE0934" w:rsidP="00EE0934">
      <w:pPr>
        <w:widowControl w:val="0"/>
        <w:autoSpaceDE w:val="0"/>
        <w:autoSpaceDN w:val="0"/>
        <w:adjustRightInd w:val="0"/>
        <w:ind w:right="-141"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EE0934" w:rsidRPr="00E645B2" w:rsidRDefault="00EE0934" w:rsidP="00EE0934">
      <w:pPr>
        <w:widowControl w:val="0"/>
        <w:ind w:right="-141"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E0934" w:rsidRPr="00E645B2" w:rsidRDefault="00EE0934" w:rsidP="00EE0934">
      <w:pPr>
        <w:widowControl w:val="0"/>
        <w:ind w:right="-141"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E0934" w:rsidRPr="00E645B2" w:rsidRDefault="00EE0934" w:rsidP="00EE0934">
      <w:pPr>
        <w:widowControl w:val="0"/>
        <w:ind w:right="-141"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E0934" w:rsidRDefault="00EE0934" w:rsidP="00EE0934">
      <w:pPr>
        <w:shd w:val="clear" w:color="auto" w:fill="FFFFFF"/>
        <w:spacing w:line="332" w:lineRule="atLeast"/>
        <w:ind w:right="-141" w:firstLine="709"/>
        <w:jc w:val="center"/>
        <w:rPr>
          <w:b/>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3.1.2. Административная процедура «Прием и регистрация заявления и документов».</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Основанием для начала процедуры является подача заявления на имя главы Первомайского сельского поселения Кущевского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За выдачу Специального разрешения должна быть в соответствии с пунктом 2.11. настоящего Административного регламента уплачена государственная пошлина до подачи заявления.</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Запись на прием в Администрацию проводится посредством официального сайта.</w:t>
      </w:r>
    </w:p>
    <w:p w:rsidR="00EE0934" w:rsidRPr="009D2879" w:rsidRDefault="009D2879" w:rsidP="00EE0934">
      <w:pPr>
        <w:pStyle w:val="Default"/>
        <w:widowControl w:val="0"/>
        <w:ind w:right="-284" w:firstLine="567"/>
        <w:jc w:val="both"/>
        <w:rPr>
          <w:rFonts w:ascii="Times New Roman" w:hAnsi="Times New Roman" w:cs="Times New Roman"/>
          <w:sz w:val="28"/>
          <w:szCs w:val="28"/>
        </w:rPr>
      </w:pPr>
      <w:r w:rsidRPr="009D2879">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r w:rsidR="00EE0934" w:rsidRPr="009D2879">
        <w:rPr>
          <w:rFonts w:ascii="Times New Roman" w:hAnsi="Times New Roman" w:cs="Times New Roman"/>
          <w:sz w:val="28"/>
          <w:szCs w:val="28"/>
        </w:rPr>
        <w:t>.</w:t>
      </w:r>
    </w:p>
    <w:p w:rsidR="00141F86" w:rsidRPr="00141F86" w:rsidRDefault="00141F86" w:rsidP="00141F86">
      <w:pPr>
        <w:pStyle w:val="ab"/>
        <w:spacing w:before="0" w:after="0"/>
        <w:ind w:right="-285" w:firstLine="567"/>
        <w:jc w:val="both"/>
        <w:rPr>
          <w:rFonts w:ascii="Times New Roman" w:hAnsi="Times New Roman" w:cs="Times New Roman"/>
          <w:color w:val="000000"/>
          <w:sz w:val="28"/>
          <w:szCs w:val="28"/>
        </w:rPr>
      </w:pPr>
      <w:r w:rsidRPr="00141F86">
        <w:rPr>
          <w:rFonts w:ascii="Times New Roman" w:hAnsi="Times New Roman" w:cs="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141F86" w:rsidRPr="00141F86" w:rsidRDefault="00141F86" w:rsidP="00141F86">
      <w:pPr>
        <w:pStyle w:val="ab"/>
        <w:spacing w:before="0" w:after="0"/>
        <w:ind w:right="-285" w:firstLine="567"/>
        <w:jc w:val="both"/>
        <w:rPr>
          <w:rFonts w:ascii="Times New Roman" w:hAnsi="Times New Roman" w:cs="Times New Roman"/>
          <w:color w:val="000000"/>
          <w:sz w:val="28"/>
          <w:szCs w:val="28"/>
        </w:rPr>
      </w:pPr>
      <w:r w:rsidRPr="00141F86">
        <w:rPr>
          <w:rFonts w:ascii="Times New Roman" w:hAnsi="Times New Roman" w:cs="Times New Roman"/>
          <w:color w:val="000000"/>
          <w:sz w:val="28"/>
          <w:szCs w:val="28"/>
        </w:rPr>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41F86" w:rsidRPr="00141F86" w:rsidRDefault="00141F86" w:rsidP="00141F86">
      <w:pPr>
        <w:pStyle w:val="ab"/>
        <w:spacing w:before="0" w:after="0"/>
        <w:ind w:right="-285" w:firstLine="567"/>
        <w:jc w:val="both"/>
        <w:rPr>
          <w:rFonts w:ascii="Times New Roman" w:hAnsi="Times New Roman" w:cs="Times New Roman"/>
          <w:color w:val="000000"/>
          <w:sz w:val="28"/>
          <w:szCs w:val="28"/>
        </w:rPr>
      </w:pPr>
      <w:r w:rsidRPr="00141F86">
        <w:rPr>
          <w:rFonts w:ascii="Times New Roman" w:hAnsi="Times New Roman" w:cs="Times New Roman"/>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41F86" w:rsidRPr="00141F86" w:rsidRDefault="00141F86" w:rsidP="00141F86">
      <w:pPr>
        <w:pStyle w:val="ab"/>
        <w:spacing w:before="0" w:after="0"/>
        <w:ind w:right="-285" w:firstLine="567"/>
        <w:jc w:val="both"/>
        <w:rPr>
          <w:rFonts w:ascii="Times New Roman" w:hAnsi="Times New Roman" w:cs="Times New Roman"/>
          <w:color w:val="000000"/>
          <w:sz w:val="28"/>
          <w:szCs w:val="28"/>
        </w:rPr>
      </w:pPr>
      <w:r w:rsidRPr="00141F86">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1F86" w:rsidRPr="00141F86" w:rsidRDefault="00141F86" w:rsidP="00141F86">
      <w:pPr>
        <w:pStyle w:val="ab"/>
        <w:spacing w:before="0" w:after="0"/>
        <w:ind w:right="-285" w:firstLine="567"/>
        <w:jc w:val="both"/>
        <w:rPr>
          <w:rFonts w:ascii="Times New Roman" w:hAnsi="Times New Roman" w:cs="Times New Roman"/>
          <w:color w:val="000000"/>
          <w:sz w:val="28"/>
          <w:szCs w:val="28"/>
        </w:rPr>
      </w:pPr>
      <w:r w:rsidRPr="00141F86">
        <w:rPr>
          <w:rFonts w:ascii="Times New Roman"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1F86" w:rsidRPr="00141F86" w:rsidRDefault="00141F86" w:rsidP="00141F86">
      <w:pPr>
        <w:pStyle w:val="ab"/>
        <w:spacing w:before="0" w:after="0"/>
        <w:ind w:right="-285" w:firstLine="567"/>
        <w:jc w:val="both"/>
        <w:rPr>
          <w:rFonts w:ascii="Times New Roman" w:hAnsi="Times New Roman" w:cs="Times New Roman"/>
          <w:color w:val="000000"/>
          <w:sz w:val="28"/>
          <w:szCs w:val="28"/>
        </w:rPr>
      </w:pPr>
      <w:r w:rsidRPr="00141F86">
        <w:rPr>
          <w:rFonts w:ascii="Times New Roman" w:hAnsi="Times New Roman" w:cs="Times New Roman"/>
          <w:color w:val="000000"/>
          <w:sz w:val="28"/>
          <w:szCs w:val="28"/>
        </w:rPr>
        <w:t>Использование вышеуказанных технологий проводится при наличии технической возможности.</w:t>
      </w:r>
    </w:p>
    <w:p w:rsidR="00141F86" w:rsidRPr="00EE0934" w:rsidRDefault="00141F86" w:rsidP="00141F86">
      <w:pPr>
        <w:autoSpaceDE w:val="0"/>
        <w:autoSpaceDN w:val="0"/>
        <w:adjustRightInd w:val="0"/>
        <w:ind w:right="-141"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При личном обращении специалист Администрации: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информирует заявителей о порядке предоставления Муниципальной услуги;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lastRenderedPageBreak/>
        <w:t>- проверяет факт проведения оплаты государственной пошлины за выдачу Специального разрешения;</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если недостатки, препятствующие приему документов, допустимо устранить в ходе приема, они устраняются незамедлительно;</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Общий максимальный срок приема документов не может превышать 15 минут.</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Срок приема и регистрации заявления и документов – 1 рабочий день.</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Критериями принятия решения являются:</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обращение за получением Муниципальной услуги надлежащего лица;</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достоверность поданных документов, указанных в пункте 2.6 Административного регламента.</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Результатом административной процедуры является:</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 прием заявления и документов на получение Муниципальной услуги.</w:t>
      </w:r>
    </w:p>
    <w:p w:rsidR="00EE0934" w:rsidRPr="00EE0934" w:rsidRDefault="00EE0934" w:rsidP="00EE0934">
      <w:pPr>
        <w:pStyle w:val="Default"/>
        <w:widowControl w:val="0"/>
        <w:ind w:right="-284" w:firstLine="567"/>
        <w:jc w:val="both"/>
        <w:rPr>
          <w:rFonts w:ascii="Times New Roman" w:hAnsi="Times New Roman" w:cs="Times New Roman"/>
          <w:sz w:val="28"/>
          <w:szCs w:val="28"/>
        </w:rPr>
      </w:pPr>
      <w:r w:rsidRPr="00EE0934">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EE0934" w:rsidRPr="00E645B2" w:rsidRDefault="00EE0934" w:rsidP="00EE0934">
      <w:pPr>
        <w:widowControl w:val="0"/>
        <w:tabs>
          <w:tab w:val="left" w:pos="851"/>
        </w:tabs>
        <w:ind w:right="-141" w:firstLine="709"/>
        <w:jc w:val="both"/>
        <w:rPr>
          <w:sz w:val="28"/>
          <w:szCs w:val="28"/>
        </w:rPr>
      </w:pPr>
      <w:r w:rsidRPr="00E645B2">
        <w:rPr>
          <w:sz w:val="28"/>
          <w:szCs w:val="28"/>
        </w:rPr>
        <w:lastRenderedPageBreak/>
        <w:t>3.</w:t>
      </w:r>
      <w:r>
        <w:rPr>
          <w:sz w:val="28"/>
          <w:szCs w:val="28"/>
        </w:rPr>
        <w:t>1</w:t>
      </w:r>
      <w:r w:rsidRPr="00E645B2">
        <w:rPr>
          <w:sz w:val="28"/>
          <w:szCs w:val="28"/>
        </w:rPr>
        <w:t xml:space="preserve">.3. </w:t>
      </w:r>
      <w:bookmarkStart w:id="17" w:name="sub_306"/>
      <w:r w:rsidR="00B65F7B" w:rsidRPr="00EE0934">
        <w:rPr>
          <w:sz w:val="28"/>
          <w:szCs w:val="28"/>
        </w:rPr>
        <w:t xml:space="preserve">Административная процедура </w:t>
      </w:r>
      <w:r w:rsidR="00B65F7B">
        <w:rPr>
          <w:sz w:val="28"/>
          <w:szCs w:val="28"/>
        </w:rPr>
        <w:t>«</w:t>
      </w:r>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B65F7B">
        <w:rPr>
          <w:sz w:val="28"/>
          <w:szCs w:val="28"/>
        </w:rPr>
        <w:t>»</w:t>
      </w:r>
      <w:r w:rsidRPr="00E645B2">
        <w:rPr>
          <w:sz w:val="28"/>
          <w:szCs w:val="28"/>
        </w:rPr>
        <w:t xml:space="preserve">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EE0934" w:rsidRPr="00E645B2" w:rsidRDefault="00EE0934" w:rsidP="008D5C50">
      <w:pPr>
        <w:widowControl w:val="0"/>
        <w:tabs>
          <w:tab w:val="left" w:pos="851"/>
        </w:tabs>
        <w:ind w:right="-285"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EE0934" w:rsidRPr="00E645B2" w:rsidRDefault="00EE0934" w:rsidP="008D5C50">
      <w:pPr>
        <w:widowControl w:val="0"/>
        <w:tabs>
          <w:tab w:val="left" w:pos="851"/>
        </w:tabs>
        <w:ind w:right="-285"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EE0934" w:rsidRPr="00E645B2" w:rsidRDefault="00EE0934" w:rsidP="008D5C50">
      <w:pPr>
        <w:widowControl w:val="0"/>
        <w:tabs>
          <w:tab w:val="left" w:pos="851"/>
        </w:tabs>
        <w:ind w:right="-285"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E0934" w:rsidRPr="00E645B2" w:rsidRDefault="00EE0934" w:rsidP="008D5C50">
      <w:pPr>
        <w:widowControl w:val="0"/>
        <w:tabs>
          <w:tab w:val="left" w:pos="851"/>
        </w:tabs>
        <w:ind w:right="-285"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41"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42"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EE0934" w:rsidRPr="00E645B2" w:rsidRDefault="00EE0934" w:rsidP="008D5C50">
      <w:pPr>
        <w:widowControl w:val="0"/>
        <w:tabs>
          <w:tab w:val="left" w:pos="851"/>
        </w:tabs>
        <w:ind w:right="-285"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43"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E0934" w:rsidRPr="00E645B2" w:rsidRDefault="00EE0934" w:rsidP="008D5C50">
      <w:pPr>
        <w:widowControl w:val="0"/>
        <w:tabs>
          <w:tab w:val="left" w:pos="851"/>
        </w:tabs>
        <w:ind w:right="-285"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EE0934" w:rsidRPr="00E645B2" w:rsidRDefault="00EE0934" w:rsidP="008D5C50">
      <w:pPr>
        <w:widowControl w:val="0"/>
        <w:tabs>
          <w:tab w:val="left" w:pos="851"/>
        </w:tabs>
        <w:ind w:right="-285"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E0934" w:rsidRPr="00E645B2" w:rsidRDefault="00EE0934" w:rsidP="008D5C50">
      <w:pPr>
        <w:widowControl w:val="0"/>
        <w:tabs>
          <w:tab w:val="left" w:pos="851"/>
        </w:tabs>
        <w:ind w:right="-285"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E0934" w:rsidRPr="00E645B2" w:rsidRDefault="00EE0934" w:rsidP="008D5C50">
      <w:pPr>
        <w:widowControl w:val="0"/>
        <w:tabs>
          <w:tab w:val="left" w:pos="851"/>
        </w:tabs>
        <w:ind w:right="-285" w:firstLine="709"/>
        <w:jc w:val="both"/>
        <w:rPr>
          <w:sz w:val="28"/>
          <w:szCs w:val="28"/>
        </w:rPr>
      </w:pPr>
      <w:bookmarkStart w:id="18" w:name="sub_367"/>
      <w:bookmarkEnd w:id="17"/>
      <w:r w:rsidRPr="00E645B2">
        <w:rPr>
          <w:sz w:val="28"/>
          <w:szCs w:val="28"/>
        </w:rPr>
        <w:lastRenderedPageBreak/>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E0934" w:rsidRDefault="00EE0934" w:rsidP="008D5C50">
      <w:pPr>
        <w:widowControl w:val="0"/>
        <w:tabs>
          <w:tab w:val="left" w:pos="851"/>
        </w:tabs>
        <w:ind w:right="-285"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p w:rsidR="00B65F7B" w:rsidRDefault="00B65F7B" w:rsidP="008D5C50">
      <w:pPr>
        <w:pStyle w:val="Default"/>
        <w:widowControl w:val="0"/>
        <w:ind w:right="-285" w:firstLine="567"/>
        <w:jc w:val="both"/>
        <w:rPr>
          <w:rFonts w:ascii="Times New Roman" w:hAnsi="Times New Roman" w:cs="Times New Roman"/>
          <w:sz w:val="28"/>
          <w:szCs w:val="28"/>
        </w:rPr>
      </w:pPr>
      <w:r w:rsidRPr="00B65F7B">
        <w:rPr>
          <w:rFonts w:ascii="Times New Roman" w:hAnsi="Times New Roman" w:cs="Times New Roman"/>
          <w:sz w:val="28"/>
          <w:szCs w:val="28"/>
        </w:rPr>
        <w:t>3.1.4. Административная процедура «Рассмотрение заявления, принятие решения и подготовка документов».</w:t>
      </w:r>
    </w:p>
    <w:p w:rsidR="009D2879" w:rsidRPr="00E645B2" w:rsidRDefault="009D2879" w:rsidP="009D2879">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9D2879" w:rsidRPr="00954A37" w:rsidRDefault="009D2879" w:rsidP="009D2879">
      <w:pPr>
        <w:pStyle w:val="af0"/>
        <w:ind w:right="-141"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МУ «МФЦ»</w:t>
      </w:r>
      <w:r w:rsidRPr="00954A37">
        <w:rPr>
          <w:rFonts w:ascii="Times New Roman" w:hAnsi="Times New Roman"/>
          <w:sz w:val="28"/>
          <w:szCs w:val="28"/>
        </w:rPr>
        <w:t>.</w:t>
      </w:r>
    </w:p>
    <w:p w:rsidR="009D2879" w:rsidRDefault="009D2879" w:rsidP="009D2879">
      <w:pPr>
        <w:pStyle w:val="af0"/>
        <w:ind w:right="-141"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МУ «МФЦ»</w:t>
      </w:r>
      <w:r w:rsidRPr="00954A37">
        <w:rPr>
          <w:rFonts w:ascii="Times New Roman" w:hAnsi="Times New Roman"/>
          <w:sz w:val="28"/>
          <w:szCs w:val="28"/>
        </w:rPr>
        <w:t>.</w:t>
      </w:r>
    </w:p>
    <w:p w:rsidR="009D2879" w:rsidRPr="0005382C" w:rsidRDefault="009D2879" w:rsidP="009D2879">
      <w:pPr>
        <w:pStyle w:val="af0"/>
        <w:ind w:right="-141" w:firstLine="709"/>
        <w:jc w:val="both"/>
        <w:rPr>
          <w:rFonts w:ascii="Times New Roman" w:hAnsi="Times New Roman"/>
          <w:sz w:val="28"/>
          <w:szCs w:val="28"/>
        </w:rPr>
      </w:pPr>
      <w:r w:rsidRPr="0005382C">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D2879" w:rsidRPr="00954A37" w:rsidRDefault="009D2879" w:rsidP="009D2879">
      <w:pPr>
        <w:ind w:right="-141"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9D2879" w:rsidRPr="00954A37" w:rsidRDefault="009D2879" w:rsidP="009D2879">
      <w:pPr>
        <w:autoSpaceDE w:val="0"/>
        <w:autoSpaceDN w:val="0"/>
        <w:adjustRightInd w:val="0"/>
        <w:ind w:right="-141"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9D2879" w:rsidRPr="00954A37" w:rsidRDefault="009D2879" w:rsidP="009D2879">
      <w:pPr>
        <w:autoSpaceDE w:val="0"/>
        <w:autoSpaceDN w:val="0"/>
        <w:adjustRightInd w:val="0"/>
        <w:ind w:right="-141"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D2879" w:rsidRPr="00954A37" w:rsidRDefault="009D2879" w:rsidP="009D2879">
      <w:pPr>
        <w:autoSpaceDE w:val="0"/>
        <w:autoSpaceDN w:val="0"/>
        <w:adjustRightInd w:val="0"/>
        <w:ind w:right="-141" w:firstLine="720"/>
        <w:jc w:val="both"/>
        <w:rPr>
          <w:sz w:val="28"/>
          <w:szCs w:val="28"/>
        </w:rPr>
      </w:pPr>
      <w:r>
        <w:rPr>
          <w:sz w:val="28"/>
          <w:szCs w:val="28"/>
        </w:rPr>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879" w:rsidRPr="00954A37" w:rsidRDefault="009D2879" w:rsidP="009D2879">
      <w:pPr>
        <w:autoSpaceDE w:val="0"/>
        <w:autoSpaceDN w:val="0"/>
        <w:adjustRightInd w:val="0"/>
        <w:ind w:right="-141"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9D2879" w:rsidRDefault="009D2879" w:rsidP="009D2879">
      <w:pPr>
        <w:autoSpaceDE w:val="0"/>
        <w:autoSpaceDN w:val="0"/>
        <w:adjustRightInd w:val="0"/>
        <w:ind w:right="-141" w:firstLine="720"/>
        <w:jc w:val="both"/>
        <w:rPr>
          <w:sz w:val="28"/>
          <w:szCs w:val="28"/>
        </w:rPr>
      </w:pPr>
      <w:r w:rsidRPr="00954A37">
        <w:rPr>
          <w:sz w:val="28"/>
          <w:szCs w:val="28"/>
        </w:rPr>
        <w:lastRenderedPageBreak/>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9D2879" w:rsidRPr="0077167E" w:rsidRDefault="009D2879" w:rsidP="009D2879">
      <w:pPr>
        <w:autoSpaceDE w:val="0"/>
        <w:autoSpaceDN w:val="0"/>
        <w:adjustRightInd w:val="0"/>
        <w:ind w:right="-141"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1) устанавливает путь следования по заявленному маршруту;</w:t>
      </w:r>
    </w:p>
    <w:p w:rsidR="009D2879" w:rsidRPr="00954A37" w:rsidRDefault="009D2879" w:rsidP="009D2879">
      <w:pPr>
        <w:autoSpaceDE w:val="0"/>
        <w:autoSpaceDN w:val="0"/>
        <w:adjustRightInd w:val="0"/>
        <w:ind w:right="-141"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9D2879" w:rsidRPr="00954A37" w:rsidRDefault="009D2879" w:rsidP="009D2879">
      <w:pPr>
        <w:autoSpaceDE w:val="0"/>
        <w:autoSpaceDN w:val="0"/>
        <w:adjustRightInd w:val="0"/>
        <w:ind w:right="-141" w:firstLine="720"/>
        <w:jc w:val="both"/>
        <w:rPr>
          <w:rFonts w:ascii="Arial" w:hAnsi="Arial" w:cs="Arial"/>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w:t>
      </w:r>
      <w:r w:rsidRPr="00954A37">
        <w:rPr>
          <w:sz w:val="28"/>
          <w:szCs w:val="28"/>
        </w:rPr>
        <w:lastRenderedPageBreak/>
        <w:t>владельцами автомобильных дорог в течение 4 (четырех) рабочих дней с даты поступления от уполномоченного органа заявки</w:t>
      </w:r>
      <w:r w:rsidRPr="00954A37">
        <w:rPr>
          <w:rFonts w:ascii="Arial" w:hAnsi="Arial" w:cs="Arial"/>
        </w:rPr>
        <w:t>.</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Регламентом.</w:t>
      </w:r>
    </w:p>
    <w:p w:rsidR="009D2879" w:rsidRPr="00954A37" w:rsidRDefault="009D2879" w:rsidP="009D2879">
      <w:pPr>
        <w:ind w:right="-141" w:firstLine="709"/>
        <w:jc w:val="both"/>
        <w:rPr>
          <w:sz w:val="28"/>
          <w:szCs w:val="28"/>
        </w:rPr>
      </w:pPr>
      <w:r w:rsidRPr="00954A37">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9D2879" w:rsidRPr="00954A37" w:rsidRDefault="009D2879" w:rsidP="009D2879">
      <w:pPr>
        <w:autoSpaceDE w:val="0"/>
        <w:autoSpaceDN w:val="0"/>
        <w:adjustRightInd w:val="0"/>
        <w:ind w:right="-141" w:firstLine="709"/>
        <w:jc w:val="both"/>
        <w:rPr>
          <w:sz w:val="28"/>
          <w:szCs w:val="28"/>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w:t>
      </w:r>
      <w:r w:rsidRPr="00954A37">
        <w:rPr>
          <w:sz w:val="28"/>
          <w:szCs w:val="28"/>
        </w:rPr>
        <w:lastRenderedPageBreak/>
        <w:t>Госавтоинспекцией в течение четырех рабочих дней с даты регистрации заявки, полученной от уполномоченного органа.</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lastRenderedPageBreak/>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течении 3 (трех) рабочих дней.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9D2879" w:rsidRPr="00954A37" w:rsidRDefault="009D2879" w:rsidP="009D2879">
      <w:pPr>
        <w:autoSpaceDE w:val="0"/>
        <w:autoSpaceDN w:val="0"/>
        <w:adjustRightInd w:val="0"/>
        <w:ind w:right="-141"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9D2879" w:rsidRPr="003726D4" w:rsidRDefault="009D2879" w:rsidP="009D2879">
      <w:pPr>
        <w:ind w:right="-141"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принятие решения о выдаче или об отказе в выдаче специального разрешения на перевозку тяжеловесных и (или) крупногабаритных грузов или специального разрешения на перевозку опасных грузов.</w:t>
      </w:r>
    </w:p>
    <w:p w:rsidR="009D2879" w:rsidRPr="00E645B2" w:rsidRDefault="009D2879" w:rsidP="009D2879">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9D2879" w:rsidRPr="0070650B" w:rsidRDefault="009D2879" w:rsidP="009D2879">
      <w:pPr>
        <w:widowControl w:val="0"/>
        <w:autoSpaceDE w:val="0"/>
        <w:autoSpaceDN w:val="0"/>
        <w:adjustRightInd w:val="0"/>
        <w:ind w:right="-141" w:firstLine="709"/>
        <w:jc w:val="both"/>
        <w:rPr>
          <w:sz w:val="28"/>
          <w:szCs w:val="28"/>
        </w:rPr>
      </w:pPr>
      <w:r w:rsidRPr="0070650B">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rPr>
        <w:t>в течение 5(</w:t>
      </w:r>
      <w:r w:rsidRPr="001C4EC1">
        <w:rPr>
          <w:sz w:val="28"/>
          <w:szCs w:val="28"/>
        </w:rPr>
        <w:t>пяти) рабочих дней</w:t>
      </w:r>
      <w:r w:rsidRPr="0070650B">
        <w:rPr>
          <w:color w:val="FF0000"/>
          <w:sz w:val="28"/>
          <w:szCs w:val="28"/>
        </w:rPr>
        <w:t xml:space="preserve"> </w:t>
      </w:r>
      <w:r>
        <w:rPr>
          <w:sz w:val="28"/>
          <w:szCs w:val="28"/>
        </w:rPr>
        <w:t xml:space="preserve">со дня регистрации заявления </w:t>
      </w:r>
      <w:r w:rsidRPr="0070650B">
        <w:rPr>
          <w:sz w:val="28"/>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 xml:space="preserve"> Первомайского сельского поселения Кущевского района в течение 5(</w:t>
      </w:r>
      <w:r w:rsidRPr="001C4EC1">
        <w:rPr>
          <w:sz w:val="28"/>
          <w:szCs w:val="28"/>
        </w:rPr>
        <w:t>пяти) рабочих дней</w:t>
      </w:r>
      <w:r>
        <w:rPr>
          <w:sz w:val="28"/>
          <w:szCs w:val="28"/>
        </w:rPr>
        <w:t xml:space="preserve"> со дня подписания уведомления об отказе </w:t>
      </w:r>
      <w:r w:rsidRPr="0070650B">
        <w:rPr>
          <w:sz w:val="28"/>
          <w:szCs w:val="28"/>
        </w:rPr>
        <w:lastRenderedPageBreak/>
        <w:t xml:space="preserve">направляет заявителю почтой либо выдает на руки, или передает с сопроводительным письмом в МФЦ для выдачи заявителю; </w:t>
      </w:r>
    </w:p>
    <w:p w:rsidR="009D2879" w:rsidRPr="00954A37" w:rsidRDefault="009D2879" w:rsidP="009D2879">
      <w:pPr>
        <w:widowControl w:val="0"/>
        <w:autoSpaceDE w:val="0"/>
        <w:autoSpaceDN w:val="0"/>
        <w:adjustRightInd w:val="0"/>
        <w:ind w:right="-141" w:firstLine="709"/>
        <w:jc w:val="both"/>
        <w:rPr>
          <w:sz w:val="28"/>
          <w:szCs w:val="28"/>
        </w:rPr>
      </w:pPr>
      <w:r w:rsidRPr="00E645B2">
        <w:rPr>
          <w:sz w:val="28"/>
          <w:szCs w:val="28"/>
        </w:rPr>
        <w:t>при отсутствии оснований для отказа в предоставлении муниципальной услуги, указанных в пункте 2.</w:t>
      </w:r>
      <w:r>
        <w:rPr>
          <w:sz w:val="28"/>
          <w:szCs w:val="28"/>
        </w:rPr>
        <w:t>10</w:t>
      </w:r>
      <w:r w:rsidRPr="00E645B2">
        <w:rPr>
          <w:sz w:val="28"/>
          <w:szCs w:val="28"/>
        </w:rPr>
        <w:t>.2 подраздела 2.</w:t>
      </w:r>
      <w:r>
        <w:rPr>
          <w:sz w:val="28"/>
          <w:szCs w:val="28"/>
        </w:rPr>
        <w:t>10</w:t>
      </w:r>
      <w:r w:rsidRPr="00E645B2">
        <w:rPr>
          <w:sz w:val="28"/>
          <w:szCs w:val="28"/>
        </w:rPr>
        <w:t xml:space="preserve"> раздела 2 Регламента, подго</w:t>
      </w:r>
      <w:r>
        <w:rPr>
          <w:sz w:val="28"/>
          <w:szCs w:val="28"/>
        </w:rPr>
        <w:t xml:space="preserve">тавливает </w:t>
      </w:r>
      <w:r w:rsidRPr="00954A37">
        <w:rPr>
          <w:sz w:val="28"/>
          <w:szCs w:val="28"/>
        </w:rPr>
        <w:t>специальное разрешение.</w:t>
      </w:r>
    </w:p>
    <w:p w:rsidR="009D2879" w:rsidRPr="00E645B2" w:rsidRDefault="009D2879" w:rsidP="009D2879">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9D2879" w:rsidRPr="00E645B2" w:rsidRDefault="009D2879" w:rsidP="009D2879">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9D2879" w:rsidRPr="00E645B2" w:rsidRDefault="009D2879" w:rsidP="009D2879">
      <w:pPr>
        <w:widowControl w:val="0"/>
        <w:ind w:right="-141" w:firstLine="709"/>
        <w:jc w:val="both"/>
        <w:rPr>
          <w:sz w:val="28"/>
          <w:szCs w:val="28"/>
        </w:rPr>
      </w:pPr>
      <w:r>
        <w:rPr>
          <w:sz w:val="28"/>
          <w:szCs w:val="28"/>
        </w:rPr>
        <w:t>выдача специального разрешения</w:t>
      </w:r>
      <w:r w:rsidRPr="00E645B2">
        <w:rPr>
          <w:sz w:val="28"/>
          <w:szCs w:val="28"/>
        </w:rPr>
        <w:t>;</w:t>
      </w:r>
    </w:p>
    <w:p w:rsidR="009D2879" w:rsidRPr="00B65F7B" w:rsidRDefault="009D2879" w:rsidP="009D2879">
      <w:pPr>
        <w:widowControl w:val="0"/>
        <w:ind w:right="-141" w:firstLine="709"/>
        <w:jc w:val="both"/>
        <w:rPr>
          <w:sz w:val="28"/>
          <w:szCs w:val="28"/>
        </w:rPr>
      </w:pPr>
      <w:r w:rsidRPr="00E645B2">
        <w:rPr>
          <w:sz w:val="28"/>
          <w:szCs w:val="28"/>
        </w:rPr>
        <w:t>письменное уведомление администрации об отказе в предоставлении</w:t>
      </w:r>
      <w:r w:rsidRPr="009D2879">
        <w:rPr>
          <w:sz w:val="28"/>
          <w:szCs w:val="28"/>
        </w:rPr>
        <w:t xml:space="preserve"> </w:t>
      </w:r>
      <w:r w:rsidRPr="00E645B2">
        <w:rPr>
          <w:sz w:val="28"/>
          <w:szCs w:val="28"/>
        </w:rPr>
        <w:t>муниципальной услуги.</w:t>
      </w:r>
    </w:p>
    <w:p w:rsidR="001E427F" w:rsidRPr="001E427F" w:rsidRDefault="001E427F" w:rsidP="001E427F">
      <w:pPr>
        <w:pStyle w:val="Default"/>
        <w:widowControl w:val="0"/>
        <w:ind w:right="-285" w:firstLine="567"/>
        <w:jc w:val="both"/>
        <w:rPr>
          <w:rFonts w:ascii="Times New Roman" w:hAnsi="Times New Roman" w:cs="Times New Roman"/>
          <w:sz w:val="28"/>
          <w:szCs w:val="28"/>
        </w:rPr>
      </w:pPr>
      <w:r w:rsidRPr="001E427F">
        <w:rPr>
          <w:rFonts w:ascii="Times New Roman" w:hAnsi="Times New Roman" w:cs="Times New Roman"/>
          <w:sz w:val="28"/>
          <w:szCs w:val="28"/>
        </w:rPr>
        <w:t>3.1.5. Административная процедура «Выдача заявителю результата предоставления Муниципальной услуги».</w:t>
      </w:r>
    </w:p>
    <w:p w:rsidR="001E427F" w:rsidRPr="00E645B2" w:rsidRDefault="001E427F" w:rsidP="001E427F">
      <w:pPr>
        <w:autoSpaceDE w:val="0"/>
        <w:autoSpaceDN w:val="0"/>
        <w:adjustRightInd w:val="0"/>
        <w:ind w:right="-141" w:firstLine="567"/>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1E427F" w:rsidRPr="00E645B2" w:rsidRDefault="001E427F" w:rsidP="001E427F">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E427F" w:rsidRPr="00E645B2" w:rsidRDefault="001E427F" w:rsidP="00DD3FF6">
      <w:pPr>
        <w:autoSpaceDE w:val="0"/>
        <w:autoSpaceDN w:val="0"/>
        <w:adjustRightInd w:val="0"/>
        <w:ind w:right="-285" w:firstLine="709"/>
        <w:jc w:val="both"/>
        <w:rPr>
          <w:sz w:val="28"/>
          <w:szCs w:val="28"/>
        </w:rPr>
      </w:pPr>
      <w:r w:rsidRPr="00E645B2">
        <w:rPr>
          <w:sz w:val="28"/>
          <w:szCs w:val="28"/>
        </w:rPr>
        <w:t>б) на бумажном носителе.</w:t>
      </w:r>
    </w:p>
    <w:p w:rsidR="001E427F" w:rsidRPr="00E645B2" w:rsidRDefault="001E427F" w:rsidP="00DD3FF6">
      <w:pPr>
        <w:autoSpaceDE w:val="0"/>
        <w:autoSpaceDN w:val="0"/>
        <w:adjustRightInd w:val="0"/>
        <w:ind w:right="-285"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E427F" w:rsidRPr="00E645B2" w:rsidRDefault="001E427F" w:rsidP="00DD3FF6">
      <w:pPr>
        <w:widowControl w:val="0"/>
        <w:ind w:right="-285" w:firstLine="709"/>
        <w:jc w:val="both"/>
        <w:rPr>
          <w:sz w:val="28"/>
          <w:szCs w:val="28"/>
        </w:rPr>
      </w:pPr>
      <w:bookmarkStart w:id="19"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1E427F" w:rsidRPr="00E645B2" w:rsidRDefault="001E427F" w:rsidP="00DD3FF6">
      <w:pPr>
        <w:widowControl w:val="0"/>
        <w:ind w:right="-285"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1E427F" w:rsidRPr="00E645B2" w:rsidRDefault="001E427F" w:rsidP="00DD3FF6">
      <w:pPr>
        <w:widowControl w:val="0"/>
        <w:ind w:right="-285"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E427F" w:rsidRDefault="001E427F" w:rsidP="00DD3FF6">
      <w:pPr>
        <w:widowControl w:val="0"/>
        <w:ind w:right="-285"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E427F" w:rsidRDefault="001E427F" w:rsidP="00DD3FF6">
      <w:pPr>
        <w:widowControl w:val="0"/>
        <w:autoSpaceDE w:val="0"/>
        <w:autoSpaceDN w:val="0"/>
        <w:adjustRightInd w:val="0"/>
        <w:ind w:right="-285"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1E427F" w:rsidRPr="00DD3FF6" w:rsidRDefault="001E427F" w:rsidP="00DD3FF6">
      <w:pPr>
        <w:pStyle w:val="Default"/>
        <w:widowControl w:val="0"/>
        <w:ind w:right="-285" w:firstLine="567"/>
        <w:jc w:val="both"/>
        <w:rPr>
          <w:rFonts w:ascii="Times New Roman" w:hAnsi="Times New Roman" w:cs="Times New Roman"/>
          <w:sz w:val="28"/>
          <w:szCs w:val="28"/>
        </w:rPr>
      </w:pPr>
      <w:r w:rsidRPr="00DD3FF6">
        <w:rPr>
          <w:rFonts w:ascii="Times New Roman" w:hAnsi="Times New Roman" w:cs="Times New Roman"/>
          <w:sz w:val="28"/>
          <w:szCs w:val="28"/>
        </w:rPr>
        <w:t>В случае если заявитель выбрал в заявлении способ связи по адресу электронной почты, то Специалист Администрации направляет заявителю уведомление о готовности Специального разрешения и необходимости получения его в Администрации, либо уведомление об отказе в предоставлении Муниципальной услуги в форме электронного документа, подписанного усиленной квалифицированной электронной подписью, по адресу электронной почты.</w:t>
      </w:r>
    </w:p>
    <w:p w:rsidR="001E427F" w:rsidRPr="00DD3FF6" w:rsidRDefault="001E427F" w:rsidP="00DD3FF6">
      <w:pPr>
        <w:pStyle w:val="Default"/>
        <w:widowControl w:val="0"/>
        <w:ind w:right="-285" w:firstLine="567"/>
        <w:jc w:val="both"/>
        <w:rPr>
          <w:rFonts w:ascii="Times New Roman" w:hAnsi="Times New Roman" w:cs="Times New Roman"/>
          <w:sz w:val="28"/>
          <w:szCs w:val="28"/>
        </w:rPr>
      </w:pPr>
      <w:r w:rsidRPr="00DD3FF6">
        <w:rPr>
          <w:rFonts w:ascii="Times New Roman" w:hAnsi="Times New Roman" w:cs="Times New Roman"/>
          <w:sz w:val="28"/>
          <w:szCs w:val="28"/>
        </w:rPr>
        <w:t>Исполнение данной административной процедуры возложено на Специалиста, ответственного за выдачу документов.</w:t>
      </w:r>
    </w:p>
    <w:p w:rsidR="001E427F" w:rsidRPr="00DD3FF6" w:rsidRDefault="001E427F" w:rsidP="00DD3FF6">
      <w:pPr>
        <w:pStyle w:val="Default"/>
        <w:widowControl w:val="0"/>
        <w:ind w:right="-285" w:firstLine="567"/>
        <w:jc w:val="both"/>
        <w:rPr>
          <w:rFonts w:ascii="Times New Roman" w:hAnsi="Times New Roman" w:cs="Times New Roman"/>
          <w:sz w:val="28"/>
          <w:szCs w:val="28"/>
        </w:rPr>
      </w:pPr>
      <w:r w:rsidRPr="00DD3FF6">
        <w:rPr>
          <w:rFonts w:ascii="Times New Roman" w:hAnsi="Times New Roman" w:cs="Times New Roman"/>
          <w:sz w:val="28"/>
          <w:szCs w:val="28"/>
        </w:rPr>
        <w:t xml:space="preserve">Критерии принятия решения – наличие согласованного и подписанного Специального разрешения, либо уведомления об отказе в предоставлении </w:t>
      </w:r>
      <w:r w:rsidRPr="00DD3FF6">
        <w:rPr>
          <w:rFonts w:ascii="Times New Roman" w:hAnsi="Times New Roman" w:cs="Times New Roman"/>
          <w:sz w:val="28"/>
          <w:szCs w:val="28"/>
        </w:rPr>
        <w:lastRenderedPageBreak/>
        <w:t>Муниципальной услуги.</w:t>
      </w:r>
    </w:p>
    <w:p w:rsidR="001E427F" w:rsidRPr="00DD3FF6" w:rsidRDefault="001E427F" w:rsidP="00DD3FF6">
      <w:pPr>
        <w:pStyle w:val="Default"/>
        <w:widowControl w:val="0"/>
        <w:ind w:right="-285" w:firstLine="567"/>
        <w:jc w:val="both"/>
        <w:rPr>
          <w:rFonts w:ascii="Times New Roman" w:hAnsi="Times New Roman" w:cs="Times New Roman"/>
          <w:sz w:val="28"/>
          <w:szCs w:val="28"/>
        </w:rPr>
      </w:pPr>
      <w:r w:rsidRPr="00DD3FF6">
        <w:rPr>
          <w:rFonts w:ascii="Times New Roman" w:hAnsi="Times New Roman" w:cs="Times New Roman"/>
          <w:sz w:val="28"/>
          <w:szCs w:val="28"/>
        </w:rPr>
        <w:t>Срок административной процедуры –1 рабочий день, в случая принятия решения об отказе в выдаче Специального разрешения по основаниям, указанным в абзацах 16, 17 пункта 2.9. настоящего Административного регламента, – в течение четырех рабочих дней со дня регистрации заявления.</w:t>
      </w:r>
    </w:p>
    <w:p w:rsidR="001E427F" w:rsidRPr="00DD3FF6" w:rsidRDefault="001E427F" w:rsidP="00DD3FF6">
      <w:pPr>
        <w:pStyle w:val="Default"/>
        <w:widowControl w:val="0"/>
        <w:ind w:right="-285" w:firstLine="567"/>
        <w:jc w:val="both"/>
        <w:rPr>
          <w:rFonts w:ascii="Times New Roman" w:hAnsi="Times New Roman" w:cs="Times New Roman"/>
          <w:sz w:val="28"/>
          <w:szCs w:val="28"/>
        </w:rPr>
      </w:pPr>
      <w:r w:rsidRPr="00DD3FF6">
        <w:rPr>
          <w:rFonts w:ascii="Times New Roman" w:hAnsi="Times New Roman" w:cs="Times New Roman"/>
          <w:sz w:val="28"/>
          <w:szCs w:val="28"/>
        </w:rPr>
        <w:t>Результат административной процедуры – выдача заявителю Специального разрешения, либо уведомление об отказе в предоставлении Муниципальной услуги.</w:t>
      </w:r>
    </w:p>
    <w:p w:rsidR="001E427F" w:rsidRPr="00DD3FF6" w:rsidRDefault="001E427F" w:rsidP="00DD3FF6">
      <w:pPr>
        <w:pStyle w:val="Default"/>
        <w:widowControl w:val="0"/>
        <w:ind w:right="-285" w:firstLine="567"/>
        <w:jc w:val="both"/>
        <w:rPr>
          <w:rFonts w:ascii="Times New Roman" w:hAnsi="Times New Roman" w:cs="Times New Roman"/>
          <w:sz w:val="28"/>
          <w:szCs w:val="28"/>
        </w:rPr>
      </w:pPr>
      <w:r w:rsidRPr="00DD3FF6">
        <w:rPr>
          <w:rFonts w:ascii="Times New Roman" w:hAnsi="Times New Roman" w:cs="Times New Roman"/>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1E427F" w:rsidRPr="00E645B2" w:rsidRDefault="001E427F" w:rsidP="001E427F">
      <w:pPr>
        <w:widowControl w:val="0"/>
        <w:tabs>
          <w:tab w:val="left" w:pos="851"/>
        </w:tabs>
        <w:autoSpaceDE w:val="0"/>
        <w:autoSpaceDN w:val="0"/>
        <w:adjustRightInd w:val="0"/>
        <w:ind w:right="-141" w:firstLine="709"/>
        <w:jc w:val="both"/>
        <w:outlineLvl w:val="1"/>
        <w:rPr>
          <w:sz w:val="28"/>
          <w:szCs w:val="28"/>
        </w:rPr>
      </w:pPr>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E427F" w:rsidRPr="00E645B2" w:rsidRDefault="001E427F" w:rsidP="001E427F">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sidRPr="001E427F">
        <w:rPr>
          <w:color w:val="000000" w:themeColor="text1"/>
          <w:sz w:val="28"/>
          <w:szCs w:val="28"/>
        </w:rPr>
        <w:t>.</w:t>
      </w:r>
    </w:p>
    <w:p w:rsidR="00DD3FF6" w:rsidRPr="00E645B2" w:rsidRDefault="00DD3FF6" w:rsidP="00DD3FF6">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специального разрешения.</w:t>
      </w:r>
    </w:p>
    <w:p w:rsidR="00DD3FF6" w:rsidRDefault="00DD3FF6" w:rsidP="00DD3FF6">
      <w:pPr>
        <w:widowControl w:val="0"/>
        <w:ind w:right="-141"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DD3FF6" w:rsidRDefault="00DD3FF6" w:rsidP="00DD3FF6">
      <w:pPr>
        <w:widowControl w:val="0"/>
        <w:ind w:right="-141"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D2879" w:rsidRDefault="009D2879" w:rsidP="00DD3FF6">
      <w:pPr>
        <w:widowControl w:val="0"/>
        <w:ind w:right="-141" w:firstLine="709"/>
        <w:jc w:val="both"/>
        <w:rPr>
          <w:sz w:val="28"/>
          <w:szCs w:val="28"/>
        </w:rPr>
      </w:pPr>
    </w:p>
    <w:p w:rsidR="009D2879" w:rsidRPr="00EA2E1F" w:rsidRDefault="009D2879" w:rsidP="00AE0199">
      <w:pPr>
        <w:widowControl w:val="0"/>
        <w:tabs>
          <w:tab w:val="left" w:pos="851"/>
        </w:tabs>
        <w:autoSpaceDE w:val="0"/>
        <w:autoSpaceDN w:val="0"/>
        <w:adjustRightInd w:val="0"/>
        <w:ind w:left="284" w:right="-141"/>
        <w:jc w:val="center"/>
        <w:outlineLvl w:val="1"/>
        <w:rPr>
          <w:rFonts w:eastAsia="DejaVu Sans"/>
          <w:b/>
          <w:kern w:val="3"/>
          <w:sz w:val="28"/>
          <w:szCs w:val="28"/>
          <w:lang w:eastAsia="zh-CN" w:bidi="hi-IN"/>
        </w:rPr>
      </w:pPr>
      <w:r>
        <w:rPr>
          <w:rFonts w:eastAsia="DejaVu Sans"/>
          <w:b/>
          <w:kern w:val="3"/>
          <w:sz w:val="28"/>
          <w:szCs w:val="28"/>
          <w:lang w:eastAsia="zh-CN" w:bidi="hi-IN"/>
        </w:rPr>
        <w:t xml:space="preserve">Подраздел </w:t>
      </w: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sidR="00AE0199">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положениями статьи 10 Федерального закона от 27 июля 2010 года </w:t>
      </w:r>
      <w:r w:rsidR="00AE0199">
        <w:rPr>
          <w:rFonts w:eastAsia="DejaVu Sans"/>
          <w:b/>
          <w:kern w:val="3"/>
          <w:sz w:val="28"/>
          <w:szCs w:val="28"/>
          <w:lang w:eastAsia="zh-CN" w:bidi="hi-IN"/>
        </w:rPr>
        <w:t xml:space="preserve"> </w:t>
      </w: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9D2879" w:rsidRDefault="009D2879" w:rsidP="009D2879">
      <w:pPr>
        <w:widowControl w:val="0"/>
        <w:autoSpaceDE w:val="0"/>
        <w:autoSpaceDN w:val="0"/>
        <w:adjustRightInd w:val="0"/>
        <w:ind w:right="-141" w:firstLine="709"/>
        <w:jc w:val="both"/>
        <w:rPr>
          <w:color w:val="7030A0"/>
          <w:spacing w:val="-4"/>
          <w:sz w:val="28"/>
          <w:szCs w:val="28"/>
        </w:rPr>
      </w:pPr>
    </w:p>
    <w:p w:rsidR="009D2879" w:rsidRPr="00EA2E1F" w:rsidRDefault="009D2879" w:rsidP="009D2879">
      <w:pPr>
        <w:ind w:right="-141"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9D2879" w:rsidRDefault="009D2879" w:rsidP="009D2879">
      <w:pPr>
        <w:ind w:right="-141"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9D2879" w:rsidRPr="00EA2E1F" w:rsidRDefault="009D2879" w:rsidP="009D2879">
      <w:pPr>
        <w:ind w:right="-141" w:firstLine="709"/>
        <w:jc w:val="both"/>
        <w:rPr>
          <w:sz w:val="28"/>
          <w:szCs w:val="28"/>
        </w:rPr>
      </w:pPr>
      <w:r w:rsidRPr="00204B30">
        <w:rPr>
          <w:sz w:val="28"/>
          <w:szCs w:val="28"/>
        </w:rPr>
        <w:lastRenderedPageBreak/>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9D2879" w:rsidRPr="00EA2E1F" w:rsidRDefault="009D2879" w:rsidP="009D2879">
      <w:pPr>
        <w:ind w:right="-141"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9D2879" w:rsidRPr="00EA2E1F" w:rsidRDefault="009D2879" w:rsidP="009D2879">
      <w:pPr>
        <w:ind w:right="-141"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9D2879" w:rsidRPr="00EA2E1F" w:rsidRDefault="009D2879" w:rsidP="009D2879">
      <w:pPr>
        <w:ind w:right="-141" w:firstLine="709"/>
        <w:jc w:val="both"/>
        <w:rPr>
          <w:sz w:val="28"/>
          <w:szCs w:val="28"/>
        </w:rPr>
      </w:pPr>
      <w:bookmarkStart w:id="27" w:name="sub_10026"/>
      <w:bookmarkStart w:id="28" w:name="sub_100241"/>
      <w:bookmarkEnd w:id="27"/>
      <w:bookmarkEnd w:id="28"/>
      <w:r>
        <w:rPr>
          <w:sz w:val="28"/>
          <w:szCs w:val="28"/>
        </w:rPr>
        <w:t>5</w:t>
      </w:r>
      <w:r w:rsidRPr="00EA2E1F">
        <w:rPr>
          <w:sz w:val="28"/>
          <w:szCs w:val="28"/>
        </w:rPr>
        <w:t>) получение результата предоставления муниципальной услуги;</w:t>
      </w:r>
    </w:p>
    <w:p w:rsidR="009D2879" w:rsidRPr="00EA2E1F" w:rsidRDefault="009D2879" w:rsidP="009D2879">
      <w:pPr>
        <w:ind w:right="-141" w:firstLine="709"/>
        <w:jc w:val="both"/>
        <w:rPr>
          <w:sz w:val="28"/>
          <w:szCs w:val="28"/>
        </w:rPr>
      </w:pPr>
      <w:bookmarkStart w:id="29" w:name="sub_10027"/>
      <w:bookmarkStart w:id="30" w:name="sub_100261"/>
      <w:bookmarkEnd w:id="29"/>
      <w:bookmarkEnd w:id="30"/>
      <w:r>
        <w:rPr>
          <w:sz w:val="28"/>
          <w:szCs w:val="28"/>
        </w:rPr>
        <w:t>6</w:t>
      </w:r>
      <w:r w:rsidRPr="00EA2E1F">
        <w:rPr>
          <w:sz w:val="28"/>
          <w:szCs w:val="28"/>
        </w:rPr>
        <w:t>) получение сведений о ходе выполнения запроса;</w:t>
      </w:r>
    </w:p>
    <w:p w:rsidR="009D2879" w:rsidRPr="00EA2E1F" w:rsidRDefault="009D2879" w:rsidP="009D2879">
      <w:pPr>
        <w:ind w:right="-141" w:firstLine="709"/>
        <w:jc w:val="both"/>
        <w:rPr>
          <w:sz w:val="28"/>
          <w:szCs w:val="28"/>
        </w:rPr>
      </w:pPr>
      <w:bookmarkStart w:id="31" w:name="sub_10028"/>
      <w:bookmarkStart w:id="32" w:name="sub_100271"/>
      <w:bookmarkEnd w:id="31"/>
      <w:bookmarkEnd w:id="32"/>
      <w:r>
        <w:rPr>
          <w:sz w:val="28"/>
          <w:szCs w:val="28"/>
        </w:rPr>
        <w:t>7</w:t>
      </w:r>
      <w:r w:rsidRPr="00EA2E1F">
        <w:rPr>
          <w:sz w:val="28"/>
          <w:szCs w:val="28"/>
        </w:rPr>
        <w:t>) осуществление оценки качества предоставления муниципальной услуги;</w:t>
      </w:r>
    </w:p>
    <w:p w:rsidR="009D2879" w:rsidRDefault="009D2879" w:rsidP="009D2879">
      <w:pPr>
        <w:ind w:right="-141" w:firstLine="709"/>
        <w:jc w:val="both"/>
        <w:rPr>
          <w:sz w:val="28"/>
          <w:szCs w:val="28"/>
        </w:rPr>
      </w:pPr>
      <w:bookmarkStart w:id="33" w:name="sub_10029"/>
      <w:bookmarkStart w:id="34" w:name="sub_100281"/>
      <w:bookmarkEnd w:id="33"/>
      <w:bookmarkEnd w:id="34"/>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9D2879" w:rsidRDefault="009D2879" w:rsidP="009D2879">
      <w:pPr>
        <w:ind w:right="-141"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D2879" w:rsidRDefault="009D2879" w:rsidP="009D2879">
      <w:pPr>
        <w:widowControl w:val="0"/>
        <w:ind w:right="-141"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D2879" w:rsidRPr="0091488B" w:rsidRDefault="009D2879" w:rsidP="009D2879">
      <w:pPr>
        <w:widowControl w:val="0"/>
        <w:ind w:right="-141"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9D2879" w:rsidRPr="00794AB8" w:rsidRDefault="009D2879" w:rsidP="009D2879">
      <w:pPr>
        <w:widowControl w:val="0"/>
        <w:autoSpaceDE w:val="0"/>
        <w:autoSpaceDN w:val="0"/>
        <w:adjustRightInd w:val="0"/>
        <w:ind w:right="-141"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D2879" w:rsidRPr="00794AB8" w:rsidRDefault="009D2879" w:rsidP="009D2879">
      <w:pPr>
        <w:widowControl w:val="0"/>
        <w:autoSpaceDE w:val="0"/>
        <w:autoSpaceDN w:val="0"/>
        <w:adjustRightInd w:val="0"/>
        <w:ind w:right="-141"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Первомайского сельского поселения Кущевского района</w:t>
      </w:r>
      <w:r w:rsidRPr="00794AB8">
        <w:rPr>
          <w:sz w:val="28"/>
          <w:szCs w:val="28"/>
        </w:rPr>
        <w:t xml:space="preserve"> с перечнем предоставляемых ею муниципальных услуг и информацией по каждой услуге.</w:t>
      </w:r>
    </w:p>
    <w:p w:rsidR="009D2879" w:rsidRPr="00794AB8" w:rsidRDefault="009D2879" w:rsidP="009D2879">
      <w:pPr>
        <w:widowControl w:val="0"/>
        <w:autoSpaceDE w:val="0"/>
        <w:autoSpaceDN w:val="0"/>
        <w:adjustRightInd w:val="0"/>
        <w:ind w:right="-141"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D2879" w:rsidRPr="0091488B" w:rsidRDefault="009D2879" w:rsidP="009D2879">
      <w:pPr>
        <w:ind w:right="-141"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D2879" w:rsidRPr="0091488B" w:rsidRDefault="009D2879" w:rsidP="009D2879">
      <w:pPr>
        <w:widowControl w:val="0"/>
        <w:ind w:right="-141" w:firstLine="709"/>
        <w:jc w:val="both"/>
        <w:rPr>
          <w:rFonts w:eastAsia="DejaVu Sans"/>
          <w:sz w:val="28"/>
          <w:szCs w:val="28"/>
        </w:rPr>
      </w:pPr>
      <w:r w:rsidRPr="0091488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1488B">
        <w:rPr>
          <w:rFonts w:eastAsia="DejaVu Sans"/>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9D2879" w:rsidRPr="00094CD1" w:rsidRDefault="009D2879" w:rsidP="009D2879">
      <w:pPr>
        <w:widowControl w:val="0"/>
        <w:ind w:right="-141"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9D2879" w:rsidRPr="006C60A2" w:rsidRDefault="009D2879" w:rsidP="009D2879">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D2879" w:rsidRPr="006C60A2" w:rsidRDefault="009D2879" w:rsidP="009D2879">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D2879" w:rsidRDefault="009D2879" w:rsidP="009D2879">
      <w:pPr>
        <w:autoSpaceDE w:val="0"/>
        <w:autoSpaceDN w:val="0"/>
        <w:adjustRightInd w:val="0"/>
        <w:ind w:right="-141"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D2879" w:rsidRPr="00AE0199" w:rsidRDefault="009D2879" w:rsidP="00AE0199">
      <w:pPr>
        <w:pStyle w:val="ab"/>
        <w:spacing w:before="0" w:after="0"/>
        <w:ind w:right="-285" w:firstLine="567"/>
        <w:jc w:val="both"/>
        <w:rPr>
          <w:rFonts w:ascii="Times New Roman" w:hAnsi="Times New Roman" w:cs="Times New Roman"/>
          <w:color w:val="000000"/>
          <w:sz w:val="28"/>
          <w:szCs w:val="28"/>
        </w:rPr>
      </w:pPr>
      <w:r w:rsidRPr="00AE0199">
        <w:rPr>
          <w:rFonts w:ascii="Times New Roman" w:hAnsi="Times New Roman" w:cs="Times New Roman"/>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D2879" w:rsidRPr="00AE0199" w:rsidRDefault="009D2879" w:rsidP="00AE0199">
      <w:pPr>
        <w:pStyle w:val="ab"/>
        <w:spacing w:before="0" w:after="0"/>
        <w:ind w:right="-285" w:firstLine="567"/>
        <w:jc w:val="both"/>
        <w:rPr>
          <w:rFonts w:ascii="Times New Roman" w:hAnsi="Times New Roman" w:cs="Times New Roman"/>
          <w:color w:val="000000"/>
          <w:sz w:val="28"/>
          <w:szCs w:val="28"/>
        </w:rPr>
      </w:pPr>
      <w:r w:rsidRPr="00AE0199">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2879" w:rsidRPr="00AE0199" w:rsidRDefault="009D2879" w:rsidP="00AE0199">
      <w:pPr>
        <w:pStyle w:val="ab"/>
        <w:spacing w:before="0" w:after="0"/>
        <w:ind w:right="-285" w:firstLine="567"/>
        <w:jc w:val="both"/>
        <w:rPr>
          <w:rFonts w:ascii="Times New Roman" w:hAnsi="Times New Roman" w:cs="Times New Roman"/>
          <w:color w:val="000000"/>
          <w:sz w:val="28"/>
          <w:szCs w:val="28"/>
        </w:rPr>
      </w:pPr>
      <w:r w:rsidRPr="00AE0199">
        <w:rPr>
          <w:rFonts w:ascii="Times New Roman"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2879" w:rsidRPr="00AE0199" w:rsidRDefault="009D2879" w:rsidP="00AE0199">
      <w:pPr>
        <w:pStyle w:val="ab"/>
        <w:spacing w:before="0" w:after="0"/>
        <w:ind w:right="-285" w:firstLine="567"/>
        <w:jc w:val="both"/>
        <w:rPr>
          <w:rFonts w:ascii="Times New Roman" w:hAnsi="Times New Roman" w:cs="Times New Roman"/>
          <w:color w:val="000000"/>
          <w:sz w:val="28"/>
          <w:szCs w:val="28"/>
        </w:rPr>
      </w:pPr>
      <w:r w:rsidRPr="00AE0199">
        <w:rPr>
          <w:rFonts w:ascii="Times New Roman" w:hAnsi="Times New Roman" w:cs="Times New Roman"/>
          <w:color w:val="000000"/>
          <w:sz w:val="28"/>
          <w:szCs w:val="28"/>
        </w:rPr>
        <w:t>Использование вышеуказанных технологий проводится при наличии технической возможности.</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3.2.4. Формирование запроса.</w:t>
      </w:r>
    </w:p>
    <w:p w:rsidR="009D2879" w:rsidRPr="000A7481" w:rsidRDefault="009D2879" w:rsidP="009D2879">
      <w:pPr>
        <w:widowControl w:val="0"/>
        <w:autoSpaceDE w:val="0"/>
        <w:autoSpaceDN w:val="0"/>
        <w:adjustRightInd w:val="0"/>
        <w:ind w:right="-141"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9D2879" w:rsidRPr="00B03592" w:rsidRDefault="009D2879" w:rsidP="009D2879">
      <w:pPr>
        <w:widowControl w:val="0"/>
        <w:autoSpaceDE w:val="0"/>
        <w:autoSpaceDN w:val="0"/>
        <w:adjustRightInd w:val="0"/>
        <w:ind w:right="-141"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D2879" w:rsidRPr="002B6AA0" w:rsidRDefault="009D2879" w:rsidP="009D2879">
      <w:pPr>
        <w:widowControl w:val="0"/>
        <w:autoSpaceDE w:val="0"/>
        <w:autoSpaceDN w:val="0"/>
        <w:adjustRightInd w:val="0"/>
        <w:ind w:right="-141"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2879" w:rsidRPr="002B6AA0" w:rsidRDefault="009D2879" w:rsidP="009D2879">
      <w:pPr>
        <w:widowControl w:val="0"/>
        <w:ind w:right="-141"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eastAsia="DejaVu San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9D2879" w:rsidRPr="002B6AA0" w:rsidRDefault="009D2879" w:rsidP="009D2879">
      <w:pPr>
        <w:widowControl w:val="0"/>
        <w:ind w:right="-141"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D2879" w:rsidRDefault="009D2879" w:rsidP="009D2879">
      <w:pPr>
        <w:widowControl w:val="0"/>
        <w:ind w:right="-141"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9D2879" w:rsidRPr="002B6AA0" w:rsidRDefault="009D2879" w:rsidP="009D2879">
      <w:pPr>
        <w:widowControl w:val="0"/>
        <w:ind w:right="-141"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D2879" w:rsidRPr="00F81AAF" w:rsidRDefault="009D2879" w:rsidP="009D2879">
      <w:pPr>
        <w:widowControl w:val="0"/>
        <w:ind w:right="-141"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9D2879" w:rsidRPr="00F81AAF" w:rsidRDefault="009D2879" w:rsidP="009D2879">
      <w:pPr>
        <w:widowControl w:val="0"/>
        <w:ind w:right="-141"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9D2879" w:rsidRPr="00E645B2" w:rsidRDefault="009D2879" w:rsidP="009D2879">
      <w:pPr>
        <w:autoSpaceDE w:val="0"/>
        <w:autoSpaceDN w:val="0"/>
        <w:adjustRightInd w:val="0"/>
        <w:ind w:right="-141"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9D2879" w:rsidRPr="00E645B2" w:rsidRDefault="009D2879" w:rsidP="009D2879">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2879" w:rsidRPr="00E645B2" w:rsidRDefault="009D2879" w:rsidP="009D2879">
      <w:pPr>
        <w:autoSpaceDE w:val="0"/>
        <w:autoSpaceDN w:val="0"/>
        <w:adjustRightInd w:val="0"/>
        <w:ind w:right="-141" w:firstLine="709"/>
        <w:jc w:val="both"/>
        <w:rPr>
          <w:sz w:val="28"/>
          <w:szCs w:val="28"/>
        </w:rPr>
      </w:pPr>
      <w:r w:rsidRPr="00E645B2">
        <w:rPr>
          <w:sz w:val="28"/>
          <w:szCs w:val="28"/>
        </w:rPr>
        <w:t>б) на бумажном носителе.</w:t>
      </w:r>
    </w:p>
    <w:p w:rsidR="009D2879" w:rsidRDefault="009D2879" w:rsidP="009D2879">
      <w:pPr>
        <w:autoSpaceDE w:val="0"/>
        <w:autoSpaceDN w:val="0"/>
        <w:adjustRightInd w:val="0"/>
        <w:ind w:right="-141"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2879" w:rsidRPr="00E645B2" w:rsidRDefault="009D2879" w:rsidP="009D2879">
      <w:pPr>
        <w:autoSpaceDE w:val="0"/>
        <w:autoSpaceDN w:val="0"/>
        <w:adjustRightInd w:val="0"/>
        <w:ind w:right="-141"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Получение сведений о ходе выполнения запроса.</w:t>
      </w:r>
    </w:p>
    <w:p w:rsidR="009D2879" w:rsidRPr="00B03592" w:rsidRDefault="009D2879" w:rsidP="009D2879">
      <w:pPr>
        <w:widowControl w:val="0"/>
        <w:autoSpaceDE w:val="0"/>
        <w:autoSpaceDN w:val="0"/>
        <w:adjustRightInd w:val="0"/>
        <w:ind w:right="-141"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соответствующего действия, на адрес электронной почты или с использованием </w:t>
      </w:r>
      <w:r w:rsidRPr="00051A68">
        <w:rPr>
          <w:rFonts w:eastAsia="DejaVu Sans"/>
          <w:sz w:val="28"/>
          <w:szCs w:val="28"/>
        </w:rPr>
        <w:lastRenderedPageBreak/>
        <w:t>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879" w:rsidRPr="00051A68" w:rsidRDefault="009D2879" w:rsidP="009D2879">
      <w:pPr>
        <w:widowControl w:val="0"/>
        <w:ind w:right="-141"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9D2879" w:rsidRPr="00051A68" w:rsidRDefault="009D2879" w:rsidP="009D2879">
      <w:pPr>
        <w:widowControl w:val="0"/>
        <w:ind w:right="-141"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9D2879" w:rsidRDefault="009D2879" w:rsidP="009D2879">
      <w:pPr>
        <w:widowControl w:val="0"/>
        <w:ind w:right="-141"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D2879" w:rsidRDefault="009D2879" w:rsidP="009D2879">
      <w:pPr>
        <w:widowControl w:val="0"/>
        <w:ind w:right="-141" w:firstLine="709"/>
        <w:jc w:val="both"/>
        <w:rPr>
          <w:sz w:val="28"/>
          <w:szCs w:val="28"/>
        </w:rPr>
      </w:pPr>
      <w:r>
        <w:rPr>
          <w:rFonts w:eastAsia="DejaVu Sans"/>
          <w:sz w:val="28"/>
          <w:szCs w:val="28"/>
        </w:rPr>
        <w:t>3.2.9.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9D2879" w:rsidRDefault="009D2879" w:rsidP="009D2879">
      <w:pPr>
        <w:widowControl w:val="0"/>
        <w:ind w:right="-141"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AE0199" w:rsidRDefault="00AE0199" w:rsidP="009D2879">
      <w:pPr>
        <w:widowControl w:val="0"/>
        <w:ind w:right="-141" w:firstLine="709"/>
        <w:jc w:val="both"/>
        <w:rPr>
          <w:sz w:val="28"/>
          <w:szCs w:val="28"/>
        </w:rPr>
      </w:pPr>
    </w:p>
    <w:p w:rsidR="00AE0199" w:rsidRDefault="00AE0199" w:rsidP="00AE0199">
      <w:pPr>
        <w:widowControl w:val="0"/>
        <w:autoSpaceDE w:val="0"/>
        <w:autoSpaceDN w:val="0"/>
        <w:adjustRightInd w:val="0"/>
        <w:ind w:right="-141"/>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AE0199" w:rsidRPr="00E645B2" w:rsidRDefault="00AE0199" w:rsidP="00AE0199">
      <w:pPr>
        <w:widowControl w:val="0"/>
        <w:autoSpaceDE w:val="0"/>
        <w:autoSpaceDN w:val="0"/>
        <w:adjustRightInd w:val="0"/>
        <w:ind w:right="-141"/>
        <w:jc w:val="center"/>
        <w:outlineLvl w:val="1"/>
        <w:rPr>
          <w:b/>
          <w:sz w:val="28"/>
          <w:szCs w:val="28"/>
        </w:rPr>
      </w:pPr>
    </w:p>
    <w:p w:rsidR="00AE0199" w:rsidRPr="00E645B2" w:rsidRDefault="00AE0199" w:rsidP="00AE0199">
      <w:pPr>
        <w:widowControl w:val="0"/>
        <w:autoSpaceDE w:val="0"/>
        <w:autoSpaceDN w:val="0"/>
        <w:adjustRightInd w:val="0"/>
        <w:ind w:right="-141" w:firstLine="709"/>
        <w:jc w:val="both"/>
        <w:rPr>
          <w:sz w:val="28"/>
          <w:szCs w:val="28"/>
        </w:rPr>
      </w:pPr>
      <w:r>
        <w:rPr>
          <w:sz w:val="28"/>
          <w:szCs w:val="28"/>
        </w:rPr>
        <w:lastRenderedPageBreak/>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AE0199" w:rsidRPr="00E645B2" w:rsidRDefault="00AE0199" w:rsidP="00AE0199">
      <w:pPr>
        <w:widowControl w:val="0"/>
        <w:ind w:right="-141"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AE0199" w:rsidRPr="00E645B2" w:rsidRDefault="00AE0199" w:rsidP="00AE0199">
      <w:pPr>
        <w:widowControl w:val="0"/>
        <w:ind w:right="-141" w:firstLine="709"/>
        <w:jc w:val="both"/>
        <w:rPr>
          <w:sz w:val="28"/>
          <w:szCs w:val="28"/>
        </w:rPr>
      </w:pPr>
      <w:r w:rsidRPr="00E645B2">
        <w:rPr>
          <w:sz w:val="28"/>
          <w:szCs w:val="28"/>
        </w:rPr>
        <w:t>2) передача курьером пакета документов из МФЦ в уполномоченный орган;</w:t>
      </w:r>
    </w:p>
    <w:p w:rsidR="00AE0199" w:rsidRPr="00E645B2" w:rsidRDefault="00AE0199" w:rsidP="00AE0199">
      <w:pPr>
        <w:widowControl w:val="0"/>
        <w:ind w:right="-141"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AE0199" w:rsidRPr="00E645B2" w:rsidRDefault="00AE0199" w:rsidP="00AE0199">
      <w:pPr>
        <w:widowControl w:val="0"/>
        <w:ind w:right="-141"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E0199" w:rsidRPr="00E645B2" w:rsidRDefault="00AE0199" w:rsidP="00AE0199">
      <w:pPr>
        <w:widowControl w:val="0"/>
        <w:ind w:right="-141"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AE0199" w:rsidRDefault="00AE0199" w:rsidP="00AE0199">
      <w:pPr>
        <w:widowControl w:val="0"/>
        <w:ind w:right="-141"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AE0199" w:rsidRPr="00E645B2" w:rsidRDefault="00AE0199" w:rsidP="00AE0199">
      <w:pPr>
        <w:widowControl w:val="0"/>
        <w:ind w:right="-141"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AE0199" w:rsidRDefault="00AE0199" w:rsidP="00AE0199">
      <w:pPr>
        <w:widowControl w:val="0"/>
        <w:tabs>
          <w:tab w:val="left" w:pos="851"/>
        </w:tabs>
        <w:ind w:right="-141"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AE0199" w:rsidRPr="00495D2F" w:rsidRDefault="00AE0199" w:rsidP="00AE0199">
      <w:pPr>
        <w:autoSpaceDE w:val="0"/>
        <w:autoSpaceDN w:val="0"/>
        <w:adjustRightInd w:val="0"/>
        <w:ind w:right="-141" w:firstLine="720"/>
        <w:jc w:val="both"/>
        <w:rPr>
          <w:color w:val="000000" w:themeColor="text1"/>
          <w:sz w:val="28"/>
          <w:szCs w:val="28"/>
        </w:rPr>
      </w:pPr>
      <w:proofErr w:type="gramStart"/>
      <w:r w:rsidRPr="00495D2F">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4" w:history="1">
        <w:r w:rsidRPr="00495D2F">
          <w:rPr>
            <w:color w:val="000000" w:themeColor="text1"/>
            <w:sz w:val="28"/>
            <w:szCs w:val="28"/>
          </w:rPr>
          <w:t>частью 18 статьи 14.1</w:t>
        </w:r>
      </w:hyperlink>
      <w:r w:rsidRPr="00495D2F">
        <w:rPr>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495D2F">
        <w:rPr>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AE0199" w:rsidRPr="006C60A2" w:rsidRDefault="00AE0199" w:rsidP="00AE0199">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E0199" w:rsidRPr="006C60A2" w:rsidRDefault="00AE0199" w:rsidP="00AE0199">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AE0199" w:rsidRPr="006C60A2" w:rsidRDefault="00AE0199" w:rsidP="00AE0199">
      <w:pPr>
        <w:autoSpaceDE w:val="0"/>
        <w:autoSpaceDN w:val="0"/>
        <w:adjustRightInd w:val="0"/>
        <w:ind w:right="-141"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AE0199" w:rsidRPr="006C60A2" w:rsidRDefault="00AE0199" w:rsidP="00AE0199">
      <w:pPr>
        <w:autoSpaceDE w:val="0"/>
        <w:autoSpaceDN w:val="0"/>
        <w:adjustRightInd w:val="0"/>
        <w:ind w:right="-141" w:firstLine="851"/>
        <w:jc w:val="both"/>
        <w:rPr>
          <w:sz w:val="28"/>
          <w:szCs w:val="28"/>
        </w:rPr>
      </w:pPr>
      <w:r>
        <w:rPr>
          <w:sz w:val="28"/>
          <w:szCs w:val="28"/>
        </w:rPr>
        <w:lastRenderedPageBreak/>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AE0199" w:rsidRPr="00E645B2" w:rsidRDefault="00AE0199" w:rsidP="00AE0199">
      <w:pPr>
        <w:widowControl w:val="0"/>
        <w:ind w:right="-141" w:firstLine="709"/>
        <w:jc w:val="both"/>
        <w:rPr>
          <w:sz w:val="28"/>
          <w:szCs w:val="28"/>
        </w:rPr>
      </w:pPr>
      <w:r w:rsidRPr="00E645B2">
        <w:rPr>
          <w:sz w:val="28"/>
          <w:szCs w:val="28"/>
        </w:rPr>
        <w:t>При приеме заявления и прилагаемых к нему документов работник МФЦ:</w:t>
      </w:r>
    </w:p>
    <w:p w:rsidR="00AE0199" w:rsidRPr="00E645B2" w:rsidRDefault="00AE0199" w:rsidP="00AE0199">
      <w:pPr>
        <w:widowControl w:val="0"/>
        <w:ind w:right="-141"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E0199" w:rsidRPr="00E645B2" w:rsidRDefault="00AE0199" w:rsidP="00AE0199">
      <w:pPr>
        <w:widowControl w:val="0"/>
        <w:ind w:right="-141" w:firstLine="709"/>
        <w:jc w:val="both"/>
        <w:rPr>
          <w:sz w:val="28"/>
          <w:szCs w:val="28"/>
        </w:rPr>
      </w:pPr>
      <w:r w:rsidRPr="00E645B2">
        <w:rPr>
          <w:sz w:val="28"/>
          <w:szCs w:val="28"/>
        </w:rPr>
        <w:t>устанавливает предмет обращения;</w:t>
      </w:r>
    </w:p>
    <w:p w:rsidR="00AE0199" w:rsidRPr="00E645B2" w:rsidRDefault="00AE0199" w:rsidP="00AE0199">
      <w:pPr>
        <w:widowControl w:val="0"/>
        <w:ind w:right="-141"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AE0199" w:rsidRPr="00E645B2" w:rsidRDefault="00AE0199" w:rsidP="00AE0199">
      <w:pPr>
        <w:widowControl w:val="0"/>
        <w:ind w:right="-141"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E0199" w:rsidRPr="00E645B2" w:rsidRDefault="00AE0199" w:rsidP="00AE0199">
      <w:pPr>
        <w:widowControl w:val="0"/>
        <w:ind w:right="-141" w:firstLine="709"/>
        <w:jc w:val="both"/>
        <w:rPr>
          <w:sz w:val="28"/>
          <w:szCs w:val="28"/>
        </w:rPr>
      </w:pPr>
      <w:r w:rsidRPr="00E645B2">
        <w:rPr>
          <w:sz w:val="28"/>
          <w:szCs w:val="28"/>
        </w:rPr>
        <w:t>тексты документов написаны разборчиво;</w:t>
      </w:r>
    </w:p>
    <w:p w:rsidR="00AE0199" w:rsidRPr="00E645B2" w:rsidRDefault="00AE0199" w:rsidP="00AE0199">
      <w:pPr>
        <w:widowControl w:val="0"/>
        <w:ind w:right="-141"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AE0199" w:rsidRPr="00E645B2" w:rsidRDefault="00AE0199" w:rsidP="00AE0199">
      <w:pPr>
        <w:widowControl w:val="0"/>
        <w:ind w:right="-141"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AE0199" w:rsidRPr="00E645B2" w:rsidRDefault="00AE0199" w:rsidP="00AE0199">
      <w:pPr>
        <w:widowControl w:val="0"/>
        <w:ind w:right="-141" w:firstLine="709"/>
        <w:jc w:val="both"/>
        <w:rPr>
          <w:sz w:val="28"/>
          <w:szCs w:val="28"/>
        </w:rPr>
      </w:pPr>
      <w:r w:rsidRPr="00E645B2">
        <w:rPr>
          <w:sz w:val="28"/>
          <w:szCs w:val="28"/>
        </w:rPr>
        <w:t>документы не исполнены карандашом;</w:t>
      </w:r>
    </w:p>
    <w:p w:rsidR="00AE0199" w:rsidRPr="00E645B2" w:rsidRDefault="00AE0199" w:rsidP="00AE0199">
      <w:pPr>
        <w:widowControl w:val="0"/>
        <w:ind w:right="-141"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AE0199" w:rsidRPr="00E645B2" w:rsidRDefault="00AE0199" w:rsidP="00AE0199">
      <w:pPr>
        <w:widowControl w:val="0"/>
        <w:ind w:right="-141" w:firstLine="709"/>
        <w:jc w:val="both"/>
        <w:rPr>
          <w:sz w:val="28"/>
          <w:szCs w:val="28"/>
        </w:rPr>
      </w:pPr>
      <w:r w:rsidRPr="00E645B2">
        <w:rPr>
          <w:sz w:val="28"/>
          <w:szCs w:val="28"/>
        </w:rPr>
        <w:t>срок действия документов не истек;</w:t>
      </w:r>
    </w:p>
    <w:p w:rsidR="00AE0199" w:rsidRPr="00E645B2" w:rsidRDefault="00AE0199" w:rsidP="00AE0199">
      <w:pPr>
        <w:widowControl w:val="0"/>
        <w:ind w:right="-141"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AE0199" w:rsidRPr="00E645B2" w:rsidRDefault="00AE0199" w:rsidP="00AE0199">
      <w:pPr>
        <w:widowControl w:val="0"/>
        <w:ind w:right="-141" w:firstLine="709"/>
        <w:jc w:val="both"/>
        <w:rPr>
          <w:sz w:val="28"/>
          <w:szCs w:val="28"/>
        </w:rPr>
      </w:pPr>
      <w:r w:rsidRPr="00E645B2">
        <w:rPr>
          <w:sz w:val="28"/>
          <w:szCs w:val="28"/>
        </w:rPr>
        <w:t>документы представлены в полном объеме;</w:t>
      </w:r>
    </w:p>
    <w:p w:rsidR="00AE0199" w:rsidRPr="00E645B2" w:rsidRDefault="00AE0199" w:rsidP="00AE0199">
      <w:pPr>
        <w:widowControl w:val="0"/>
        <w:ind w:right="-141"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45" w:history="1">
        <w:r w:rsidRPr="00E645B2">
          <w:rPr>
            <w:sz w:val="28"/>
            <w:szCs w:val="28"/>
          </w:rPr>
          <w:t>пунктами 1</w:t>
        </w:r>
      </w:hyperlink>
      <w:r w:rsidRPr="00E645B2">
        <w:rPr>
          <w:sz w:val="28"/>
          <w:szCs w:val="28"/>
        </w:rPr>
        <w:t>-</w:t>
      </w:r>
      <w:hyperlink r:id="rId46" w:history="1">
        <w:r w:rsidRPr="00E645B2">
          <w:rPr>
            <w:sz w:val="28"/>
            <w:szCs w:val="28"/>
          </w:rPr>
          <w:t>7</w:t>
        </w:r>
      </w:hyperlink>
      <w:r w:rsidRPr="00E645B2">
        <w:rPr>
          <w:sz w:val="28"/>
          <w:szCs w:val="28"/>
        </w:rPr>
        <w:t xml:space="preserve">, </w:t>
      </w:r>
      <w:hyperlink r:id="rId47" w:history="1">
        <w:r w:rsidRPr="00E645B2">
          <w:rPr>
            <w:sz w:val="28"/>
            <w:szCs w:val="28"/>
          </w:rPr>
          <w:t>9</w:t>
        </w:r>
      </w:hyperlink>
      <w:r w:rsidRPr="00E645B2">
        <w:rPr>
          <w:sz w:val="28"/>
          <w:szCs w:val="28"/>
        </w:rPr>
        <w:t xml:space="preserve">, </w:t>
      </w:r>
      <w:hyperlink r:id="rId48" w:history="1">
        <w:r w:rsidRPr="00E645B2">
          <w:rPr>
            <w:sz w:val="28"/>
            <w:szCs w:val="28"/>
          </w:rPr>
          <w:t>10</w:t>
        </w:r>
      </w:hyperlink>
      <w:r w:rsidRPr="00E645B2">
        <w:rPr>
          <w:sz w:val="28"/>
          <w:szCs w:val="28"/>
        </w:rPr>
        <w:t xml:space="preserve">, </w:t>
      </w:r>
      <w:hyperlink r:id="rId49" w:history="1">
        <w:r w:rsidRPr="00E645B2">
          <w:rPr>
            <w:sz w:val="28"/>
            <w:szCs w:val="28"/>
          </w:rPr>
          <w:t>14</w:t>
        </w:r>
      </w:hyperlink>
      <w:r w:rsidRPr="00E645B2">
        <w:rPr>
          <w:sz w:val="28"/>
          <w:szCs w:val="28"/>
        </w:rPr>
        <w:t xml:space="preserve">, </w:t>
      </w:r>
      <w:hyperlink r:id="rId50" w:history="1">
        <w:r w:rsidRPr="00E645B2">
          <w:rPr>
            <w:sz w:val="28"/>
            <w:szCs w:val="28"/>
          </w:rPr>
          <w:t>17</w:t>
        </w:r>
      </w:hyperlink>
      <w:r w:rsidRPr="00E645B2">
        <w:rPr>
          <w:sz w:val="28"/>
          <w:szCs w:val="28"/>
        </w:rPr>
        <w:t xml:space="preserve"> и </w:t>
      </w:r>
      <w:hyperlink r:id="rId51" w:history="1">
        <w:r w:rsidRPr="00E645B2">
          <w:rPr>
            <w:sz w:val="28"/>
            <w:szCs w:val="28"/>
          </w:rPr>
          <w:t>18 части 6 статьи 7</w:t>
        </w:r>
      </w:hyperlink>
      <w:r w:rsidRPr="00E645B2">
        <w:rPr>
          <w:sz w:val="28"/>
          <w:szCs w:val="28"/>
        </w:rPr>
        <w:t xml:space="preserve"> Федерального закона</w:t>
      </w:r>
      <w:hyperlink r:id="rId52"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AE0199" w:rsidRPr="00E645B2" w:rsidRDefault="00AE0199" w:rsidP="00AE0199">
      <w:pPr>
        <w:widowControl w:val="0"/>
        <w:ind w:right="-141"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w:t>
      </w:r>
      <w:r w:rsidRPr="00E645B2">
        <w:rPr>
          <w:sz w:val="28"/>
          <w:szCs w:val="28"/>
        </w:rPr>
        <w:lastRenderedPageBreak/>
        <w:t>(выписки из документа): «Всего в копии __ л.» и скрепляется оттиском печати (за исключением нотариально заверенных документов);</w:t>
      </w:r>
    </w:p>
    <w:p w:rsidR="00AE0199" w:rsidRPr="00E645B2" w:rsidRDefault="00AE0199" w:rsidP="00AE0199">
      <w:pPr>
        <w:widowControl w:val="0"/>
        <w:ind w:right="-141"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0199" w:rsidRPr="00E645B2" w:rsidRDefault="00AE0199" w:rsidP="00AE0199">
      <w:pPr>
        <w:widowControl w:val="0"/>
        <w:ind w:right="-141"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E0199" w:rsidRPr="00E645B2" w:rsidRDefault="00AE0199" w:rsidP="00AE0199">
      <w:pPr>
        <w:widowControl w:val="0"/>
        <w:ind w:right="-141"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E0199" w:rsidRPr="00E645B2" w:rsidRDefault="00AE0199" w:rsidP="00AE0199">
      <w:pPr>
        <w:widowControl w:val="0"/>
        <w:ind w:right="-141" w:firstLine="709"/>
        <w:jc w:val="both"/>
        <w:rPr>
          <w:sz w:val="28"/>
          <w:szCs w:val="28"/>
        </w:rPr>
      </w:pPr>
      <w:r w:rsidRPr="00E645B2">
        <w:rPr>
          <w:sz w:val="28"/>
          <w:szCs w:val="28"/>
        </w:rPr>
        <w:t>о сроке предоставления муниципальной услуги;</w:t>
      </w:r>
    </w:p>
    <w:p w:rsidR="00AE0199" w:rsidRPr="00E645B2" w:rsidRDefault="00AE0199" w:rsidP="00AE0199">
      <w:pPr>
        <w:widowControl w:val="0"/>
        <w:ind w:right="-141" w:firstLine="709"/>
        <w:jc w:val="both"/>
        <w:rPr>
          <w:sz w:val="28"/>
          <w:szCs w:val="28"/>
        </w:rPr>
      </w:pPr>
      <w:r w:rsidRPr="00E645B2">
        <w:rPr>
          <w:sz w:val="28"/>
          <w:szCs w:val="28"/>
        </w:rPr>
        <w:t>о возможности отказа в предоставлении муниципальной услуги.</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AE0199" w:rsidRPr="00E645B2" w:rsidRDefault="00AE0199" w:rsidP="00AE0199">
      <w:pPr>
        <w:autoSpaceDE w:val="0"/>
        <w:autoSpaceDN w:val="0"/>
        <w:adjustRightInd w:val="0"/>
        <w:ind w:right="-141"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E0199" w:rsidRPr="00E645B2" w:rsidRDefault="00AE0199" w:rsidP="00AE0199">
      <w:pPr>
        <w:autoSpaceDE w:val="0"/>
        <w:autoSpaceDN w:val="0"/>
        <w:adjustRightInd w:val="0"/>
        <w:ind w:right="-141"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53" w:history="1">
        <w:r w:rsidRPr="00E645B2">
          <w:rPr>
            <w:sz w:val="28"/>
            <w:szCs w:val="28"/>
          </w:rPr>
          <w:t>пунктами 1</w:t>
        </w:r>
      </w:hyperlink>
      <w:r w:rsidRPr="00E645B2">
        <w:rPr>
          <w:sz w:val="28"/>
          <w:szCs w:val="28"/>
        </w:rPr>
        <w:t>-</w:t>
      </w:r>
      <w:hyperlink r:id="rId54" w:history="1">
        <w:r w:rsidRPr="00E645B2">
          <w:rPr>
            <w:sz w:val="28"/>
            <w:szCs w:val="28"/>
          </w:rPr>
          <w:t>7</w:t>
        </w:r>
      </w:hyperlink>
      <w:r w:rsidRPr="00E645B2">
        <w:rPr>
          <w:sz w:val="28"/>
          <w:szCs w:val="28"/>
        </w:rPr>
        <w:t xml:space="preserve">, </w:t>
      </w:r>
      <w:hyperlink r:id="rId55" w:history="1">
        <w:r w:rsidRPr="00E645B2">
          <w:rPr>
            <w:sz w:val="28"/>
            <w:szCs w:val="28"/>
          </w:rPr>
          <w:t>9</w:t>
        </w:r>
      </w:hyperlink>
      <w:r w:rsidRPr="00E645B2">
        <w:rPr>
          <w:sz w:val="28"/>
          <w:szCs w:val="28"/>
        </w:rPr>
        <w:t xml:space="preserve">, </w:t>
      </w:r>
      <w:hyperlink r:id="rId56" w:history="1">
        <w:r w:rsidRPr="00E645B2">
          <w:rPr>
            <w:sz w:val="28"/>
            <w:szCs w:val="28"/>
          </w:rPr>
          <w:t>10</w:t>
        </w:r>
      </w:hyperlink>
      <w:r w:rsidRPr="00E645B2">
        <w:rPr>
          <w:sz w:val="28"/>
          <w:szCs w:val="28"/>
        </w:rPr>
        <w:t xml:space="preserve">, </w:t>
      </w:r>
      <w:hyperlink r:id="rId57" w:history="1">
        <w:r w:rsidRPr="00E645B2">
          <w:rPr>
            <w:sz w:val="28"/>
            <w:szCs w:val="28"/>
          </w:rPr>
          <w:t>14</w:t>
        </w:r>
      </w:hyperlink>
      <w:r w:rsidRPr="00E645B2">
        <w:rPr>
          <w:sz w:val="28"/>
          <w:szCs w:val="28"/>
        </w:rPr>
        <w:t xml:space="preserve">, </w:t>
      </w:r>
      <w:hyperlink r:id="rId58" w:history="1">
        <w:r w:rsidRPr="00E645B2">
          <w:rPr>
            <w:sz w:val="28"/>
            <w:szCs w:val="28"/>
          </w:rPr>
          <w:t>17</w:t>
        </w:r>
      </w:hyperlink>
      <w:r w:rsidRPr="00E645B2">
        <w:rPr>
          <w:sz w:val="28"/>
          <w:szCs w:val="28"/>
        </w:rPr>
        <w:t xml:space="preserve"> и </w:t>
      </w:r>
      <w:hyperlink r:id="rId59" w:history="1">
        <w:r w:rsidRPr="00E645B2">
          <w:rPr>
            <w:sz w:val="28"/>
            <w:szCs w:val="28"/>
          </w:rPr>
          <w:t>18 части 6 статьи 7</w:t>
        </w:r>
      </w:hyperlink>
      <w:r w:rsidRPr="00E645B2">
        <w:rPr>
          <w:sz w:val="28"/>
          <w:szCs w:val="28"/>
        </w:rPr>
        <w:t>Федерального закона</w:t>
      </w:r>
      <w:hyperlink r:id="rId60"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E0199" w:rsidRPr="00E645B2" w:rsidRDefault="00AE0199" w:rsidP="00AE0199">
      <w:pPr>
        <w:autoSpaceDE w:val="0"/>
        <w:autoSpaceDN w:val="0"/>
        <w:adjustRightInd w:val="0"/>
        <w:ind w:right="-141"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E0199" w:rsidRPr="00E645B2" w:rsidRDefault="00AE0199" w:rsidP="00AE0199">
      <w:pPr>
        <w:ind w:right="-141"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lastRenderedPageBreak/>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E0199" w:rsidRPr="00E645B2" w:rsidRDefault="00AE0199" w:rsidP="00AE0199">
      <w:pPr>
        <w:pStyle w:val="ConsPlusNormal"/>
        <w:ind w:right="-141"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E0199" w:rsidRPr="00E645B2" w:rsidRDefault="00AE0199" w:rsidP="00AE0199">
      <w:pPr>
        <w:widowControl w:val="0"/>
        <w:ind w:right="-141"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AE0199" w:rsidRPr="00E645B2" w:rsidRDefault="00AE0199" w:rsidP="00AE0199">
      <w:pPr>
        <w:widowControl w:val="0"/>
        <w:tabs>
          <w:tab w:val="left" w:pos="851"/>
        </w:tabs>
        <w:ind w:right="-141"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AE0199" w:rsidRPr="00E645B2" w:rsidRDefault="00AE0199" w:rsidP="00AE0199">
      <w:pPr>
        <w:widowControl w:val="0"/>
        <w:tabs>
          <w:tab w:val="left" w:pos="851"/>
        </w:tabs>
        <w:ind w:right="-141"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E0199" w:rsidRPr="00E645B2" w:rsidRDefault="00AE0199" w:rsidP="00AE0199">
      <w:pPr>
        <w:widowControl w:val="0"/>
        <w:tabs>
          <w:tab w:val="left" w:pos="851"/>
        </w:tabs>
        <w:ind w:right="-141" w:firstLine="709"/>
        <w:jc w:val="both"/>
        <w:rPr>
          <w:sz w:val="28"/>
          <w:szCs w:val="28"/>
        </w:rPr>
      </w:pPr>
      <w:r w:rsidRPr="00E645B2">
        <w:rPr>
          <w:sz w:val="28"/>
          <w:szCs w:val="28"/>
        </w:rPr>
        <w:t xml:space="preserve">График приема-передачи документов из уполномоченного органа в МФЦ </w:t>
      </w:r>
      <w:r w:rsidRPr="00E645B2">
        <w:rPr>
          <w:sz w:val="28"/>
          <w:szCs w:val="28"/>
        </w:rPr>
        <w:lastRenderedPageBreak/>
        <w:t>согласовывается с руководителем МФЦ.</w:t>
      </w:r>
    </w:p>
    <w:p w:rsidR="00AE0199" w:rsidRPr="00E645B2" w:rsidRDefault="00AE0199" w:rsidP="00AE0199">
      <w:pPr>
        <w:widowControl w:val="0"/>
        <w:tabs>
          <w:tab w:val="left" w:pos="851"/>
        </w:tabs>
        <w:ind w:right="-141"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AE0199" w:rsidRPr="00E645B2"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AE0199" w:rsidRPr="00E645B2" w:rsidRDefault="00AE0199" w:rsidP="00AE0199">
      <w:pPr>
        <w:autoSpaceDE w:val="0"/>
        <w:autoSpaceDN w:val="0"/>
        <w:adjustRightInd w:val="0"/>
        <w:ind w:right="-141"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t>б) на бумажном носителе.</w:t>
      </w:r>
    </w:p>
    <w:p w:rsidR="00AE0199" w:rsidRPr="00E645B2" w:rsidRDefault="00AE0199" w:rsidP="00AE0199">
      <w:pPr>
        <w:autoSpaceDE w:val="0"/>
        <w:autoSpaceDN w:val="0"/>
        <w:adjustRightInd w:val="0"/>
        <w:ind w:right="-141"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199" w:rsidRPr="00E645B2" w:rsidRDefault="00AE0199" w:rsidP="00AE0199">
      <w:pPr>
        <w:widowControl w:val="0"/>
        <w:autoSpaceDE w:val="0"/>
        <w:autoSpaceDN w:val="0"/>
        <w:adjustRightInd w:val="0"/>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AE0199" w:rsidRPr="00E645B2" w:rsidRDefault="00AE0199" w:rsidP="00AE0199">
      <w:pPr>
        <w:widowControl w:val="0"/>
        <w:autoSpaceDE w:val="0"/>
        <w:autoSpaceDN w:val="0"/>
        <w:adjustRightInd w:val="0"/>
        <w:ind w:right="-141"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AE0199" w:rsidRPr="00E645B2" w:rsidRDefault="00AE0199" w:rsidP="00AE0199">
      <w:pPr>
        <w:widowControl w:val="0"/>
        <w:tabs>
          <w:tab w:val="left" w:pos="851"/>
        </w:tabs>
        <w:autoSpaceDE w:val="0"/>
        <w:autoSpaceDN w:val="0"/>
        <w:adjustRightInd w:val="0"/>
        <w:ind w:right="-141" w:firstLine="709"/>
        <w:jc w:val="both"/>
        <w:rPr>
          <w:sz w:val="28"/>
          <w:szCs w:val="28"/>
        </w:rPr>
      </w:pPr>
      <w:r w:rsidRPr="00E645B2">
        <w:rPr>
          <w:sz w:val="28"/>
          <w:szCs w:val="28"/>
        </w:rPr>
        <w:t>При выдаче документов должностное лицо МФЦ:</w:t>
      </w:r>
    </w:p>
    <w:p w:rsidR="00AE0199" w:rsidRPr="00E645B2" w:rsidRDefault="00AE0199" w:rsidP="00AE0199">
      <w:pPr>
        <w:widowControl w:val="0"/>
        <w:autoSpaceDE w:val="0"/>
        <w:autoSpaceDN w:val="0"/>
        <w:adjustRightInd w:val="0"/>
        <w:ind w:right="-141"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E0199" w:rsidRDefault="00AE0199" w:rsidP="00AE0199">
      <w:pPr>
        <w:widowControl w:val="0"/>
        <w:autoSpaceDE w:val="0"/>
        <w:autoSpaceDN w:val="0"/>
        <w:adjustRightInd w:val="0"/>
        <w:ind w:right="-141" w:firstLine="709"/>
        <w:jc w:val="both"/>
        <w:rPr>
          <w:sz w:val="28"/>
          <w:szCs w:val="28"/>
        </w:rPr>
      </w:pPr>
      <w:r w:rsidRPr="00E645B2">
        <w:rPr>
          <w:sz w:val="28"/>
          <w:szCs w:val="28"/>
        </w:rPr>
        <w:t>знакомит с содержанием документов и выдает их.</w:t>
      </w:r>
    </w:p>
    <w:p w:rsidR="00AE0199" w:rsidRPr="00E645B2" w:rsidRDefault="00AE0199" w:rsidP="00AE0199">
      <w:pPr>
        <w:widowControl w:val="0"/>
        <w:autoSpaceDE w:val="0"/>
        <w:autoSpaceDN w:val="0"/>
        <w:adjustRightInd w:val="0"/>
        <w:ind w:right="-141"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AE0199" w:rsidRPr="00E24FC3"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AE0199" w:rsidRDefault="00AE0199" w:rsidP="00AE0199">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AE0199" w:rsidRPr="00E945B4" w:rsidRDefault="00AE0199" w:rsidP="00AE0199">
      <w:pPr>
        <w:widowControl w:val="0"/>
        <w:tabs>
          <w:tab w:val="left" w:pos="851"/>
        </w:tabs>
        <w:ind w:right="-141"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 xml:space="preserve">Федеральный закон от 27 июля </w:t>
      </w:r>
      <w:r w:rsidRPr="00E945B4">
        <w:rPr>
          <w:sz w:val="28"/>
          <w:szCs w:val="28"/>
        </w:rPr>
        <w:lastRenderedPageBreak/>
        <w:t>2010 года № 210-ФЗ «Об организации предоставления государственных и муниципальных услуг»</w:t>
      </w:r>
      <w:r>
        <w:rPr>
          <w:sz w:val="28"/>
          <w:szCs w:val="28"/>
        </w:rPr>
        <w:t>.</w:t>
      </w:r>
    </w:p>
    <w:p w:rsidR="00AE0199" w:rsidRDefault="00AE0199" w:rsidP="00AE0199">
      <w:pPr>
        <w:widowControl w:val="0"/>
        <w:tabs>
          <w:tab w:val="left" w:pos="851"/>
        </w:tabs>
        <w:ind w:right="-141"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6D4966" w:rsidRDefault="006D4966" w:rsidP="00AE0199">
      <w:pPr>
        <w:widowControl w:val="0"/>
        <w:tabs>
          <w:tab w:val="left" w:pos="851"/>
        </w:tabs>
        <w:ind w:right="-141" w:firstLine="709"/>
        <w:jc w:val="both"/>
        <w:rPr>
          <w:sz w:val="28"/>
          <w:szCs w:val="28"/>
        </w:rPr>
      </w:pPr>
    </w:p>
    <w:p w:rsidR="006D4966" w:rsidRPr="00E645B2" w:rsidRDefault="006D4966" w:rsidP="00AE0199">
      <w:pPr>
        <w:widowControl w:val="0"/>
        <w:tabs>
          <w:tab w:val="left" w:pos="851"/>
        </w:tabs>
        <w:ind w:right="-141" w:firstLine="709"/>
        <w:jc w:val="both"/>
        <w:rPr>
          <w:sz w:val="28"/>
          <w:szCs w:val="28"/>
        </w:rPr>
      </w:pPr>
    </w:p>
    <w:p w:rsidR="006D4966" w:rsidRPr="0017448A" w:rsidRDefault="006D4966" w:rsidP="006D4966">
      <w:pPr>
        <w:widowControl w:val="0"/>
        <w:tabs>
          <w:tab w:val="left" w:pos="851"/>
        </w:tabs>
        <w:ind w:left="567" w:right="-141"/>
        <w:jc w:val="center"/>
        <w:rPr>
          <w:b/>
          <w:sz w:val="28"/>
          <w:szCs w:val="28"/>
        </w:rPr>
      </w:pPr>
      <w:r>
        <w:rPr>
          <w:b/>
          <w:sz w:val="28"/>
          <w:szCs w:val="28"/>
        </w:rPr>
        <w:t xml:space="preserve">Подраздел </w:t>
      </w:r>
      <w:r w:rsidRPr="0017448A">
        <w:rPr>
          <w:b/>
          <w:sz w:val="28"/>
          <w:szCs w:val="28"/>
        </w:rPr>
        <w:t xml:space="preserve">3.4. </w:t>
      </w:r>
      <w:r>
        <w:rPr>
          <w:b/>
          <w:sz w:val="28"/>
          <w:szCs w:val="28"/>
        </w:rPr>
        <w:t xml:space="preserve">Порядок </w:t>
      </w:r>
      <w:r w:rsidRPr="0017448A">
        <w:rPr>
          <w:b/>
          <w:sz w:val="28"/>
          <w:szCs w:val="28"/>
        </w:rPr>
        <w:t xml:space="preserve"> </w:t>
      </w:r>
      <w:r>
        <w:rPr>
          <w:b/>
          <w:sz w:val="28"/>
          <w:szCs w:val="28"/>
        </w:rPr>
        <w:t xml:space="preserve">исправления </w:t>
      </w:r>
      <w:r w:rsidRPr="0017448A">
        <w:rPr>
          <w:b/>
          <w:sz w:val="28"/>
          <w:szCs w:val="28"/>
        </w:rPr>
        <w:t xml:space="preserve"> </w:t>
      </w:r>
      <w:r>
        <w:rPr>
          <w:b/>
          <w:sz w:val="28"/>
          <w:szCs w:val="28"/>
        </w:rPr>
        <w:t>допущенных</w:t>
      </w:r>
      <w:r w:rsidRPr="0017448A">
        <w:rPr>
          <w:b/>
          <w:sz w:val="28"/>
          <w:szCs w:val="28"/>
        </w:rPr>
        <w:t xml:space="preserve"> </w:t>
      </w:r>
      <w:r>
        <w:rPr>
          <w:b/>
          <w:sz w:val="28"/>
          <w:szCs w:val="28"/>
        </w:rPr>
        <w:t>опечаток</w:t>
      </w:r>
      <w:r w:rsidRPr="0017448A">
        <w:rPr>
          <w:b/>
          <w:sz w:val="28"/>
          <w:szCs w:val="28"/>
        </w:rPr>
        <w:t xml:space="preserve"> </w:t>
      </w:r>
      <w:r>
        <w:rPr>
          <w:b/>
          <w:sz w:val="28"/>
          <w:szCs w:val="28"/>
        </w:rPr>
        <w:t>и</w:t>
      </w:r>
      <w:r w:rsidRPr="0017448A">
        <w:rPr>
          <w:b/>
          <w:sz w:val="28"/>
          <w:szCs w:val="28"/>
        </w:rPr>
        <w:t xml:space="preserve"> </w:t>
      </w:r>
      <w:r>
        <w:rPr>
          <w:b/>
          <w:sz w:val="28"/>
          <w:szCs w:val="28"/>
        </w:rPr>
        <w:t>(или) ошибок</w:t>
      </w:r>
      <w:r w:rsidRPr="0017448A">
        <w:rPr>
          <w:b/>
          <w:sz w:val="28"/>
          <w:szCs w:val="28"/>
        </w:rPr>
        <w:t xml:space="preserve"> </w:t>
      </w:r>
      <w:r>
        <w:rPr>
          <w:b/>
          <w:sz w:val="28"/>
          <w:szCs w:val="28"/>
        </w:rPr>
        <w:t>в</w:t>
      </w:r>
      <w:r w:rsidRPr="0017448A">
        <w:rPr>
          <w:b/>
          <w:sz w:val="28"/>
          <w:szCs w:val="28"/>
        </w:rPr>
        <w:t xml:space="preserve"> </w:t>
      </w:r>
      <w:r>
        <w:rPr>
          <w:b/>
          <w:sz w:val="28"/>
          <w:szCs w:val="28"/>
        </w:rPr>
        <w:t>выданных</w:t>
      </w:r>
      <w:r w:rsidRPr="0017448A">
        <w:rPr>
          <w:b/>
          <w:sz w:val="28"/>
          <w:szCs w:val="28"/>
        </w:rPr>
        <w:t xml:space="preserve"> </w:t>
      </w:r>
      <w:r>
        <w:rPr>
          <w:b/>
          <w:sz w:val="28"/>
          <w:szCs w:val="28"/>
        </w:rPr>
        <w:t>в результате предоставления</w:t>
      </w:r>
      <w:r w:rsidRPr="0017448A">
        <w:rPr>
          <w:b/>
          <w:sz w:val="28"/>
          <w:szCs w:val="28"/>
        </w:rPr>
        <w:t xml:space="preserve"> </w:t>
      </w:r>
      <w:r>
        <w:rPr>
          <w:b/>
          <w:sz w:val="28"/>
          <w:szCs w:val="28"/>
        </w:rPr>
        <w:t>муниципальной услуги документах</w:t>
      </w:r>
    </w:p>
    <w:p w:rsidR="006D4966" w:rsidRPr="0017448A" w:rsidRDefault="006D4966" w:rsidP="006D4966">
      <w:pPr>
        <w:widowControl w:val="0"/>
        <w:tabs>
          <w:tab w:val="left" w:pos="851"/>
        </w:tabs>
        <w:ind w:right="-141" w:firstLine="709"/>
        <w:jc w:val="both"/>
        <w:rPr>
          <w:sz w:val="28"/>
          <w:szCs w:val="28"/>
        </w:rPr>
      </w:pPr>
    </w:p>
    <w:p w:rsidR="006D4966" w:rsidRDefault="006D4966" w:rsidP="006D4966">
      <w:pPr>
        <w:widowControl w:val="0"/>
        <w:tabs>
          <w:tab w:val="left" w:pos="851"/>
        </w:tabs>
        <w:ind w:right="-141" w:firstLine="709"/>
        <w:jc w:val="both"/>
        <w:rPr>
          <w:sz w:val="28"/>
          <w:szCs w:val="28"/>
        </w:rPr>
      </w:pPr>
      <w:bookmarkStart w:id="36" w:name="sub_1172"/>
      <w:r>
        <w:rPr>
          <w:sz w:val="28"/>
          <w:szCs w:val="28"/>
        </w:rPr>
        <w:t>3.4.1.</w:t>
      </w:r>
      <w:r w:rsidRPr="0017448A">
        <w:rPr>
          <w:sz w:val="28"/>
          <w:szCs w:val="28"/>
        </w:rPr>
        <w:t xml:space="preserve">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6D4966" w:rsidRDefault="006D4966" w:rsidP="006D4966">
      <w:pPr>
        <w:widowControl w:val="0"/>
        <w:tabs>
          <w:tab w:val="left" w:pos="851"/>
        </w:tabs>
        <w:ind w:right="-141" w:firstLine="709"/>
        <w:jc w:val="both"/>
        <w:rPr>
          <w:sz w:val="28"/>
          <w:szCs w:val="28"/>
        </w:rPr>
      </w:pPr>
      <w:r>
        <w:rPr>
          <w:sz w:val="28"/>
          <w:szCs w:val="28"/>
        </w:rPr>
        <w:t>Заявление должно содержать:</w:t>
      </w:r>
    </w:p>
    <w:p w:rsidR="006D4966" w:rsidRPr="00E645B2" w:rsidRDefault="006D4966" w:rsidP="006D4966">
      <w:pPr>
        <w:autoSpaceDE w:val="0"/>
        <w:autoSpaceDN w:val="0"/>
        <w:adjustRightInd w:val="0"/>
        <w:ind w:right="-141"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6D4966" w:rsidRDefault="006D4966" w:rsidP="006D4966">
      <w:pPr>
        <w:autoSpaceDE w:val="0"/>
        <w:autoSpaceDN w:val="0"/>
        <w:adjustRightInd w:val="0"/>
        <w:ind w:right="-141"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6D4966" w:rsidRDefault="006D4966" w:rsidP="006D4966">
      <w:pPr>
        <w:autoSpaceDE w:val="0"/>
        <w:autoSpaceDN w:val="0"/>
        <w:adjustRightInd w:val="0"/>
        <w:ind w:right="-141" w:firstLine="709"/>
        <w:jc w:val="both"/>
        <w:rPr>
          <w:sz w:val="28"/>
          <w:szCs w:val="28"/>
        </w:rPr>
      </w:pPr>
      <w:r>
        <w:rPr>
          <w:sz w:val="28"/>
          <w:szCs w:val="28"/>
        </w:rPr>
        <w:t>3) реквизиты документов, в которых заявитель выявил опечатки и (или) ошибки;</w:t>
      </w:r>
    </w:p>
    <w:p w:rsidR="006D4966" w:rsidRDefault="006D4966" w:rsidP="006D4966">
      <w:pPr>
        <w:autoSpaceDE w:val="0"/>
        <w:autoSpaceDN w:val="0"/>
        <w:adjustRightInd w:val="0"/>
        <w:ind w:right="-141"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6D4966" w:rsidRPr="006B7462" w:rsidRDefault="006D4966" w:rsidP="006D4966">
      <w:pPr>
        <w:autoSpaceDE w:val="0"/>
        <w:autoSpaceDN w:val="0"/>
        <w:adjustRightInd w:val="0"/>
        <w:ind w:right="-141"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6D4966" w:rsidRPr="00E645B2" w:rsidRDefault="006D4966" w:rsidP="006D4966">
      <w:pPr>
        <w:autoSpaceDE w:val="0"/>
        <w:autoSpaceDN w:val="0"/>
        <w:adjustRightInd w:val="0"/>
        <w:ind w:right="-141" w:firstLine="709"/>
        <w:jc w:val="both"/>
        <w:rPr>
          <w:sz w:val="28"/>
          <w:szCs w:val="28"/>
        </w:rPr>
      </w:pPr>
      <w:r>
        <w:rPr>
          <w:sz w:val="28"/>
          <w:szCs w:val="28"/>
        </w:rPr>
        <w:t>Заявитель прилагает к заявлению копии документов, требующих исправления и замены.</w:t>
      </w:r>
    </w:p>
    <w:p w:rsidR="006D4966" w:rsidRPr="0017448A" w:rsidRDefault="006D4966" w:rsidP="006D4966">
      <w:pPr>
        <w:widowControl w:val="0"/>
        <w:tabs>
          <w:tab w:val="left" w:pos="851"/>
        </w:tabs>
        <w:ind w:right="-141"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6D4966" w:rsidRPr="009832E6" w:rsidRDefault="006D4966" w:rsidP="006D4966">
      <w:pPr>
        <w:widowControl w:val="0"/>
        <w:tabs>
          <w:tab w:val="left" w:pos="851"/>
        </w:tabs>
        <w:ind w:right="-141"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6D4966" w:rsidRDefault="006D4966" w:rsidP="006D4966">
      <w:pPr>
        <w:widowControl w:val="0"/>
        <w:tabs>
          <w:tab w:val="left" w:pos="851"/>
        </w:tabs>
        <w:ind w:right="-141"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w:t>
      </w:r>
      <w:r w:rsidRPr="009832E6">
        <w:rPr>
          <w:sz w:val="28"/>
          <w:szCs w:val="28"/>
        </w:rPr>
        <w:lastRenderedPageBreak/>
        <w:t>соответствующего заявления.</w:t>
      </w:r>
    </w:p>
    <w:p w:rsidR="006D4966" w:rsidRPr="009832E6" w:rsidRDefault="006D4966" w:rsidP="006D4966">
      <w:pPr>
        <w:widowControl w:val="0"/>
        <w:tabs>
          <w:tab w:val="left" w:pos="851"/>
        </w:tabs>
        <w:ind w:right="-141" w:firstLine="709"/>
        <w:jc w:val="both"/>
        <w:rPr>
          <w:sz w:val="28"/>
          <w:szCs w:val="28"/>
        </w:rPr>
      </w:pPr>
      <w:r>
        <w:rPr>
          <w:sz w:val="28"/>
          <w:szCs w:val="28"/>
        </w:rPr>
        <w:t>В случае неподтверждения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rPr>
        <w:t xml:space="preserve">главой </w:t>
      </w:r>
      <w:r w:rsidRPr="007B51EB">
        <w:rPr>
          <w:sz w:val="28"/>
          <w:szCs w:val="28"/>
        </w:rPr>
        <w:t>Первомайского сельского поселения Кущевского района</w:t>
      </w:r>
      <w:r>
        <w:rPr>
          <w:sz w:val="28"/>
          <w:szCs w:val="28"/>
        </w:rPr>
        <w:t xml:space="preserve"> направляет заявителю </w:t>
      </w:r>
      <w:r w:rsidRPr="009832E6">
        <w:rPr>
          <w:sz w:val="28"/>
          <w:szCs w:val="28"/>
        </w:rPr>
        <w:t xml:space="preserve">в срок, не превышающий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6"/>
    <w:p w:rsidR="006D4966" w:rsidRPr="0017448A" w:rsidRDefault="006D4966" w:rsidP="006D4966">
      <w:pPr>
        <w:widowControl w:val="0"/>
        <w:tabs>
          <w:tab w:val="left" w:pos="851"/>
        </w:tabs>
        <w:ind w:right="-141"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6D4966" w:rsidRPr="0017448A" w:rsidRDefault="006D4966" w:rsidP="006D4966">
      <w:pPr>
        <w:widowControl w:val="0"/>
        <w:tabs>
          <w:tab w:val="left" w:pos="851"/>
        </w:tabs>
        <w:ind w:right="-141"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6D4966" w:rsidRPr="00F275ED" w:rsidRDefault="006D4966" w:rsidP="006D4966">
      <w:pPr>
        <w:widowControl w:val="0"/>
        <w:tabs>
          <w:tab w:val="left" w:pos="851"/>
        </w:tabs>
        <w:ind w:right="-141" w:firstLine="709"/>
        <w:jc w:val="both"/>
        <w:rPr>
          <w:sz w:val="28"/>
          <w:szCs w:val="28"/>
        </w:rPr>
      </w:pPr>
    </w:p>
    <w:p w:rsidR="00B156D0" w:rsidRPr="00E645B2" w:rsidRDefault="00B156D0" w:rsidP="00B156D0">
      <w:pPr>
        <w:widowControl w:val="0"/>
        <w:autoSpaceDE w:val="0"/>
        <w:autoSpaceDN w:val="0"/>
        <w:adjustRightInd w:val="0"/>
        <w:ind w:right="-141"/>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B156D0" w:rsidRPr="00E645B2" w:rsidRDefault="00B156D0" w:rsidP="00B156D0">
      <w:pPr>
        <w:widowControl w:val="0"/>
        <w:autoSpaceDE w:val="0"/>
        <w:autoSpaceDN w:val="0"/>
        <w:adjustRightInd w:val="0"/>
        <w:ind w:right="-141" w:firstLine="567"/>
        <w:jc w:val="center"/>
        <w:outlineLvl w:val="2"/>
        <w:rPr>
          <w:sz w:val="28"/>
          <w:szCs w:val="28"/>
        </w:rPr>
      </w:pPr>
    </w:p>
    <w:p w:rsidR="00B156D0" w:rsidRPr="00E645B2" w:rsidRDefault="00B156D0" w:rsidP="00F74A1F">
      <w:pPr>
        <w:widowControl w:val="0"/>
        <w:autoSpaceDE w:val="0"/>
        <w:autoSpaceDN w:val="0"/>
        <w:adjustRightInd w:val="0"/>
        <w:ind w:right="-141"/>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56D0" w:rsidRPr="00E645B2" w:rsidRDefault="00B156D0" w:rsidP="00B156D0">
      <w:pPr>
        <w:widowControl w:val="0"/>
        <w:autoSpaceDE w:val="0"/>
        <w:autoSpaceDN w:val="0"/>
        <w:adjustRightInd w:val="0"/>
        <w:ind w:right="-141" w:firstLine="567"/>
        <w:jc w:val="both"/>
        <w:outlineLvl w:val="2"/>
        <w:rPr>
          <w:sz w:val="28"/>
          <w:szCs w:val="28"/>
        </w:rPr>
      </w:pPr>
    </w:p>
    <w:p w:rsidR="00B156D0" w:rsidRPr="00E645B2" w:rsidRDefault="00B156D0" w:rsidP="00B156D0">
      <w:pPr>
        <w:autoSpaceDE w:val="0"/>
        <w:autoSpaceDN w:val="0"/>
        <w:adjustRightInd w:val="0"/>
        <w:ind w:right="-141"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156D0" w:rsidRPr="00E645B2" w:rsidRDefault="00B156D0" w:rsidP="00B156D0">
      <w:pPr>
        <w:autoSpaceDE w:val="0"/>
        <w:autoSpaceDN w:val="0"/>
        <w:adjustRightInd w:val="0"/>
        <w:ind w:right="-141"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56D0" w:rsidRPr="00E645B2" w:rsidRDefault="00B156D0" w:rsidP="00B156D0">
      <w:pPr>
        <w:ind w:right="-141"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156D0" w:rsidRPr="00E645B2" w:rsidRDefault="00B156D0" w:rsidP="00B156D0">
      <w:pPr>
        <w:autoSpaceDE w:val="0"/>
        <w:autoSpaceDN w:val="0"/>
        <w:adjustRightInd w:val="0"/>
        <w:ind w:right="-141"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56D0" w:rsidRPr="00E645B2" w:rsidRDefault="00B156D0" w:rsidP="00B156D0">
      <w:pPr>
        <w:autoSpaceDE w:val="0"/>
        <w:autoSpaceDN w:val="0"/>
        <w:adjustRightInd w:val="0"/>
        <w:ind w:right="-141" w:firstLine="709"/>
        <w:jc w:val="both"/>
        <w:outlineLvl w:val="2"/>
        <w:rPr>
          <w:sz w:val="28"/>
          <w:szCs w:val="28"/>
        </w:rPr>
      </w:pP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внеплановых проверок полноты и качества предоставления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муниципальной услуги, в том числе порядок и формы контроля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за полнотой и качеством предоставления муниципальной услуги</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Первомайского сельского поселения Кущевского района</w:t>
      </w:r>
      <w:r w:rsidRPr="00E645B2">
        <w:rPr>
          <w:sz w:val="28"/>
          <w:szCs w:val="28"/>
        </w:rPr>
        <w:t xml:space="preserve">, заместителем главы </w:t>
      </w:r>
      <w:r w:rsidRPr="0089642F">
        <w:rPr>
          <w:sz w:val="28"/>
          <w:szCs w:val="28"/>
        </w:rPr>
        <w:t>Первомайского сельского поселения Кущевского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56D0" w:rsidRPr="00E645B2" w:rsidRDefault="00B156D0" w:rsidP="00B156D0">
      <w:pPr>
        <w:autoSpaceDE w:val="0"/>
        <w:autoSpaceDN w:val="0"/>
        <w:adjustRightInd w:val="0"/>
        <w:ind w:right="-141"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4.2.5. В ходе плановых и внеплановых проверок:</w:t>
      </w:r>
    </w:p>
    <w:p w:rsidR="00B156D0" w:rsidRPr="00E645B2" w:rsidRDefault="00B156D0" w:rsidP="00B156D0">
      <w:pPr>
        <w:autoSpaceDE w:val="0"/>
        <w:autoSpaceDN w:val="0"/>
        <w:adjustRightInd w:val="0"/>
        <w:ind w:right="-141"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156D0" w:rsidRPr="00E645B2" w:rsidRDefault="00B156D0" w:rsidP="00B156D0">
      <w:pPr>
        <w:autoSpaceDE w:val="0"/>
        <w:autoSpaceDN w:val="0"/>
        <w:adjustRightInd w:val="0"/>
        <w:ind w:right="-141"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156D0" w:rsidRPr="00E645B2" w:rsidRDefault="00B156D0" w:rsidP="00B156D0">
      <w:pPr>
        <w:autoSpaceDE w:val="0"/>
        <w:autoSpaceDN w:val="0"/>
        <w:adjustRightInd w:val="0"/>
        <w:ind w:right="-141"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56D0" w:rsidRPr="00E645B2" w:rsidRDefault="00B156D0" w:rsidP="00B156D0">
      <w:pPr>
        <w:autoSpaceDE w:val="0"/>
        <w:autoSpaceDN w:val="0"/>
        <w:adjustRightInd w:val="0"/>
        <w:ind w:right="-141" w:firstLine="709"/>
        <w:jc w:val="both"/>
        <w:outlineLvl w:val="0"/>
        <w:rPr>
          <w:sz w:val="28"/>
          <w:szCs w:val="28"/>
        </w:rPr>
      </w:pP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со стороны граждан, их объединений и организаций</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56D0" w:rsidRDefault="00B156D0" w:rsidP="00B156D0">
      <w:pPr>
        <w:autoSpaceDE w:val="0"/>
        <w:autoSpaceDN w:val="0"/>
        <w:adjustRightInd w:val="0"/>
        <w:ind w:right="-141"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156D0" w:rsidRPr="00E645B2" w:rsidRDefault="00B156D0" w:rsidP="00B156D0">
      <w:pPr>
        <w:autoSpaceDE w:val="0"/>
        <w:autoSpaceDN w:val="0"/>
        <w:adjustRightInd w:val="0"/>
        <w:ind w:right="-141" w:firstLine="709"/>
        <w:jc w:val="both"/>
        <w:outlineLvl w:val="0"/>
        <w:rPr>
          <w:sz w:val="28"/>
          <w:szCs w:val="28"/>
        </w:rPr>
      </w:pPr>
    </w:p>
    <w:p w:rsidR="00B156D0" w:rsidRPr="00E645B2" w:rsidRDefault="00B156D0" w:rsidP="00B156D0">
      <w:pPr>
        <w:widowControl w:val="0"/>
        <w:tabs>
          <w:tab w:val="left" w:pos="0"/>
        </w:tabs>
        <w:autoSpaceDE w:val="0"/>
        <w:autoSpaceDN w:val="0"/>
        <w:adjustRightInd w:val="0"/>
        <w:ind w:right="-141"/>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156D0" w:rsidRPr="00E645B2" w:rsidRDefault="00B156D0" w:rsidP="00B156D0">
      <w:pPr>
        <w:pStyle w:val="af5"/>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B156D0" w:rsidRPr="00E645B2" w:rsidRDefault="00B156D0" w:rsidP="00B156D0">
      <w:pPr>
        <w:pStyle w:val="af5"/>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156D0" w:rsidRPr="00E645B2" w:rsidRDefault="00B156D0" w:rsidP="00B156D0">
      <w:pPr>
        <w:pStyle w:val="af5"/>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156D0" w:rsidRPr="00E645B2" w:rsidRDefault="00B156D0" w:rsidP="00B156D0">
      <w:pPr>
        <w:ind w:right="-141"/>
        <w:rPr>
          <w:sz w:val="28"/>
          <w:szCs w:val="28"/>
        </w:rPr>
      </w:pPr>
    </w:p>
    <w:p w:rsidR="00B156D0" w:rsidRPr="00E645B2" w:rsidRDefault="00B156D0" w:rsidP="00B156D0">
      <w:pPr>
        <w:autoSpaceDE w:val="0"/>
        <w:autoSpaceDN w:val="0"/>
        <w:adjustRightInd w:val="0"/>
        <w:ind w:right="-141"/>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156D0" w:rsidRPr="00E645B2" w:rsidRDefault="00B156D0" w:rsidP="00B156D0">
      <w:pPr>
        <w:autoSpaceDE w:val="0"/>
        <w:autoSpaceDN w:val="0"/>
        <w:adjustRightInd w:val="0"/>
        <w:ind w:right="-141"/>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B156D0" w:rsidRPr="00E645B2" w:rsidRDefault="00B156D0" w:rsidP="00B156D0">
      <w:pPr>
        <w:autoSpaceDE w:val="0"/>
        <w:autoSpaceDN w:val="0"/>
        <w:adjustRightInd w:val="0"/>
        <w:ind w:right="-141"/>
        <w:jc w:val="center"/>
        <w:rPr>
          <w:b/>
          <w:sz w:val="28"/>
          <w:szCs w:val="28"/>
        </w:rPr>
      </w:pPr>
      <w:r w:rsidRPr="00E645B2">
        <w:rPr>
          <w:b/>
          <w:sz w:val="28"/>
          <w:szCs w:val="28"/>
        </w:rPr>
        <w:t xml:space="preserve">муниципальную услугу, многофункционального центра, а также их </w:t>
      </w:r>
    </w:p>
    <w:p w:rsidR="00B156D0" w:rsidRPr="00E645B2" w:rsidRDefault="00B156D0" w:rsidP="00B156D0">
      <w:pPr>
        <w:autoSpaceDE w:val="0"/>
        <w:autoSpaceDN w:val="0"/>
        <w:adjustRightInd w:val="0"/>
        <w:ind w:right="-141"/>
        <w:jc w:val="center"/>
        <w:rPr>
          <w:b/>
          <w:sz w:val="28"/>
          <w:szCs w:val="28"/>
        </w:rPr>
      </w:pPr>
      <w:r w:rsidRPr="00E645B2">
        <w:rPr>
          <w:b/>
          <w:sz w:val="28"/>
          <w:szCs w:val="28"/>
        </w:rPr>
        <w:t xml:space="preserve">должностных лиц, муниципальных служащих, работников </w:t>
      </w:r>
    </w:p>
    <w:p w:rsidR="00B156D0" w:rsidRDefault="00B156D0" w:rsidP="00B156D0">
      <w:pPr>
        <w:autoSpaceDE w:val="0"/>
        <w:autoSpaceDN w:val="0"/>
        <w:adjustRightInd w:val="0"/>
        <w:ind w:right="-141"/>
        <w:jc w:val="center"/>
        <w:rPr>
          <w:b/>
          <w:sz w:val="28"/>
          <w:szCs w:val="28"/>
        </w:rPr>
      </w:pPr>
      <w:r w:rsidRPr="00E645B2">
        <w:rPr>
          <w:b/>
          <w:sz w:val="28"/>
          <w:szCs w:val="28"/>
        </w:rPr>
        <w:t xml:space="preserve">при предоставлении муниципальной услуги </w:t>
      </w:r>
    </w:p>
    <w:p w:rsidR="00B156D0" w:rsidRPr="00E645B2" w:rsidRDefault="00B156D0" w:rsidP="00B156D0">
      <w:pPr>
        <w:autoSpaceDE w:val="0"/>
        <w:autoSpaceDN w:val="0"/>
        <w:adjustRightInd w:val="0"/>
        <w:ind w:right="-141"/>
        <w:jc w:val="center"/>
        <w:rPr>
          <w:b/>
          <w:sz w:val="28"/>
          <w:szCs w:val="28"/>
        </w:rPr>
      </w:pPr>
    </w:p>
    <w:p w:rsidR="00B156D0" w:rsidRDefault="00B156D0" w:rsidP="00B156D0">
      <w:pPr>
        <w:autoSpaceDE w:val="0"/>
        <w:autoSpaceDN w:val="0"/>
        <w:adjustRightInd w:val="0"/>
        <w:spacing w:line="235" w:lineRule="auto"/>
        <w:ind w:right="-141" w:firstLine="709"/>
        <w:jc w:val="both"/>
        <w:rPr>
          <w:sz w:val="28"/>
          <w:szCs w:val="28"/>
          <w:lang w:eastAsia="en-US"/>
        </w:rPr>
      </w:pP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w:t>
      </w:r>
      <w:r w:rsidRPr="00C80863">
        <w:rPr>
          <w:sz w:val="28"/>
          <w:szCs w:val="28"/>
          <w:lang w:eastAsia="en-US"/>
        </w:rPr>
        <w:lastRenderedPageBreak/>
        <w:t>предоставления муниципальной</w:t>
      </w:r>
      <w:r w:rsidRPr="00804599">
        <w:rPr>
          <w:sz w:val="28"/>
          <w:szCs w:val="28"/>
          <w:lang w:eastAsia="en-US"/>
        </w:rPr>
        <w:t xml:space="preserve"> услуги (далее – досудебное (внесудебное) обжалование)</w:t>
      </w:r>
      <w:r w:rsidR="00F74A1F">
        <w:rPr>
          <w:sz w:val="28"/>
          <w:szCs w:val="28"/>
          <w:lang w:eastAsia="en-US"/>
        </w:rPr>
        <w:t>.</w:t>
      </w:r>
      <w:proofErr w:type="gramEnd"/>
    </w:p>
    <w:p w:rsidR="00F74A1F" w:rsidRPr="007C2CE7" w:rsidRDefault="00F74A1F" w:rsidP="00B156D0">
      <w:pPr>
        <w:autoSpaceDE w:val="0"/>
        <w:autoSpaceDN w:val="0"/>
        <w:adjustRightInd w:val="0"/>
        <w:spacing w:line="235" w:lineRule="auto"/>
        <w:ind w:right="-141" w:firstLine="709"/>
        <w:jc w:val="both"/>
        <w:rPr>
          <w:sz w:val="28"/>
          <w:szCs w:val="28"/>
        </w:rPr>
      </w:pPr>
    </w:p>
    <w:p w:rsidR="00B156D0" w:rsidRDefault="00B156D0" w:rsidP="00B156D0">
      <w:pPr>
        <w:autoSpaceDE w:val="0"/>
        <w:autoSpaceDN w:val="0"/>
        <w:adjustRightInd w:val="0"/>
        <w:spacing w:line="235" w:lineRule="auto"/>
        <w:ind w:right="-141"/>
        <w:jc w:val="center"/>
        <w:rPr>
          <w:sz w:val="28"/>
          <w:szCs w:val="28"/>
        </w:rPr>
      </w:pPr>
    </w:p>
    <w:p w:rsidR="00B156D0" w:rsidRPr="0063726E" w:rsidRDefault="00B156D0" w:rsidP="00B156D0">
      <w:pPr>
        <w:autoSpaceDE w:val="0"/>
        <w:autoSpaceDN w:val="0"/>
        <w:adjustRightInd w:val="0"/>
        <w:spacing w:line="235" w:lineRule="auto"/>
        <w:ind w:right="-141"/>
        <w:jc w:val="center"/>
        <w:rPr>
          <w:b/>
          <w:bCs/>
          <w:sz w:val="28"/>
          <w:szCs w:val="28"/>
        </w:rPr>
      </w:pPr>
      <w:r w:rsidRPr="0063726E">
        <w:rPr>
          <w:b/>
          <w:bCs/>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56D0" w:rsidRDefault="00B156D0" w:rsidP="00B156D0">
      <w:pPr>
        <w:autoSpaceDE w:val="0"/>
        <w:autoSpaceDN w:val="0"/>
        <w:adjustRightInd w:val="0"/>
        <w:spacing w:line="235" w:lineRule="auto"/>
        <w:ind w:right="-141"/>
        <w:jc w:val="center"/>
        <w:rPr>
          <w:b/>
          <w:sz w:val="28"/>
          <w:szCs w:val="28"/>
        </w:rPr>
      </w:pPr>
    </w:p>
    <w:p w:rsidR="00B156D0" w:rsidRDefault="00B156D0" w:rsidP="00B156D0">
      <w:pPr>
        <w:ind w:right="-141" w:firstLine="709"/>
        <w:jc w:val="both"/>
        <w:rPr>
          <w:sz w:val="28"/>
          <w:szCs w:val="28"/>
        </w:rPr>
      </w:pPr>
      <w:r w:rsidRPr="0006026F">
        <w:rPr>
          <w:sz w:val="28"/>
          <w:szCs w:val="28"/>
        </w:rPr>
        <w:t>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w:t>
      </w:r>
      <w:r>
        <w:rPr>
          <w:sz w:val="28"/>
          <w:szCs w:val="28"/>
        </w:rPr>
        <w:t xml:space="preserve">главы </w:t>
      </w:r>
      <w:r w:rsidR="00F74A1F">
        <w:rPr>
          <w:sz w:val="28"/>
          <w:szCs w:val="28"/>
        </w:rPr>
        <w:t>Первомайского сельского поселения Кущевского района</w:t>
      </w:r>
      <w:r w:rsidRPr="0006026F">
        <w:rPr>
          <w:sz w:val="28"/>
          <w:szCs w:val="28"/>
        </w:rPr>
        <w:t>.</w:t>
      </w:r>
    </w:p>
    <w:p w:rsidR="00F74A1F" w:rsidRPr="00F74A1F" w:rsidRDefault="00F74A1F" w:rsidP="00F74A1F">
      <w:pPr>
        <w:ind w:right="-285" w:firstLine="567"/>
        <w:jc w:val="both"/>
        <w:rPr>
          <w:sz w:val="28"/>
          <w:szCs w:val="28"/>
        </w:rPr>
      </w:pPr>
      <w:r w:rsidRPr="00F74A1F">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74A1F" w:rsidRPr="00F74A1F" w:rsidRDefault="00F74A1F" w:rsidP="00F74A1F">
      <w:pPr>
        <w:ind w:right="-285" w:firstLine="567"/>
        <w:jc w:val="both"/>
        <w:rPr>
          <w:sz w:val="28"/>
          <w:szCs w:val="28"/>
        </w:rPr>
      </w:pPr>
      <w:r w:rsidRPr="00F74A1F">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61"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
    <w:p w:rsidR="00F74A1F" w:rsidRPr="00F74A1F" w:rsidRDefault="00F74A1F" w:rsidP="00F74A1F">
      <w:pPr>
        <w:ind w:right="-285" w:firstLine="567"/>
        <w:jc w:val="both"/>
        <w:rPr>
          <w:sz w:val="28"/>
          <w:szCs w:val="28"/>
        </w:rPr>
      </w:pPr>
      <w:r w:rsidRPr="00F74A1F">
        <w:rPr>
          <w:sz w:val="28"/>
          <w:szCs w:val="28"/>
        </w:rPr>
        <w:t xml:space="preserve">2) нарушение срока предоставления муниципальной услуги. </w:t>
      </w:r>
      <w:proofErr w:type="gramStart"/>
      <w:r w:rsidRPr="00F74A1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2"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roofErr w:type="gramEnd"/>
    </w:p>
    <w:p w:rsidR="00F74A1F" w:rsidRPr="00F74A1F" w:rsidRDefault="00F74A1F" w:rsidP="00F74A1F">
      <w:pPr>
        <w:ind w:right="-285" w:firstLine="567"/>
        <w:jc w:val="both"/>
        <w:rPr>
          <w:sz w:val="28"/>
          <w:szCs w:val="28"/>
        </w:rPr>
      </w:pPr>
      <w:r w:rsidRPr="00F74A1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A1F" w:rsidRPr="00F74A1F" w:rsidRDefault="00F74A1F" w:rsidP="00F74A1F">
      <w:pPr>
        <w:ind w:right="-285" w:firstLine="567"/>
        <w:jc w:val="both"/>
        <w:rPr>
          <w:sz w:val="28"/>
          <w:szCs w:val="28"/>
        </w:rPr>
      </w:pPr>
      <w:r w:rsidRPr="00F74A1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74A1F" w:rsidRPr="00F74A1F" w:rsidRDefault="00F74A1F" w:rsidP="00F74A1F">
      <w:pPr>
        <w:ind w:right="-285" w:firstLine="567"/>
        <w:jc w:val="both"/>
        <w:rPr>
          <w:sz w:val="28"/>
          <w:szCs w:val="28"/>
        </w:rPr>
      </w:pPr>
      <w:proofErr w:type="gramStart"/>
      <w:r w:rsidRPr="00F74A1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74A1F">
        <w:rPr>
          <w:sz w:val="28"/>
          <w:szCs w:val="28"/>
        </w:rPr>
        <w:t xml:space="preserve"> </w:t>
      </w:r>
      <w:proofErr w:type="gramStart"/>
      <w:r w:rsidRPr="00F74A1F">
        <w:rPr>
          <w:sz w:val="28"/>
          <w:szCs w:val="28"/>
        </w:rPr>
        <w:t xml:space="preserve">В указанном случае досудебное (внесудебное) обжалование </w:t>
      </w:r>
      <w:r w:rsidRPr="00F74A1F">
        <w:rPr>
          <w:sz w:val="28"/>
          <w:szCs w:val="28"/>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3"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roofErr w:type="gramEnd"/>
    </w:p>
    <w:p w:rsidR="00F74A1F" w:rsidRPr="00F74A1F" w:rsidRDefault="00F74A1F" w:rsidP="00F74A1F">
      <w:pPr>
        <w:ind w:right="-285" w:firstLine="567"/>
        <w:jc w:val="both"/>
        <w:rPr>
          <w:sz w:val="28"/>
          <w:szCs w:val="28"/>
        </w:rPr>
      </w:pPr>
      <w:r w:rsidRPr="00F74A1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4A1F" w:rsidRPr="00F74A1F" w:rsidRDefault="00F74A1F" w:rsidP="00F74A1F">
      <w:pPr>
        <w:ind w:right="-285" w:firstLine="567"/>
        <w:jc w:val="both"/>
        <w:rPr>
          <w:sz w:val="28"/>
          <w:szCs w:val="28"/>
        </w:rPr>
      </w:pPr>
      <w:proofErr w:type="gramStart"/>
      <w:r w:rsidRPr="00F74A1F">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4A1F">
        <w:rPr>
          <w:sz w:val="28"/>
          <w:szCs w:val="28"/>
        </w:rPr>
        <w:t xml:space="preserve"> </w:t>
      </w:r>
      <w:proofErr w:type="gramStart"/>
      <w:r w:rsidRPr="00F74A1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4"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roofErr w:type="gramEnd"/>
    </w:p>
    <w:p w:rsidR="00F74A1F" w:rsidRPr="00F74A1F" w:rsidRDefault="00F74A1F" w:rsidP="00F74A1F">
      <w:pPr>
        <w:ind w:right="-285" w:firstLine="567"/>
        <w:jc w:val="both"/>
        <w:rPr>
          <w:sz w:val="28"/>
          <w:szCs w:val="28"/>
        </w:rPr>
      </w:pPr>
      <w:r w:rsidRPr="00F74A1F">
        <w:rPr>
          <w:sz w:val="28"/>
          <w:szCs w:val="28"/>
        </w:rPr>
        <w:t>8) нарушение срока или порядка выдачи документов по результатам предоставления муниципальной услуги;</w:t>
      </w:r>
    </w:p>
    <w:p w:rsidR="00F74A1F" w:rsidRPr="00F74A1F" w:rsidRDefault="00F74A1F" w:rsidP="00F74A1F">
      <w:pPr>
        <w:ind w:right="-285" w:firstLine="567"/>
        <w:jc w:val="both"/>
        <w:rPr>
          <w:sz w:val="28"/>
          <w:szCs w:val="28"/>
        </w:rPr>
      </w:pPr>
      <w:proofErr w:type="gramStart"/>
      <w:r w:rsidRPr="00F74A1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74A1F">
        <w:rPr>
          <w:sz w:val="28"/>
          <w:szCs w:val="28"/>
        </w:rPr>
        <w:t xml:space="preserve"> </w:t>
      </w:r>
      <w:proofErr w:type="gramStart"/>
      <w:r w:rsidRPr="00F74A1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5"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roofErr w:type="gramEnd"/>
    </w:p>
    <w:p w:rsidR="00F74A1F" w:rsidRPr="00F74A1F" w:rsidRDefault="00F74A1F" w:rsidP="00F74A1F">
      <w:pPr>
        <w:ind w:right="-285" w:firstLine="567"/>
        <w:jc w:val="both"/>
        <w:rPr>
          <w:sz w:val="28"/>
          <w:szCs w:val="28"/>
        </w:rPr>
      </w:pPr>
      <w:proofErr w:type="gramStart"/>
      <w:r w:rsidRPr="00F74A1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66"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roofErr w:type="gramEnd"/>
      <w:r w:rsidRPr="00F74A1F">
        <w:rPr>
          <w:sz w:val="28"/>
          <w:szCs w:val="28"/>
        </w:rPr>
        <w:t xml:space="preserve"> </w:t>
      </w:r>
      <w:proofErr w:type="gramStart"/>
      <w:r w:rsidRPr="00F74A1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74A1F">
        <w:rPr>
          <w:sz w:val="28"/>
          <w:szCs w:val="28"/>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w:t>
      </w:r>
      <w:hyperlink r:id="rId67" w:tooltip="210-ФЗ от 27.07.2010" w:history="1">
        <w:r w:rsidRPr="00F74A1F">
          <w:rPr>
            <w:rStyle w:val="af3"/>
            <w:color w:val="auto"/>
            <w:sz w:val="28"/>
            <w:szCs w:val="28"/>
            <w:u w:val="none"/>
          </w:rPr>
          <w:t>от 27 июля 2010 года № 210-ФЗ</w:t>
        </w:r>
      </w:hyperlink>
      <w:r w:rsidRPr="00F74A1F">
        <w:rPr>
          <w:sz w:val="28"/>
          <w:szCs w:val="28"/>
        </w:rPr>
        <w:t xml:space="preserve"> «Об организации предоставления государственных и муниципальных услуг».</w:t>
      </w:r>
      <w:proofErr w:type="gramEnd"/>
    </w:p>
    <w:p w:rsidR="00B156D0" w:rsidRDefault="00B156D0" w:rsidP="00F74A1F">
      <w:pPr>
        <w:autoSpaceDE w:val="0"/>
        <w:autoSpaceDN w:val="0"/>
        <w:adjustRightInd w:val="0"/>
        <w:spacing w:line="235" w:lineRule="auto"/>
        <w:ind w:right="-141"/>
        <w:rPr>
          <w:b/>
          <w:sz w:val="28"/>
          <w:szCs w:val="28"/>
        </w:rPr>
      </w:pPr>
    </w:p>
    <w:p w:rsidR="00B156D0" w:rsidRPr="0063726E" w:rsidRDefault="00B156D0" w:rsidP="00B156D0">
      <w:pPr>
        <w:autoSpaceDE w:val="0"/>
        <w:autoSpaceDN w:val="0"/>
        <w:adjustRightInd w:val="0"/>
        <w:ind w:right="-141"/>
        <w:jc w:val="center"/>
        <w:rPr>
          <w:b/>
          <w:bCs/>
          <w:sz w:val="28"/>
          <w:szCs w:val="28"/>
        </w:rPr>
      </w:pPr>
      <w:r w:rsidRPr="0063726E">
        <w:rPr>
          <w:b/>
          <w:bCs/>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Краснодарского края </w:t>
      </w:r>
    </w:p>
    <w:p w:rsidR="00B156D0" w:rsidRPr="00804599" w:rsidRDefault="00B156D0" w:rsidP="00B156D0">
      <w:pPr>
        <w:autoSpaceDE w:val="0"/>
        <w:autoSpaceDN w:val="0"/>
        <w:adjustRightInd w:val="0"/>
        <w:ind w:right="-141"/>
        <w:jc w:val="both"/>
        <w:rPr>
          <w:sz w:val="28"/>
          <w:szCs w:val="28"/>
        </w:rPr>
      </w:pPr>
    </w:p>
    <w:p w:rsidR="00B156D0" w:rsidRDefault="00B156D0" w:rsidP="00F74A1F">
      <w:pPr>
        <w:autoSpaceDE w:val="0"/>
        <w:autoSpaceDN w:val="0"/>
        <w:adjustRightInd w:val="0"/>
        <w:ind w:right="-285" w:firstLine="567"/>
        <w:jc w:val="both"/>
        <w:rPr>
          <w:sz w:val="28"/>
          <w:szCs w:val="28"/>
        </w:rPr>
      </w:pPr>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F74A1F" w:rsidRPr="006033C6" w:rsidRDefault="00F74A1F" w:rsidP="00F74A1F">
      <w:pPr>
        <w:ind w:right="-285" w:firstLine="567"/>
        <w:jc w:val="both"/>
        <w:rPr>
          <w:sz w:val="28"/>
          <w:szCs w:val="28"/>
        </w:rPr>
      </w:pPr>
      <w:r w:rsidRPr="006033C6">
        <w:rPr>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F74A1F" w:rsidRPr="006033C6" w:rsidRDefault="00F74A1F" w:rsidP="00F74A1F">
      <w:pPr>
        <w:ind w:right="-285" w:firstLine="567"/>
        <w:jc w:val="both"/>
        <w:rPr>
          <w:sz w:val="28"/>
          <w:szCs w:val="28"/>
        </w:rPr>
      </w:pPr>
      <w:r w:rsidRPr="006033C6">
        <w:rPr>
          <w:sz w:val="28"/>
          <w:szCs w:val="28"/>
        </w:rPr>
        <w:t>Жалобы на решения и (или) действия (бездействие) отдела, через который предоставляется муниципальная услуга, подается заместителю главы Первомайского сельского поселения Кущевского района.</w:t>
      </w:r>
    </w:p>
    <w:p w:rsidR="00F74A1F" w:rsidRPr="006033C6" w:rsidRDefault="00F74A1F" w:rsidP="00F74A1F">
      <w:pPr>
        <w:ind w:right="-285" w:firstLine="567"/>
        <w:jc w:val="both"/>
        <w:rPr>
          <w:sz w:val="28"/>
          <w:szCs w:val="28"/>
        </w:rPr>
      </w:pPr>
      <w:r w:rsidRPr="006033C6">
        <w:rPr>
          <w:sz w:val="28"/>
          <w:szCs w:val="28"/>
        </w:rPr>
        <w:t>Жалобы на решения и (или) действия заместителя главы Первомайского сельского поселения Кущевского  района подается главе Первомайского сельского поселения Кущевского  района.</w:t>
      </w:r>
    </w:p>
    <w:p w:rsidR="00F74A1F" w:rsidRPr="006033C6" w:rsidRDefault="00F74A1F" w:rsidP="00F74A1F">
      <w:pPr>
        <w:ind w:right="-285" w:firstLine="567"/>
        <w:jc w:val="both"/>
        <w:rPr>
          <w:sz w:val="28"/>
          <w:szCs w:val="28"/>
        </w:rPr>
      </w:pPr>
      <w:r w:rsidRPr="006033C6">
        <w:rPr>
          <w:sz w:val="28"/>
          <w:szCs w:val="28"/>
        </w:rPr>
        <w:t xml:space="preserve">Жалобы на решения, принятые уполномоченным органом, подаются главе Первомайского  сельского поселения Кущевского  района. </w:t>
      </w:r>
    </w:p>
    <w:p w:rsidR="00F74A1F" w:rsidRDefault="00F74A1F" w:rsidP="00F74A1F">
      <w:pPr>
        <w:ind w:right="-285" w:firstLine="567"/>
        <w:jc w:val="both"/>
        <w:rPr>
          <w:sz w:val="28"/>
          <w:szCs w:val="28"/>
        </w:rPr>
      </w:pPr>
      <w:r w:rsidRPr="006033C6">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74A1F" w:rsidRDefault="00F74A1F" w:rsidP="00B156D0">
      <w:pPr>
        <w:autoSpaceDE w:val="0"/>
        <w:autoSpaceDN w:val="0"/>
        <w:adjustRightInd w:val="0"/>
        <w:ind w:right="-141" w:firstLine="709"/>
        <w:jc w:val="both"/>
        <w:rPr>
          <w:sz w:val="28"/>
          <w:szCs w:val="28"/>
        </w:rPr>
      </w:pPr>
    </w:p>
    <w:p w:rsidR="00B156D0" w:rsidRDefault="00B156D0" w:rsidP="00F74A1F">
      <w:pPr>
        <w:autoSpaceDE w:val="0"/>
        <w:autoSpaceDN w:val="0"/>
        <w:adjustRightInd w:val="0"/>
        <w:spacing w:line="235" w:lineRule="auto"/>
        <w:ind w:right="-141"/>
        <w:rPr>
          <w:b/>
          <w:sz w:val="28"/>
          <w:szCs w:val="28"/>
        </w:rPr>
      </w:pPr>
    </w:p>
    <w:p w:rsidR="00B156D0" w:rsidRPr="00F74A1F" w:rsidRDefault="00B156D0" w:rsidP="00F74A1F">
      <w:pPr>
        <w:autoSpaceDE w:val="0"/>
        <w:autoSpaceDN w:val="0"/>
        <w:adjustRightInd w:val="0"/>
        <w:ind w:right="-141" w:firstLine="709"/>
        <w:jc w:val="center"/>
        <w:rPr>
          <w:b/>
          <w:bCs/>
          <w:sz w:val="28"/>
          <w:szCs w:val="28"/>
        </w:rPr>
      </w:pPr>
      <w:r w:rsidRPr="00C83918">
        <w:rPr>
          <w:b/>
          <w:bCs/>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B156D0" w:rsidRPr="00804599" w:rsidRDefault="00B156D0" w:rsidP="00B156D0">
      <w:pPr>
        <w:autoSpaceDE w:val="0"/>
        <w:autoSpaceDN w:val="0"/>
        <w:adjustRightInd w:val="0"/>
        <w:ind w:right="-141" w:firstLine="709"/>
        <w:jc w:val="center"/>
        <w:rPr>
          <w:sz w:val="28"/>
          <w:szCs w:val="28"/>
        </w:rPr>
      </w:pPr>
    </w:p>
    <w:p w:rsidR="00B156D0" w:rsidRDefault="00B156D0" w:rsidP="00B156D0">
      <w:pPr>
        <w:autoSpaceDE w:val="0"/>
        <w:autoSpaceDN w:val="0"/>
        <w:adjustRightInd w:val="0"/>
        <w:ind w:right="-141" w:firstLine="709"/>
        <w:jc w:val="both"/>
        <w:rPr>
          <w:sz w:val="28"/>
          <w:szCs w:val="28"/>
        </w:rPr>
      </w:pPr>
      <w:r w:rsidRPr="001A46A5">
        <w:rPr>
          <w:sz w:val="28"/>
          <w:szCs w:val="28"/>
        </w:rPr>
        <w:t>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 xml:space="preserve">Уполномоченного органа, предоставляющего муниципальную </w:t>
      </w:r>
      <w:r w:rsidRPr="001A46A5">
        <w:rPr>
          <w:sz w:val="28"/>
          <w:szCs w:val="28"/>
          <w:lang w:eastAsia="en-US"/>
        </w:rPr>
        <w:lastRenderedPageBreak/>
        <w:t>услугу</w:t>
      </w:r>
      <w:r w:rsidRPr="001A46A5">
        <w:rPr>
          <w:sz w:val="28"/>
          <w:szCs w:val="28"/>
        </w:rPr>
        <w:t>, либо муниципальных служащих являются</w:t>
      </w:r>
      <w:r w:rsidRPr="00804599">
        <w:rPr>
          <w:sz w:val="28"/>
          <w:szCs w:val="28"/>
        </w:rPr>
        <w:t xml:space="preserve"> Федеральный закон № 210-ФЗ</w:t>
      </w:r>
      <w:r>
        <w:rPr>
          <w:sz w:val="28"/>
          <w:szCs w:val="28"/>
        </w:rPr>
        <w:t>.</w:t>
      </w:r>
    </w:p>
    <w:p w:rsidR="00B156D0" w:rsidRDefault="00B156D0" w:rsidP="00B156D0">
      <w:pPr>
        <w:autoSpaceDE w:val="0"/>
        <w:autoSpaceDN w:val="0"/>
        <w:adjustRightInd w:val="0"/>
        <w:ind w:right="-141"/>
        <w:jc w:val="center"/>
        <w:rPr>
          <w:b/>
          <w:sz w:val="28"/>
          <w:szCs w:val="28"/>
        </w:rPr>
      </w:pPr>
    </w:p>
    <w:p w:rsidR="00B156D0" w:rsidRPr="00F47E65" w:rsidRDefault="00B156D0" w:rsidP="00B156D0">
      <w:pPr>
        <w:autoSpaceDE w:val="0"/>
        <w:autoSpaceDN w:val="0"/>
        <w:adjustRightInd w:val="0"/>
        <w:ind w:right="-141"/>
        <w:jc w:val="center"/>
        <w:rPr>
          <w:b/>
          <w:sz w:val="28"/>
          <w:szCs w:val="28"/>
        </w:rPr>
      </w:pPr>
      <w:r w:rsidRPr="00F47E65">
        <w:rPr>
          <w:b/>
          <w:sz w:val="28"/>
          <w:szCs w:val="28"/>
        </w:rPr>
        <w:t>Подраздел 5.5. Информация для заявителя о его праве подать жалобу</w:t>
      </w:r>
      <w:r>
        <w:rPr>
          <w:b/>
          <w:sz w:val="28"/>
          <w:szCs w:val="28"/>
        </w:rPr>
        <w:t>.</w:t>
      </w:r>
    </w:p>
    <w:p w:rsidR="00B156D0" w:rsidRPr="00F47E65" w:rsidRDefault="00B156D0" w:rsidP="00B156D0">
      <w:pPr>
        <w:autoSpaceDE w:val="0"/>
        <w:autoSpaceDN w:val="0"/>
        <w:adjustRightInd w:val="0"/>
        <w:ind w:right="-141"/>
        <w:jc w:val="center"/>
        <w:rPr>
          <w:b/>
          <w:sz w:val="28"/>
          <w:szCs w:val="28"/>
        </w:rPr>
      </w:pPr>
    </w:p>
    <w:p w:rsidR="00B156D0" w:rsidRPr="00F47E65" w:rsidRDefault="00B156D0" w:rsidP="00B156D0">
      <w:pPr>
        <w:autoSpaceDE w:val="0"/>
        <w:autoSpaceDN w:val="0"/>
        <w:adjustRightInd w:val="0"/>
        <w:ind w:right="-141"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B156D0" w:rsidRDefault="00B156D0" w:rsidP="00B156D0">
      <w:pPr>
        <w:autoSpaceDE w:val="0"/>
        <w:autoSpaceDN w:val="0"/>
        <w:adjustRightInd w:val="0"/>
        <w:ind w:right="-141"/>
        <w:jc w:val="center"/>
        <w:rPr>
          <w:b/>
          <w:sz w:val="28"/>
          <w:szCs w:val="28"/>
        </w:rPr>
      </w:pPr>
    </w:p>
    <w:p w:rsidR="00B156D0" w:rsidRPr="00F47E65" w:rsidRDefault="00B156D0" w:rsidP="00B156D0">
      <w:pPr>
        <w:autoSpaceDE w:val="0"/>
        <w:autoSpaceDN w:val="0"/>
        <w:adjustRightInd w:val="0"/>
        <w:ind w:right="-141"/>
        <w:jc w:val="center"/>
        <w:rPr>
          <w:b/>
          <w:sz w:val="28"/>
          <w:szCs w:val="28"/>
        </w:rPr>
      </w:pPr>
      <w:r w:rsidRPr="00F47E65">
        <w:rPr>
          <w:b/>
          <w:sz w:val="28"/>
          <w:szCs w:val="28"/>
        </w:rPr>
        <w:t>5.8. Порядок подачи и рассмотрения жалобы</w:t>
      </w:r>
      <w:r>
        <w:rPr>
          <w:b/>
          <w:sz w:val="28"/>
          <w:szCs w:val="28"/>
        </w:rPr>
        <w:t>.</w:t>
      </w:r>
    </w:p>
    <w:p w:rsidR="00B156D0" w:rsidRPr="00F47E65" w:rsidRDefault="00B156D0" w:rsidP="00B156D0">
      <w:pPr>
        <w:autoSpaceDE w:val="0"/>
        <w:autoSpaceDN w:val="0"/>
        <w:adjustRightInd w:val="0"/>
        <w:ind w:right="-141"/>
        <w:jc w:val="both"/>
        <w:rPr>
          <w:sz w:val="28"/>
          <w:szCs w:val="28"/>
        </w:rPr>
      </w:pPr>
    </w:p>
    <w:p w:rsidR="00B156D0" w:rsidRPr="00F47E65" w:rsidRDefault="00B156D0" w:rsidP="00B156D0">
      <w:pPr>
        <w:ind w:right="-141" w:firstLine="709"/>
        <w:jc w:val="both"/>
        <w:rPr>
          <w:sz w:val="28"/>
          <w:szCs w:val="28"/>
        </w:rPr>
      </w:pPr>
      <w:r w:rsidRPr="00F47E65">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156D0" w:rsidRPr="00F47E65" w:rsidRDefault="00B156D0" w:rsidP="00B156D0">
      <w:pPr>
        <w:ind w:right="-141"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00F74A1F">
        <w:rPr>
          <w:sz w:val="28"/>
          <w:szCs w:val="28"/>
        </w:rPr>
        <w:t>Первомайского сельского поселения Кущевского района</w:t>
      </w:r>
      <w:r w:rsidRPr="00F47E65">
        <w:rPr>
          <w:sz w:val="28"/>
          <w:szCs w:val="28"/>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8" w:anchor="/document/12177515/entry/1102" w:history="1">
        <w:r w:rsidRPr="00F47E65">
          <w:rPr>
            <w:sz w:val="28"/>
            <w:szCs w:val="28"/>
          </w:rPr>
          <w:t>статьей 11.2</w:t>
        </w:r>
      </w:hyperlink>
      <w:r w:rsidRPr="00F47E65">
        <w:rPr>
          <w:sz w:val="28"/>
          <w:szCs w:val="28"/>
        </w:rPr>
        <w:t xml:space="preserve"> Федерального закона от 27 июля 2010</w:t>
      </w:r>
      <w:r>
        <w:rPr>
          <w:sz w:val="28"/>
          <w:szCs w:val="28"/>
        </w:rPr>
        <w:t xml:space="preserve"> г.</w:t>
      </w:r>
      <w:r w:rsidRPr="00F47E65">
        <w:rPr>
          <w:sz w:val="28"/>
          <w:szCs w:val="28"/>
        </w:rPr>
        <w:t xml:space="preserve"> №</w:t>
      </w:r>
      <w:r>
        <w:rPr>
          <w:sz w:val="28"/>
          <w:szCs w:val="28"/>
        </w:rPr>
        <w:t xml:space="preserve"> </w:t>
      </w:r>
      <w:r w:rsidRPr="00F47E6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 xml:space="preserve">5.8.4. Жалоба, поступившая в </w:t>
      </w:r>
      <w:r>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5.8.5. Жалоба должна содержать:</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6D0" w:rsidRPr="00F47E65" w:rsidRDefault="00B156D0" w:rsidP="00B156D0">
      <w:pPr>
        <w:pStyle w:val="headertext"/>
        <w:spacing w:before="0" w:beforeAutospacing="0" w:after="0" w:afterAutospacing="0"/>
        <w:ind w:right="-141"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B156D0" w:rsidRPr="00F47E65" w:rsidRDefault="00B156D0" w:rsidP="00B156D0">
      <w:pPr>
        <w:pStyle w:val="headertext"/>
        <w:spacing w:before="0" w:beforeAutospacing="0" w:after="0" w:afterAutospacing="0"/>
        <w:ind w:right="-141"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156D0" w:rsidRPr="00F47E65" w:rsidRDefault="00B156D0" w:rsidP="00B156D0">
      <w:pPr>
        <w:widowControl w:val="0"/>
        <w:autoSpaceDE w:val="0"/>
        <w:autoSpaceDN w:val="0"/>
        <w:adjustRightInd w:val="0"/>
        <w:ind w:right="-141"/>
        <w:jc w:val="center"/>
        <w:outlineLvl w:val="1"/>
        <w:rPr>
          <w:sz w:val="28"/>
          <w:szCs w:val="28"/>
        </w:rPr>
      </w:pPr>
    </w:p>
    <w:p w:rsidR="00B156D0" w:rsidRPr="00F47E65" w:rsidRDefault="00B156D0" w:rsidP="00B156D0">
      <w:pPr>
        <w:autoSpaceDE w:val="0"/>
        <w:autoSpaceDN w:val="0"/>
        <w:adjustRightInd w:val="0"/>
        <w:ind w:right="-141"/>
        <w:jc w:val="center"/>
        <w:rPr>
          <w:b/>
          <w:sz w:val="28"/>
          <w:szCs w:val="28"/>
        </w:rPr>
      </w:pPr>
      <w:r w:rsidRPr="00F47E65">
        <w:rPr>
          <w:b/>
          <w:sz w:val="28"/>
          <w:szCs w:val="28"/>
        </w:rPr>
        <w:t>Подраздел 5.9. Сроки рассмотрения жалобы</w:t>
      </w:r>
    </w:p>
    <w:p w:rsidR="00B156D0" w:rsidRPr="00F47E65" w:rsidRDefault="00B156D0" w:rsidP="00B156D0">
      <w:pPr>
        <w:autoSpaceDE w:val="0"/>
        <w:autoSpaceDN w:val="0"/>
        <w:adjustRightInd w:val="0"/>
        <w:ind w:right="-141"/>
        <w:jc w:val="center"/>
        <w:rPr>
          <w:sz w:val="28"/>
          <w:szCs w:val="28"/>
        </w:rPr>
      </w:pPr>
    </w:p>
    <w:p w:rsidR="00F74A1F" w:rsidRDefault="00F74A1F" w:rsidP="00F74A1F">
      <w:pPr>
        <w:ind w:right="-285" w:firstLine="567"/>
        <w:jc w:val="both"/>
        <w:rPr>
          <w:sz w:val="28"/>
          <w:szCs w:val="28"/>
        </w:rPr>
      </w:pPr>
      <w:proofErr w:type="gramStart"/>
      <w:r w:rsidRPr="006033C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74A1F" w:rsidRPr="00F47E65" w:rsidRDefault="00F74A1F" w:rsidP="00F74A1F">
      <w:pPr>
        <w:widowControl w:val="0"/>
        <w:autoSpaceDE w:val="0"/>
        <w:autoSpaceDN w:val="0"/>
        <w:adjustRightInd w:val="0"/>
        <w:ind w:right="-141"/>
        <w:outlineLvl w:val="1"/>
        <w:rPr>
          <w:sz w:val="28"/>
          <w:szCs w:val="28"/>
        </w:rPr>
      </w:pPr>
    </w:p>
    <w:p w:rsidR="00B156D0" w:rsidRPr="00F47E65" w:rsidRDefault="00F74A1F" w:rsidP="00B156D0">
      <w:pPr>
        <w:autoSpaceDE w:val="0"/>
        <w:autoSpaceDN w:val="0"/>
        <w:adjustRightInd w:val="0"/>
        <w:ind w:right="-141"/>
        <w:jc w:val="center"/>
        <w:rPr>
          <w:b/>
          <w:sz w:val="28"/>
          <w:szCs w:val="28"/>
        </w:rPr>
      </w:pPr>
      <w:r>
        <w:rPr>
          <w:b/>
          <w:sz w:val="28"/>
          <w:szCs w:val="28"/>
        </w:rPr>
        <w:t xml:space="preserve">Подраздел </w:t>
      </w:r>
      <w:r w:rsidR="00B156D0" w:rsidRPr="00F47E65">
        <w:rPr>
          <w:b/>
          <w:sz w:val="28"/>
          <w:szCs w:val="28"/>
        </w:rPr>
        <w:t>5.10. Результат рассмотрения жалобы</w:t>
      </w:r>
    </w:p>
    <w:p w:rsidR="00B156D0" w:rsidRPr="00F47E65" w:rsidRDefault="00B156D0" w:rsidP="00B156D0">
      <w:pPr>
        <w:autoSpaceDE w:val="0"/>
        <w:autoSpaceDN w:val="0"/>
        <w:adjustRightInd w:val="0"/>
        <w:ind w:right="-141"/>
        <w:jc w:val="both"/>
        <w:rPr>
          <w:sz w:val="28"/>
          <w:szCs w:val="28"/>
        </w:rPr>
      </w:pPr>
    </w:p>
    <w:p w:rsidR="00B156D0" w:rsidRPr="00F47E65" w:rsidRDefault="00B156D0" w:rsidP="00B156D0">
      <w:pPr>
        <w:autoSpaceDE w:val="0"/>
        <w:autoSpaceDN w:val="0"/>
        <w:adjustRightInd w:val="0"/>
        <w:ind w:right="-141"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B156D0" w:rsidRPr="00F47E65" w:rsidRDefault="00B156D0" w:rsidP="00B156D0">
      <w:pPr>
        <w:ind w:right="-141"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156D0" w:rsidRPr="00F47E65" w:rsidRDefault="00B156D0" w:rsidP="00B156D0">
      <w:pPr>
        <w:ind w:right="-141" w:firstLine="709"/>
        <w:jc w:val="both"/>
        <w:rPr>
          <w:sz w:val="28"/>
          <w:szCs w:val="28"/>
        </w:rPr>
      </w:pPr>
      <w:r w:rsidRPr="00F47E65">
        <w:rPr>
          <w:sz w:val="28"/>
          <w:szCs w:val="28"/>
        </w:rPr>
        <w:t>2) в удовлетворении жалобы отказывается.</w:t>
      </w:r>
    </w:p>
    <w:p w:rsidR="00B156D0" w:rsidRPr="00F47E65" w:rsidRDefault="00B156D0" w:rsidP="00B156D0">
      <w:pPr>
        <w:ind w:right="-141"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B156D0" w:rsidRPr="00F47E65" w:rsidRDefault="00B156D0" w:rsidP="00B156D0">
      <w:pPr>
        <w:ind w:right="-141"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B156D0" w:rsidRPr="00F47E65" w:rsidRDefault="00B156D0" w:rsidP="00B156D0">
      <w:pPr>
        <w:ind w:right="-141"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F47E65">
        <w:rPr>
          <w:sz w:val="28"/>
          <w:szCs w:val="28"/>
        </w:rPr>
        <w:lastRenderedPageBreak/>
        <w:t>неудобства и указывается информация о дальнейших</w:t>
      </w:r>
      <w:r w:rsidRPr="001168FD">
        <w:rPr>
          <w:sz w:val="28"/>
          <w:szCs w:val="28"/>
        </w:rPr>
        <w:t xml:space="preserve"> </w:t>
      </w:r>
      <w:r w:rsidRPr="00F47E65">
        <w:rPr>
          <w:sz w:val="28"/>
          <w:szCs w:val="28"/>
        </w:rPr>
        <w:t>действиях,</w:t>
      </w:r>
      <w:r>
        <w:rPr>
          <w:sz w:val="28"/>
          <w:szCs w:val="28"/>
        </w:rPr>
        <w:t xml:space="preserve"> </w:t>
      </w:r>
      <w:r w:rsidRPr="00F47E65">
        <w:rPr>
          <w:sz w:val="28"/>
          <w:szCs w:val="28"/>
        </w:rPr>
        <w:t>которые</w:t>
      </w:r>
      <w:r>
        <w:rPr>
          <w:sz w:val="28"/>
          <w:szCs w:val="28"/>
        </w:rPr>
        <w:t xml:space="preserve"> </w:t>
      </w:r>
      <w:r w:rsidRPr="00F47E65">
        <w:rPr>
          <w:sz w:val="28"/>
          <w:szCs w:val="28"/>
        </w:rPr>
        <w:t>необходимо</w:t>
      </w:r>
      <w:r>
        <w:rPr>
          <w:sz w:val="28"/>
          <w:szCs w:val="28"/>
        </w:rPr>
        <w:t xml:space="preserve"> </w:t>
      </w:r>
      <w:r w:rsidRPr="00F47E65">
        <w:rPr>
          <w:sz w:val="28"/>
          <w:szCs w:val="28"/>
        </w:rPr>
        <w:t>совершить</w:t>
      </w:r>
      <w:r>
        <w:rPr>
          <w:sz w:val="28"/>
          <w:szCs w:val="28"/>
        </w:rPr>
        <w:t xml:space="preserve"> </w:t>
      </w:r>
      <w:r w:rsidRPr="00F47E65">
        <w:rPr>
          <w:sz w:val="28"/>
          <w:szCs w:val="28"/>
        </w:rPr>
        <w:t>заявителю</w:t>
      </w:r>
      <w:r>
        <w:rPr>
          <w:sz w:val="28"/>
          <w:szCs w:val="28"/>
        </w:rPr>
        <w:t xml:space="preserve"> </w:t>
      </w:r>
      <w:r w:rsidRPr="00F47E65">
        <w:rPr>
          <w:sz w:val="28"/>
          <w:szCs w:val="28"/>
        </w:rPr>
        <w:t>в целях</w:t>
      </w:r>
      <w:r>
        <w:rPr>
          <w:sz w:val="28"/>
          <w:szCs w:val="28"/>
        </w:rPr>
        <w:t xml:space="preserve"> </w:t>
      </w:r>
      <w:r w:rsidRPr="00F47E65">
        <w:rPr>
          <w:sz w:val="28"/>
          <w:szCs w:val="28"/>
        </w:rPr>
        <w:t>получения муниципальной услуги.</w:t>
      </w:r>
    </w:p>
    <w:p w:rsidR="00B156D0" w:rsidRPr="00F47E65" w:rsidRDefault="00B156D0" w:rsidP="00B156D0">
      <w:pPr>
        <w:ind w:right="-141" w:firstLine="709"/>
        <w:jc w:val="both"/>
        <w:rPr>
          <w:sz w:val="28"/>
          <w:szCs w:val="28"/>
        </w:rPr>
      </w:pPr>
      <w:bookmarkStart w:id="39" w:name="sub_11282"/>
      <w:r w:rsidRPr="00F47E65">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9"/>
    <w:p w:rsidR="00B156D0" w:rsidRPr="00F47E65" w:rsidRDefault="00B156D0" w:rsidP="00B156D0">
      <w:pPr>
        <w:ind w:right="-141" w:firstLine="709"/>
        <w:jc w:val="both"/>
        <w:rPr>
          <w:sz w:val="28"/>
          <w:szCs w:val="28"/>
        </w:rPr>
      </w:pPr>
      <w:r w:rsidRPr="00F47E65">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6D0" w:rsidRPr="00F47E65" w:rsidRDefault="00B156D0" w:rsidP="00B156D0">
      <w:pPr>
        <w:widowControl w:val="0"/>
        <w:autoSpaceDE w:val="0"/>
        <w:autoSpaceDN w:val="0"/>
        <w:adjustRightInd w:val="0"/>
        <w:ind w:right="-141"/>
        <w:jc w:val="center"/>
        <w:outlineLvl w:val="1"/>
        <w:rPr>
          <w:sz w:val="28"/>
          <w:szCs w:val="28"/>
        </w:rPr>
      </w:pPr>
    </w:p>
    <w:p w:rsidR="00B156D0" w:rsidRPr="00F47E65" w:rsidRDefault="00F74A1F" w:rsidP="00B156D0">
      <w:pPr>
        <w:ind w:right="-141" w:firstLine="709"/>
        <w:jc w:val="center"/>
        <w:rPr>
          <w:b/>
          <w:sz w:val="28"/>
          <w:szCs w:val="28"/>
        </w:rPr>
      </w:pPr>
      <w:r>
        <w:rPr>
          <w:b/>
          <w:sz w:val="28"/>
          <w:szCs w:val="28"/>
        </w:rPr>
        <w:t xml:space="preserve">Подраздел </w:t>
      </w:r>
      <w:r w:rsidR="00B156D0" w:rsidRPr="00F47E65">
        <w:rPr>
          <w:b/>
          <w:sz w:val="28"/>
          <w:szCs w:val="28"/>
        </w:rPr>
        <w:t>5.11. Порядок информирования заявителя о результатах</w:t>
      </w:r>
    </w:p>
    <w:p w:rsidR="00B156D0" w:rsidRPr="00F47E65" w:rsidRDefault="00B156D0" w:rsidP="00B156D0">
      <w:pPr>
        <w:ind w:right="-141" w:firstLine="709"/>
        <w:jc w:val="center"/>
        <w:rPr>
          <w:b/>
          <w:sz w:val="28"/>
          <w:szCs w:val="28"/>
        </w:rPr>
      </w:pPr>
      <w:r w:rsidRPr="00F47E65">
        <w:rPr>
          <w:b/>
          <w:sz w:val="28"/>
          <w:szCs w:val="28"/>
        </w:rPr>
        <w:t>рассмотрения жалобы</w:t>
      </w:r>
    </w:p>
    <w:p w:rsidR="00B156D0" w:rsidRPr="00F47E65" w:rsidRDefault="00B156D0" w:rsidP="00B156D0">
      <w:pPr>
        <w:ind w:right="-141" w:firstLine="709"/>
        <w:jc w:val="both"/>
        <w:rPr>
          <w:sz w:val="28"/>
          <w:szCs w:val="28"/>
        </w:rPr>
      </w:pPr>
    </w:p>
    <w:p w:rsidR="00B156D0" w:rsidRPr="00F47E65" w:rsidRDefault="00B156D0" w:rsidP="00B156D0">
      <w:pPr>
        <w:ind w:right="-141"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6D0" w:rsidRPr="00F47E65" w:rsidRDefault="00B156D0" w:rsidP="00B156D0">
      <w:pPr>
        <w:ind w:right="-141"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156D0" w:rsidRPr="00F47E65" w:rsidRDefault="00B156D0" w:rsidP="00B156D0">
      <w:pPr>
        <w:widowControl w:val="0"/>
        <w:autoSpaceDE w:val="0"/>
        <w:autoSpaceDN w:val="0"/>
        <w:adjustRightInd w:val="0"/>
        <w:ind w:right="-141"/>
        <w:jc w:val="center"/>
        <w:outlineLvl w:val="1"/>
        <w:rPr>
          <w:sz w:val="28"/>
          <w:szCs w:val="28"/>
        </w:rPr>
      </w:pPr>
    </w:p>
    <w:p w:rsidR="00B156D0" w:rsidRPr="00F47E65" w:rsidRDefault="00F74A1F" w:rsidP="00B156D0">
      <w:pPr>
        <w:ind w:right="-141"/>
        <w:jc w:val="center"/>
        <w:rPr>
          <w:b/>
          <w:sz w:val="28"/>
          <w:szCs w:val="28"/>
        </w:rPr>
      </w:pPr>
      <w:r>
        <w:rPr>
          <w:b/>
          <w:sz w:val="28"/>
          <w:szCs w:val="28"/>
        </w:rPr>
        <w:t xml:space="preserve">Подраздел </w:t>
      </w:r>
      <w:r w:rsidR="00B156D0" w:rsidRPr="00F47E65">
        <w:rPr>
          <w:b/>
          <w:sz w:val="28"/>
          <w:szCs w:val="28"/>
        </w:rPr>
        <w:t>5.12. Порядок обжалования решения по жалобе</w:t>
      </w:r>
    </w:p>
    <w:p w:rsidR="00B156D0" w:rsidRPr="00F47E65" w:rsidRDefault="00B156D0" w:rsidP="00B156D0">
      <w:pPr>
        <w:ind w:right="-141" w:firstLine="709"/>
        <w:jc w:val="both"/>
        <w:rPr>
          <w:sz w:val="28"/>
          <w:szCs w:val="28"/>
        </w:rPr>
      </w:pPr>
    </w:p>
    <w:p w:rsidR="00F74A1F" w:rsidRDefault="00F74A1F" w:rsidP="00F74A1F">
      <w:pPr>
        <w:ind w:right="-285" w:firstLine="567"/>
        <w:jc w:val="both"/>
        <w:rPr>
          <w:sz w:val="28"/>
          <w:szCs w:val="28"/>
        </w:rPr>
      </w:pPr>
      <w:r w:rsidRPr="006033C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F74A1F" w:rsidRDefault="00F74A1F" w:rsidP="00B156D0">
      <w:pPr>
        <w:ind w:right="-141"/>
        <w:jc w:val="center"/>
        <w:rPr>
          <w:sz w:val="28"/>
          <w:szCs w:val="28"/>
        </w:rPr>
      </w:pPr>
    </w:p>
    <w:p w:rsidR="00F74A1F" w:rsidRDefault="00F74A1F" w:rsidP="00F74A1F">
      <w:pPr>
        <w:ind w:right="-141"/>
        <w:rPr>
          <w:sz w:val="28"/>
          <w:szCs w:val="28"/>
        </w:rPr>
      </w:pPr>
    </w:p>
    <w:p w:rsidR="00B156D0" w:rsidRPr="00F47E65" w:rsidRDefault="00F74A1F" w:rsidP="00F74A1F">
      <w:pPr>
        <w:ind w:right="-141"/>
        <w:jc w:val="center"/>
        <w:rPr>
          <w:b/>
          <w:sz w:val="28"/>
          <w:szCs w:val="28"/>
        </w:rPr>
      </w:pPr>
      <w:r>
        <w:rPr>
          <w:b/>
          <w:sz w:val="28"/>
          <w:szCs w:val="28"/>
        </w:rPr>
        <w:t xml:space="preserve">Подраздел </w:t>
      </w:r>
      <w:r w:rsidR="00B156D0" w:rsidRPr="00F47E65">
        <w:rPr>
          <w:b/>
          <w:sz w:val="28"/>
          <w:szCs w:val="28"/>
        </w:rPr>
        <w:t>5.13. Право заявителя на получение информации и документов,</w:t>
      </w:r>
      <w:r>
        <w:rPr>
          <w:b/>
          <w:sz w:val="28"/>
          <w:szCs w:val="28"/>
        </w:rPr>
        <w:t xml:space="preserve"> </w:t>
      </w:r>
      <w:r w:rsidR="00B156D0" w:rsidRPr="00F47E65">
        <w:rPr>
          <w:b/>
          <w:sz w:val="28"/>
          <w:szCs w:val="28"/>
        </w:rPr>
        <w:t>необходимых для обоснования и рассмотрения жалобы</w:t>
      </w:r>
    </w:p>
    <w:p w:rsidR="00B156D0" w:rsidRPr="00F47E65" w:rsidRDefault="00B156D0" w:rsidP="00B156D0">
      <w:pPr>
        <w:ind w:right="-141" w:firstLine="709"/>
        <w:jc w:val="both"/>
        <w:rPr>
          <w:sz w:val="28"/>
          <w:szCs w:val="28"/>
        </w:rPr>
      </w:pPr>
    </w:p>
    <w:p w:rsidR="00B156D0" w:rsidRPr="00F47E65" w:rsidRDefault="00B156D0" w:rsidP="00B156D0">
      <w:pPr>
        <w:ind w:right="-141"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156D0" w:rsidRPr="00F47E65" w:rsidRDefault="00B156D0" w:rsidP="00B156D0">
      <w:pPr>
        <w:ind w:right="-141" w:firstLine="709"/>
        <w:jc w:val="center"/>
        <w:rPr>
          <w:sz w:val="28"/>
          <w:szCs w:val="28"/>
        </w:rPr>
      </w:pPr>
    </w:p>
    <w:p w:rsidR="00B156D0" w:rsidRPr="00F47E65" w:rsidRDefault="00B156D0" w:rsidP="00B156D0">
      <w:pPr>
        <w:ind w:right="-141"/>
        <w:jc w:val="center"/>
        <w:rPr>
          <w:b/>
          <w:sz w:val="28"/>
          <w:szCs w:val="28"/>
        </w:rPr>
      </w:pPr>
      <w:r w:rsidRPr="00F47E65">
        <w:rPr>
          <w:b/>
          <w:sz w:val="28"/>
          <w:szCs w:val="28"/>
        </w:rPr>
        <w:t xml:space="preserve">5.14. Способы информирования заявителей о порядке подачи </w:t>
      </w:r>
    </w:p>
    <w:p w:rsidR="00B156D0" w:rsidRPr="00F47E65" w:rsidRDefault="00B156D0" w:rsidP="00B156D0">
      <w:pPr>
        <w:ind w:right="-141"/>
        <w:jc w:val="center"/>
        <w:rPr>
          <w:b/>
          <w:sz w:val="28"/>
          <w:szCs w:val="28"/>
        </w:rPr>
      </w:pPr>
      <w:r w:rsidRPr="00F47E65">
        <w:rPr>
          <w:b/>
          <w:sz w:val="28"/>
          <w:szCs w:val="28"/>
        </w:rPr>
        <w:t>и рассмотрения жалобы</w:t>
      </w:r>
    </w:p>
    <w:p w:rsidR="00B156D0" w:rsidRPr="00F47E65" w:rsidRDefault="00B156D0" w:rsidP="00B156D0">
      <w:pPr>
        <w:ind w:right="-141" w:firstLine="709"/>
        <w:jc w:val="both"/>
        <w:rPr>
          <w:sz w:val="28"/>
          <w:szCs w:val="28"/>
        </w:rPr>
      </w:pPr>
    </w:p>
    <w:p w:rsidR="00B156D0" w:rsidRPr="00F47E65" w:rsidRDefault="00B156D0" w:rsidP="00F74A1F">
      <w:pPr>
        <w:ind w:right="-285"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B156D0" w:rsidRDefault="00B156D0" w:rsidP="00F74A1F">
      <w:pPr>
        <w:widowControl w:val="0"/>
        <w:tabs>
          <w:tab w:val="left" w:pos="0"/>
        </w:tabs>
        <w:autoSpaceDE w:val="0"/>
        <w:autoSpaceDN w:val="0"/>
        <w:adjustRightInd w:val="0"/>
        <w:spacing w:line="235" w:lineRule="auto"/>
        <w:ind w:right="-285"/>
        <w:jc w:val="center"/>
        <w:outlineLvl w:val="1"/>
        <w:rPr>
          <w:sz w:val="28"/>
          <w:szCs w:val="28"/>
        </w:rPr>
      </w:pPr>
    </w:p>
    <w:p w:rsidR="00B156D0" w:rsidRDefault="00B156D0" w:rsidP="00F74A1F">
      <w:pPr>
        <w:widowControl w:val="0"/>
        <w:tabs>
          <w:tab w:val="left" w:pos="1134"/>
        </w:tabs>
        <w:autoSpaceDE w:val="0"/>
        <w:autoSpaceDN w:val="0"/>
        <w:adjustRightInd w:val="0"/>
        <w:ind w:right="-285"/>
        <w:rPr>
          <w:b/>
          <w:sz w:val="28"/>
          <w:szCs w:val="28"/>
        </w:rPr>
      </w:pPr>
    </w:p>
    <w:p w:rsidR="00B156D0" w:rsidRPr="00954A37" w:rsidRDefault="00B156D0" w:rsidP="00F74A1F">
      <w:pPr>
        <w:ind w:right="-285"/>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B156D0" w:rsidRPr="00706303" w:rsidRDefault="00B156D0" w:rsidP="00F74A1F">
      <w:pPr>
        <w:ind w:right="-285"/>
        <w:jc w:val="both"/>
        <w:rPr>
          <w:sz w:val="28"/>
          <w:szCs w:val="28"/>
        </w:rPr>
      </w:pPr>
      <w:r w:rsidRPr="00706303">
        <w:rPr>
          <w:sz w:val="28"/>
          <w:szCs w:val="28"/>
        </w:rPr>
        <w:t xml:space="preserve">Кущевского района                                             </w:t>
      </w:r>
      <w:r>
        <w:rPr>
          <w:sz w:val="28"/>
          <w:szCs w:val="28"/>
        </w:rPr>
        <w:t xml:space="preserve">                              М.Н.Поступаев</w:t>
      </w:r>
    </w:p>
    <w:p w:rsidR="00B156D0" w:rsidRDefault="00B156D0" w:rsidP="00F74A1F">
      <w:pPr>
        <w:autoSpaceDE w:val="0"/>
        <w:autoSpaceDN w:val="0"/>
        <w:adjustRightInd w:val="0"/>
        <w:ind w:right="-285"/>
        <w:outlineLvl w:val="0"/>
        <w:rPr>
          <w:sz w:val="28"/>
          <w:szCs w:val="28"/>
        </w:rPr>
      </w:pPr>
    </w:p>
    <w:bookmarkEnd w:id="0"/>
    <w:bookmarkEnd w:id="18"/>
    <w:p w:rsidR="00DD052F" w:rsidRPr="00E80B75" w:rsidRDefault="00DD052F" w:rsidP="00F74A1F">
      <w:pPr>
        <w:pStyle w:val="Default"/>
        <w:widowControl w:val="0"/>
        <w:ind w:right="113"/>
        <w:jc w:val="both"/>
        <w:rPr>
          <w:bCs/>
        </w:rPr>
      </w:pPr>
    </w:p>
    <w:p w:rsidR="00DD052F" w:rsidRDefault="00DD052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Default="00F74A1F" w:rsidP="00DD052F">
      <w:pPr>
        <w:pStyle w:val="Default"/>
        <w:widowControl w:val="0"/>
        <w:ind w:left="567" w:right="113"/>
        <w:jc w:val="both"/>
        <w:rPr>
          <w:bCs/>
        </w:rPr>
      </w:pPr>
    </w:p>
    <w:p w:rsidR="00F74A1F" w:rsidRPr="00E80B75" w:rsidRDefault="00F74A1F" w:rsidP="00DD052F">
      <w:pPr>
        <w:pStyle w:val="Default"/>
        <w:widowControl w:val="0"/>
        <w:ind w:left="567" w:right="113"/>
        <w:jc w:val="both"/>
        <w:rPr>
          <w:bCs/>
        </w:rPr>
      </w:pPr>
    </w:p>
    <w:p w:rsidR="00DD052F" w:rsidRPr="00E80B75" w:rsidRDefault="00DD052F" w:rsidP="00DD052F">
      <w:pPr>
        <w:pStyle w:val="Default"/>
        <w:widowControl w:val="0"/>
        <w:ind w:left="567" w:right="113"/>
        <w:jc w:val="both"/>
        <w:rPr>
          <w:bCs/>
        </w:rPr>
      </w:pPr>
    </w:p>
    <w:p w:rsidR="00DD052F" w:rsidRPr="00F74A1F" w:rsidRDefault="00DD052F" w:rsidP="00F74A1F">
      <w:pPr>
        <w:widowControl w:val="0"/>
        <w:ind w:left="5387" w:right="-284"/>
        <w:outlineLvl w:val="0"/>
        <w:rPr>
          <w:color w:val="000000"/>
          <w:sz w:val="28"/>
          <w:szCs w:val="28"/>
        </w:rPr>
      </w:pPr>
      <w:r w:rsidRPr="00F74A1F">
        <w:rPr>
          <w:color w:val="000000"/>
          <w:sz w:val="28"/>
          <w:szCs w:val="28"/>
        </w:rPr>
        <w:t>Приложение № 1</w:t>
      </w:r>
    </w:p>
    <w:p w:rsidR="00DD052F" w:rsidRPr="00F74A1F" w:rsidRDefault="00DD052F" w:rsidP="00F74A1F">
      <w:pPr>
        <w:widowControl w:val="0"/>
        <w:ind w:left="5387" w:right="-284"/>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387" w:right="-284"/>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387" w:right="-284"/>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F74A1F" w:rsidRDefault="00DD052F" w:rsidP="00F74A1F">
      <w:pPr>
        <w:widowControl w:val="0"/>
        <w:ind w:left="5387" w:right="-284"/>
        <w:jc w:val="center"/>
        <w:rPr>
          <w:color w:val="000000"/>
          <w:sz w:val="28"/>
          <w:szCs w:val="28"/>
        </w:rPr>
      </w:pPr>
    </w:p>
    <w:p w:rsidR="00DD052F" w:rsidRPr="00F74A1F" w:rsidRDefault="00DD052F" w:rsidP="00F74A1F">
      <w:pPr>
        <w:widowControl w:val="0"/>
        <w:ind w:left="5387" w:right="-284"/>
        <w:jc w:val="center"/>
        <w:rPr>
          <w:color w:val="000000"/>
          <w:sz w:val="28"/>
          <w:szCs w:val="28"/>
        </w:rPr>
      </w:pPr>
    </w:p>
    <w:p w:rsidR="00DD052F" w:rsidRPr="00F74A1F" w:rsidRDefault="00DD052F" w:rsidP="00DD052F">
      <w:pPr>
        <w:widowControl w:val="0"/>
        <w:ind w:right="113" w:firstLine="27"/>
        <w:rPr>
          <w:color w:val="000000"/>
          <w:sz w:val="28"/>
          <w:szCs w:val="28"/>
        </w:rPr>
      </w:pPr>
      <w:r w:rsidRPr="00F74A1F">
        <w:rPr>
          <w:color w:val="000000"/>
          <w:sz w:val="28"/>
          <w:szCs w:val="28"/>
        </w:rPr>
        <w:t>Шаблон заявления</w:t>
      </w:r>
    </w:p>
    <w:p w:rsidR="00DD052F" w:rsidRPr="00E80B75" w:rsidRDefault="00DD052F" w:rsidP="00DD052F">
      <w:pPr>
        <w:widowControl w:val="0"/>
        <w:ind w:right="113" w:firstLine="27"/>
        <w:rPr>
          <w:rFonts w:ascii="Arial" w:hAnsi="Arial" w:cs="Arial"/>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DD052F" w:rsidRPr="00F74A1F" w:rsidTr="002A10F6">
        <w:tc>
          <w:tcPr>
            <w:tcW w:w="4927" w:type="dxa"/>
            <w:shd w:val="clear" w:color="auto" w:fill="auto"/>
          </w:tcPr>
          <w:p w:rsidR="00DD052F" w:rsidRPr="00F74A1F" w:rsidRDefault="00DD052F" w:rsidP="002A10F6">
            <w:pPr>
              <w:widowControl w:val="0"/>
              <w:ind w:right="113"/>
              <w:rPr>
                <w:rFonts w:eastAsia="Calibri"/>
              </w:rPr>
            </w:pPr>
            <w:r w:rsidRPr="00F74A1F">
              <w:rPr>
                <w:rFonts w:eastAsia="Calibri"/>
              </w:rPr>
              <w:t>от ___________ № ___________</w:t>
            </w:r>
          </w:p>
          <w:p w:rsidR="00DD052F" w:rsidRPr="00F74A1F" w:rsidRDefault="00DD052F" w:rsidP="002A10F6">
            <w:pPr>
              <w:widowControl w:val="0"/>
              <w:ind w:right="113"/>
              <w:rPr>
                <w:rFonts w:eastAsia="Calibri"/>
              </w:rPr>
            </w:pPr>
            <w:r w:rsidRPr="00F74A1F">
              <w:rPr>
                <w:rFonts w:eastAsia="Calibri"/>
              </w:rPr>
              <w:t xml:space="preserve">        (дата и номер заявления)</w:t>
            </w:r>
          </w:p>
          <w:p w:rsidR="00DD052F" w:rsidRPr="00F74A1F" w:rsidRDefault="00DD052F" w:rsidP="002A10F6">
            <w:pPr>
              <w:widowControl w:val="0"/>
              <w:ind w:right="113"/>
              <w:rPr>
                <w:rFonts w:eastAsia="Calibri"/>
              </w:rPr>
            </w:pPr>
          </w:p>
        </w:tc>
        <w:tc>
          <w:tcPr>
            <w:tcW w:w="4927" w:type="dxa"/>
            <w:shd w:val="clear" w:color="auto" w:fill="auto"/>
          </w:tcPr>
          <w:p w:rsidR="00DD052F" w:rsidRPr="00F74A1F" w:rsidRDefault="00DD052F" w:rsidP="002A10F6">
            <w:pPr>
              <w:widowControl w:val="0"/>
              <w:autoSpaceDE w:val="0"/>
              <w:autoSpaceDN w:val="0"/>
              <w:adjustRightInd w:val="0"/>
              <w:ind w:right="113"/>
              <w:rPr>
                <w:rFonts w:eastAsia="Calibri"/>
                <w:bCs/>
              </w:rPr>
            </w:pPr>
            <w:r w:rsidRPr="00F74A1F">
              <w:rPr>
                <w:rFonts w:eastAsia="Calibri"/>
                <w:bCs/>
              </w:rPr>
              <w:t xml:space="preserve">В администрацию </w:t>
            </w:r>
            <w:r w:rsidR="00F74A1F" w:rsidRPr="00F74A1F">
              <w:rPr>
                <w:rFonts w:eastAsia="Calibri"/>
                <w:bCs/>
              </w:rPr>
              <w:t>Первомайского</w:t>
            </w:r>
            <w:r w:rsidRPr="00F74A1F">
              <w:rPr>
                <w:rFonts w:eastAsia="Calibri"/>
                <w:bCs/>
              </w:rPr>
              <w:t xml:space="preserve"> сельского поселения </w:t>
            </w:r>
            <w:r w:rsidR="00F74A1F" w:rsidRPr="00F74A1F">
              <w:rPr>
                <w:rFonts w:eastAsia="Calibri"/>
                <w:bCs/>
              </w:rPr>
              <w:t xml:space="preserve">Кущевского </w:t>
            </w:r>
            <w:r w:rsidRPr="00F74A1F">
              <w:rPr>
                <w:rFonts w:eastAsia="Calibri"/>
                <w:bCs/>
              </w:rPr>
              <w:t>района</w:t>
            </w:r>
          </w:p>
          <w:p w:rsidR="00DD052F" w:rsidRPr="00F74A1F" w:rsidRDefault="00DD052F" w:rsidP="002A10F6">
            <w:pPr>
              <w:widowControl w:val="0"/>
              <w:autoSpaceDE w:val="0"/>
              <w:autoSpaceDN w:val="0"/>
              <w:adjustRightInd w:val="0"/>
              <w:ind w:right="113"/>
              <w:rPr>
                <w:rFonts w:eastAsia="Calibri"/>
              </w:rPr>
            </w:pPr>
          </w:p>
        </w:tc>
      </w:tr>
    </w:tbl>
    <w:p w:rsidR="00DD052F" w:rsidRPr="00825FB8" w:rsidRDefault="00DD052F" w:rsidP="00DD052F">
      <w:pPr>
        <w:widowControl w:val="0"/>
        <w:ind w:right="113"/>
        <w:rPr>
          <w:rFonts w:ascii="Arial" w:hAnsi="Arial" w:cs="Arial"/>
        </w:rPr>
      </w:pPr>
    </w:p>
    <w:p w:rsidR="00DD052F" w:rsidRPr="00F74A1F" w:rsidRDefault="00DD052F" w:rsidP="00DD052F">
      <w:pPr>
        <w:widowControl w:val="0"/>
        <w:autoSpaceDE w:val="0"/>
        <w:autoSpaceDN w:val="0"/>
        <w:ind w:right="113"/>
        <w:jc w:val="center"/>
        <w:rPr>
          <w:bCs/>
        </w:rPr>
      </w:pPr>
      <w:r w:rsidRPr="00F74A1F">
        <w:rPr>
          <w:bCs/>
        </w:rPr>
        <w:lastRenderedPageBreak/>
        <w:t>ЗАЯВЛЕНИЕ</w:t>
      </w:r>
      <w:r w:rsidRPr="00F74A1F">
        <w:rPr>
          <w:rStyle w:val="aa"/>
          <w:bCs/>
        </w:rPr>
        <w:footnoteReference w:id="1"/>
      </w:r>
    </w:p>
    <w:p w:rsidR="00DD052F" w:rsidRPr="00F74A1F" w:rsidRDefault="00DD052F" w:rsidP="00DD052F">
      <w:pPr>
        <w:widowControl w:val="0"/>
        <w:autoSpaceDE w:val="0"/>
        <w:autoSpaceDN w:val="0"/>
        <w:ind w:right="113"/>
        <w:jc w:val="center"/>
        <w:rPr>
          <w:bCs/>
        </w:rPr>
      </w:pPr>
      <w:r w:rsidRPr="00F74A1F">
        <w:rPr>
          <w:bCs/>
        </w:rPr>
        <w:t xml:space="preserve">на получение специального </w:t>
      </w:r>
      <w:proofErr w:type="gramStart"/>
      <w:r w:rsidRPr="00F74A1F">
        <w:rPr>
          <w:bCs/>
        </w:rPr>
        <w:t>разрешения</w:t>
      </w:r>
      <w:proofErr w:type="gramEnd"/>
      <w:r w:rsidRPr="00F74A1F">
        <w:rPr>
          <w:bCs/>
        </w:rPr>
        <w:t xml:space="preserve"> на движение по автомобильным дорогам тяжеловесного и (или) крупногабаритного транспортного средства</w:t>
      </w:r>
    </w:p>
    <w:p w:rsidR="00DD052F" w:rsidRPr="00F74A1F" w:rsidRDefault="00DD052F" w:rsidP="00DD052F">
      <w:pPr>
        <w:widowControl w:val="0"/>
        <w:autoSpaceDE w:val="0"/>
        <w:autoSpaceDN w:val="0"/>
        <w:ind w:right="113"/>
        <w:jc w:val="center"/>
        <w:rPr>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862"/>
        <w:gridCol w:w="948"/>
        <w:gridCol w:w="915"/>
        <w:gridCol w:w="1088"/>
        <w:gridCol w:w="47"/>
        <w:gridCol w:w="293"/>
        <w:gridCol w:w="1466"/>
        <w:gridCol w:w="1066"/>
        <w:gridCol w:w="105"/>
        <w:gridCol w:w="657"/>
        <w:gridCol w:w="1247"/>
      </w:tblGrid>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proofErr w:type="gramStart"/>
            <w:r w:rsidRPr="00F74A1F">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r w:rsidRPr="00F74A1F">
              <w:t>Информация о владельце транспортного средства:</w:t>
            </w:r>
          </w:p>
        </w:tc>
      </w:tr>
      <w:tr w:rsidR="00DD052F" w:rsidRPr="00F74A1F" w:rsidTr="002A10F6">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наименование, организационно-правовая форма и адрес в пределах места нахождения, телефон – для юридических лиц;</w:t>
            </w:r>
          </w:p>
          <w:p w:rsidR="00DD052F" w:rsidRPr="00F74A1F" w:rsidRDefault="00DD052F" w:rsidP="002A10F6">
            <w:pPr>
              <w:widowControl w:val="0"/>
              <w:autoSpaceDE w:val="0"/>
              <w:autoSpaceDN w:val="0"/>
              <w:ind w:right="113"/>
              <w:rPr>
                <w:bCs/>
              </w:rPr>
            </w:pPr>
            <w:r w:rsidRPr="00F74A1F">
              <w:rPr>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p>
        </w:tc>
      </w:tr>
      <w:tr w:rsidR="00DD052F" w:rsidRPr="00F74A1F" w:rsidTr="002A10F6">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pPr>
            <w:r w:rsidRPr="00F74A1F">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r w:rsidRPr="00F74A1F">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r>
      <w:tr w:rsidR="00DD052F" w:rsidRPr="00F74A1F" w:rsidTr="002A10F6">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Вид перевозки (по территории Российской Федерации)</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Срок выполнения поездок</w:t>
            </w:r>
            <w:r w:rsidRPr="00F74A1F">
              <w:rPr>
                <w:rStyle w:val="aa"/>
                <w:bCs/>
              </w:rPr>
              <w:footnoteReference w:id="2"/>
            </w:r>
            <w:r w:rsidRPr="00F74A1F">
              <w:rPr>
                <w:bCs/>
              </w:rPr>
              <w:t>:</w:t>
            </w:r>
          </w:p>
        </w:tc>
        <w:tc>
          <w:tcPr>
            <w:tcW w:w="17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с</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393"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по</w:t>
            </w:r>
          </w:p>
        </w:tc>
        <w:tc>
          <w:tcPr>
            <w:tcW w:w="643" w:type="pct"/>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r>
      <w:tr w:rsidR="00DD052F" w:rsidRPr="00F74A1F" w:rsidTr="002A10F6">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Количество поездок (для тяжеловесных транспортных средств):</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u w:val="single"/>
              </w:rPr>
            </w:pPr>
            <w:r w:rsidRPr="00F74A1F">
              <w:rPr>
                <w:bCs/>
              </w:rPr>
              <w:t xml:space="preserve">Характеристика груза (при наличии груза): </w:t>
            </w:r>
          </w:p>
        </w:tc>
      </w:tr>
      <w:tr w:rsidR="00DD052F" w:rsidRPr="00F74A1F" w:rsidTr="002A10F6">
        <w:trPr>
          <w:cantSplit/>
          <w:trHeight w:val="436"/>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наименование</w:t>
            </w:r>
          </w:p>
        </w:tc>
        <w:tc>
          <w:tcPr>
            <w:tcW w:w="1057" w:type="pct"/>
            <w:gridSpan w:val="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делимость</w:t>
            </w:r>
          </w:p>
        </w:tc>
        <w:tc>
          <w:tcPr>
            <w:tcW w:w="1511"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габариты (длина, ширина, высота) (м)</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Масса (т)</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057" w:type="pct"/>
            <w:gridSpan w:val="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511"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982"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Сведения о транспортном средстве:</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марка</w:t>
            </w: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модель</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государственный регистрационный номер</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Параметры транспортного средства (автопоезда):</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масса (т)</w:t>
            </w:r>
          </w:p>
        </w:tc>
        <w:tc>
          <w:tcPr>
            <w:tcW w:w="1057"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расстояния между осями (м)</w:t>
            </w:r>
          </w:p>
        </w:tc>
        <w:tc>
          <w:tcPr>
            <w:tcW w:w="907"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нагрузки на оси (т)</w:t>
            </w:r>
          </w:p>
        </w:tc>
        <w:tc>
          <w:tcPr>
            <w:tcW w:w="1587"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наличие пневматической подвески</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rPr>
                <w:bCs/>
              </w:rPr>
            </w:pPr>
          </w:p>
        </w:tc>
        <w:tc>
          <w:tcPr>
            <w:tcW w:w="1057"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rPr>
                <w:bCs/>
              </w:rPr>
            </w:pPr>
          </w:p>
        </w:tc>
        <w:tc>
          <w:tcPr>
            <w:tcW w:w="907"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pPr>
          </w:p>
        </w:tc>
        <w:tc>
          <w:tcPr>
            <w:tcW w:w="1587"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pP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 xml:space="preserve">количество и </w:t>
            </w:r>
            <w:proofErr w:type="spellStart"/>
            <w:r w:rsidRPr="00F74A1F">
              <w:rPr>
                <w:bCs/>
              </w:rPr>
              <w:t>скатность</w:t>
            </w:r>
            <w:proofErr w:type="spellEnd"/>
            <w:r w:rsidRPr="00F74A1F">
              <w:rPr>
                <w:bCs/>
              </w:rPr>
              <w:t xml:space="preserve"> колес на каждой оси</w:t>
            </w:r>
          </w:p>
        </w:tc>
        <w:tc>
          <w:tcPr>
            <w:tcW w:w="3550" w:type="pct"/>
            <w:gridSpan w:val="9"/>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габариты:</w:t>
            </w:r>
          </w:p>
        </w:tc>
      </w:tr>
      <w:tr w:rsidR="00DD052F" w:rsidRPr="00F74A1F" w:rsidTr="002A10F6">
        <w:trPr>
          <w:cantSplit/>
        </w:trPr>
        <w:tc>
          <w:tcPr>
            <w:tcW w:w="961" w:type="pct"/>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Длина (м)</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Ширина (м)</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Высота (м)</w:t>
            </w:r>
          </w:p>
        </w:tc>
        <w:tc>
          <w:tcPr>
            <w:tcW w:w="2493"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 xml:space="preserve">Минимальный радиус поворота с грузом </w:t>
            </w:r>
            <w:r w:rsidRPr="00F74A1F">
              <w:rPr>
                <w:bCs/>
              </w:rPr>
              <w:br/>
              <w:t>(м)</w:t>
            </w:r>
          </w:p>
        </w:tc>
      </w:tr>
      <w:tr w:rsidR="00DD052F" w:rsidRPr="00F74A1F" w:rsidTr="002A10F6">
        <w:trPr>
          <w:cantSplit/>
        </w:trPr>
        <w:tc>
          <w:tcPr>
            <w:tcW w:w="961" w:type="pct"/>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pPr>
          </w:p>
        </w:tc>
        <w:tc>
          <w:tcPr>
            <w:tcW w:w="961"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pPr>
          </w:p>
        </w:tc>
        <w:tc>
          <w:tcPr>
            <w:tcW w:w="585"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pPr>
          </w:p>
        </w:tc>
        <w:tc>
          <w:tcPr>
            <w:tcW w:w="2493" w:type="pct"/>
            <w:gridSpan w:val="6"/>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both"/>
            </w:pPr>
            <w:r w:rsidRPr="00F74A1F">
              <w:rPr>
                <w:bC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DD052F" w:rsidRPr="00F74A1F" w:rsidTr="002A10F6">
        <w:trPr>
          <w:cantSplit/>
        </w:trPr>
        <w:tc>
          <w:tcPr>
            <w:tcW w:w="2507"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пункт отправления</w:t>
            </w:r>
          </w:p>
        </w:tc>
        <w:tc>
          <w:tcPr>
            <w:tcW w:w="2493"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pPr>
            <w:r w:rsidRPr="00F74A1F">
              <w:rPr>
                <w:bCs/>
              </w:rPr>
              <w:t>пункт назначения с указанием подъездов к местам проведения сельскохозяйственных работ</w:t>
            </w:r>
          </w:p>
        </w:tc>
      </w:tr>
      <w:tr w:rsidR="00DD052F" w:rsidRPr="00F74A1F" w:rsidTr="002A10F6">
        <w:trPr>
          <w:cantSplit/>
        </w:trPr>
        <w:tc>
          <w:tcPr>
            <w:tcW w:w="2507"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2493"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способ связи:</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iCs/>
              </w:rPr>
            </w:pPr>
            <w:r w:rsidRPr="00F74A1F">
              <w:rPr>
                <w:bCs/>
              </w:rPr>
              <w:t>по телефону</w:t>
            </w: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iCs/>
              </w:rPr>
            </w:pPr>
            <w:r w:rsidRPr="00F74A1F">
              <w:rPr>
                <w:bCs/>
                <w:iCs/>
              </w:rPr>
              <w:t>по электронной почте</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pPr>
            <w:r w:rsidRPr="00F74A1F">
              <w:rPr>
                <w:bCs/>
              </w:rPr>
              <w:t>и иные</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Заявитель:</w:t>
            </w: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r>
      <w:tr w:rsidR="00DD052F" w:rsidRPr="00F74A1F" w:rsidTr="002A10F6">
        <w:trPr>
          <w:cantSplit/>
        </w:trPr>
        <w:tc>
          <w:tcPr>
            <w:tcW w:w="1450"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iCs/>
              </w:rPr>
            </w:pPr>
            <w:r w:rsidRPr="00F74A1F">
              <w:rPr>
                <w:iCs/>
              </w:rPr>
              <w:t>(должность, при наличии)</w:t>
            </w:r>
          </w:p>
          <w:p w:rsidR="00DD052F" w:rsidRPr="00F74A1F" w:rsidRDefault="00DD052F" w:rsidP="002A10F6">
            <w:pPr>
              <w:widowControl w:val="0"/>
              <w:autoSpaceDE w:val="0"/>
              <w:autoSpaceDN w:val="0"/>
              <w:ind w:right="113"/>
              <w:jc w:val="center"/>
              <w:rPr>
                <w:iCs/>
              </w:rPr>
            </w:pPr>
          </w:p>
        </w:tc>
        <w:tc>
          <w:tcPr>
            <w:tcW w:w="1964" w:type="pct"/>
            <w:gridSpan w:val="5"/>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iCs/>
              </w:rPr>
            </w:pPr>
            <w:r w:rsidRPr="00F74A1F">
              <w:rPr>
                <w:iCs/>
              </w:rPr>
              <w:t>(подпись)</w:t>
            </w:r>
          </w:p>
        </w:tc>
        <w:tc>
          <w:tcPr>
            <w:tcW w:w="1587"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iCs/>
              </w:rPr>
            </w:pPr>
            <w:proofErr w:type="gramStart"/>
            <w:r w:rsidRPr="00F74A1F">
              <w:rPr>
                <w:iCs/>
              </w:rPr>
              <w:t>(Фамилия, имя, отчество, (при наличии)</w:t>
            </w:r>
            <w:proofErr w:type="gramEnd"/>
          </w:p>
        </w:tc>
      </w:tr>
    </w:tbl>
    <w:p w:rsidR="00DD052F" w:rsidRPr="00825FB8" w:rsidRDefault="00DD052F" w:rsidP="00DD052F">
      <w:pPr>
        <w:widowControl w:val="0"/>
        <w:ind w:right="113"/>
        <w:rPr>
          <w:rFonts w:ascii="Arial" w:hAnsi="Arial" w:cs="Arial"/>
        </w:rPr>
      </w:pPr>
    </w:p>
    <w:p w:rsidR="00DD052F" w:rsidRDefault="00DD052F" w:rsidP="00DD052F">
      <w:pPr>
        <w:widowControl w:val="0"/>
        <w:ind w:right="113"/>
        <w:rPr>
          <w:rFonts w:ascii="Arial" w:hAnsi="Arial" w:cs="Arial"/>
        </w:rPr>
      </w:pPr>
    </w:p>
    <w:p w:rsidR="00DD052F" w:rsidRPr="00F74A1F" w:rsidRDefault="00DD052F" w:rsidP="00DD052F">
      <w:pPr>
        <w:widowControl w:val="0"/>
        <w:ind w:right="113"/>
        <w:rPr>
          <w:sz w:val="28"/>
          <w:szCs w:val="28"/>
        </w:rPr>
      </w:pPr>
    </w:p>
    <w:p w:rsidR="00DD052F" w:rsidRPr="00F74A1F" w:rsidRDefault="00DD052F" w:rsidP="00F74A1F">
      <w:pPr>
        <w:widowControl w:val="0"/>
        <w:tabs>
          <w:tab w:val="num" w:pos="-6379"/>
        </w:tabs>
        <w:ind w:right="113"/>
        <w:jc w:val="both"/>
        <w:rPr>
          <w:color w:val="000000"/>
          <w:sz w:val="28"/>
          <w:szCs w:val="28"/>
        </w:rPr>
      </w:pPr>
      <w:r w:rsidRPr="00F74A1F">
        <w:rPr>
          <w:color w:val="000000"/>
          <w:sz w:val="28"/>
          <w:szCs w:val="28"/>
        </w:rPr>
        <w:t xml:space="preserve">Глава </w:t>
      </w:r>
      <w:r w:rsidR="00F74A1F" w:rsidRPr="00F74A1F">
        <w:rPr>
          <w:color w:val="000000"/>
          <w:sz w:val="28"/>
          <w:szCs w:val="28"/>
        </w:rPr>
        <w:t xml:space="preserve">Первомайского </w:t>
      </w:r>
      <w:r w:rsidRPr="00F74A1F">
        <w:rPr>
          <w:color w:val="000000"/>
          <w:sz w:val="28"/>
          <w:szCs w:val="28"/>
        </w:rPr>
        <w:t>сельского поселения </w:t>
      </w:r>
    </w:p>
    <w:p w:rsidR="00DD052F" w:rsidRPr="00F74A1F" w:rsidRDefault="00F74A1F" w:rsidP="00F74A1F">
      <w:pPr>
        <w:widowControl w:val="0"/>
        <w:tabs>
          <w:tab w:val="num" w:pos="-6379"/>
        </w:tabs>
        <w:ind w:right="113"/>
        <w:jc w:val="both"/>
        <w:rPr>
          <w:color w:val="000000"/>
          <w:sz w:val="28"/>
          <w:szCs w:val="28"/>
        </w:rPr>
      </w:pPr>
      <w:r w:rsidRPr="00F74A1F">
        <w:rPr>
          <w:color w:val="000000"/>
          <w:sz w:val="28"/>
          <w:szCs w:val="28"/>
        </w:rPr>
        <w:t>Первомайского</w:t>
      </w:r>
      <w:r w:rsidR="00DD052F" w:rsidRPr="00F74A1F">
        <w:rPr>
          <w:color w:val="000000"/>
          <w:sz w:val="28"/>
          <w:szCs w:val="28"/>
        </w:rPr>
        <w:t xml:space="preserve"> района </w:t>
      </w:r>
      <w:r w:rsidRPr="00F74A1F">
        <w:rPr>
          <w:color w:val="000000"/>
          <w:sz w:val="28"/>
          <w:szCs w:val="28"/>
        </w:rPr>
        <w:t xml:space="preserve">                                         </w:t>
      </w:r>
      <w:r>
        <w:rPr>
          <w:color w:val="000000"/>
          <w:sz w:val="28"/>
          <w:szCs w:val="28"/>
        </w:rPr>
        <w:t xml:space="preserve">                        </w:t>
      </w:r>
      <w:proofErr w:type="spellStart"/>
      <w:r w:rsidRPr="00F74A1F">
        <w:rPr>
          <w:color w:val="000000"/>
          <w:sz w:val="28"/>
          <w:szCs w:val="28"/>
        </w:rPr>
        <w:t>М.Н.Поступаев</w:t>
      </w:r>
      <w:proofErr w:type="spellEnd"/>
    </w:p>
    <w:p w:rsidR="00DD052F" w:rsidRPr="00F74A1F" w:rsidRDefault="00DD052F" w:rsidP="00F74A1F">
      <w:pPr>
        <w:widowControl w:val="0"/>
        <w:tabs>
          <w:tab w:val="num" w:pos="-6379"/>
        </w:tabs>
        <w:ind w:right="113"/>
        <w:jc w:val="both"/>
        <w:rPr>
          <w:color w:val="000000"/>
          <w:sz w:val="28"/>
          <w:szCs w:val="28"/>
        </w:rPr>
      </w:pPr>
    </w:p>
    <w:p w:rsidR="00DD052F" w:rsidRPr="00E80B75" w:rsidRDefault="00DD052F" w:rsidP="00DD052F">
      <w:pPr>
        <w:widowControl w:val="0"/>
        <w:tabs>
          <w:tab w:val="num" w:pos="-6379"/>
        </w:tabs>
        <w:ind w:right="113"/>
        <w:jc w:val="both"/>
        <w:rPr>
          <w:rFonts w:ascii="Arial" w:hAnsi="Arial" w:cs="Arial"/>
          <w:color w:val="000000"/>
        </w:rPr>
      </w:pPr>
    </w:p>
    <w:p w:rsidR="00DD052F" w:rsidRPr="00E80B75" w:rsidRDefault="00DD052F" w:rsidP="00DD052F">
      <w:pPr>
        <w:widowControl w:val="0"/>
        <w:tabs>
          <w:tab w:val="num" w:pos="-6379"/>
        </w:tabs>
        <w:ind w:right="113"/>
        <w:jc w:val="both"/>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F74A1F" w:rsidRDefault="00F74A1F" w:rsidP="00DD052F">
      <w:pPr>
        <w:widowControl w:val="0"/>
        <w:ind w:left="567" w:right="113"/>
        <w:outlineLvl w:val="0"/>
        <w:rPr>
          <w:rFonts w:ascii="Arial" w:hAnsi="Arial" w:cs="Arial"/>
          <w:color w:val="000000"/>
        </w:rPr>
      </w:pPr>
    </w:p>
    <w:p w:rsidR="00DD052F" w:rsidRPr="00F74A1F" w:rsidRDefault="00DD052F" w:rsidP="00F74A1F">
      <w:pPr>
        <w:widowControl w:val="0"/>
        <w:ind w:left="5103" w:right="-285"/>
        <w:outlineLvl w:val="0"/>
        <w:rPr>
          <w:color w:val="000000"/>
          <w:sz w:val="28"/>
          <w:szCs w:val="28"/>
        </w:rPr>
      </w:pPr>
      <w:r w:rsidRPr="00F74A1F">
        <w:rPr>
          <w:color w:val="000000"/>
          <w:sz w:val="28"/>
          <w:szCs w:val="28"/>
        </w:rPr>
        <w:t>Приложение № 2</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103" w:right="-285"/>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E80B75" w:rsidRDefault="00DD052F" w:rsidP="00DD052F">
      <w:pPr>
        <w:pStyle w:val="ab"/>
        <w:widowControl w:val="0"/>
        <w:spacing w:before="0" w:after="0"/>
        <w:ind w:right="113" w:hanging="284"/>
        <w:jc w:val="center"/>
        <w:rPr>
          <w:rFonts w:ascii="Arial" w:hAnsi="Arial" w:cs="Arial"/>
          <w:bCs/>
          <w:color w:val="000000"/>
        </w:rPr>
      </w:pPr>
    </w:p>
    <w:p w:rsidR="00DD052F" w:rsidRPr="00E80B75" w:rsidRDefault="00DD052F" w:rsidP="00DD052F">
      <w:pPr>
        <w:pStyle w:val="ab"/>
        <w:widowControl w:val="0"/>
        <w:spacing w:before="0" w:after="0"/>
        <w:ind w:right="113" w:hanging="284"/>
        <w:jc w:val="center"/>
        <w:rPr>
          <w:rFonts w:ascii="Arial" w:hAnsi="Arial" w:cs="Arial"/>
          <w:bCs/>
          <w:color w:val="000000"/>
        </w:rPr>
      </w:pPr>
    </w:p>
    <w:p w:rsidR="00DD052F" w:rsidRPr="00F74A1F" w:rsidRDefault="00DD052F" w:rsidP="00DD052F">
      <w:pPr>
        <w:widowControl w:val="0"/>
        <w:ind w:right="113"/>
        <w:rPr>
          <w:bCs/>
          <w:iCs/>
          <w:color w:val="000000"/>
          <w:sz w:val="28"/>
          <w:szCs w:val="28"/>
        </w:rPr>
      </w:pPr>
      <w:r w:rsidRPr="00F74A1F">
        <w:rPr>
          <w:bCs/>
          <w:iCs/>
          <w:color w:val="000000"/>
          <w:sz w:val="28"/>
          <w:szCs w:val="28"/>
        </w:rPr>
        <w:t>Пример заявления</w:t>
      </w:r>
    </w:p>
    <w:p w:rsidR="00DD052F" w:rsidRPr="00E80B75" w:rsidRDefault="00DD052F" w:rsidP="00DD052F">
      <w:pPr>
        <w:pStyle w:val="ConsPlusNonformat"/>
        <w:tabs>
          <w:tab w:val="left" w:pos="6946"/>
          <w:tab w:val="left" w:pos="9638"/>
        </w:tabs>
        <w:ind w:right="113"/>
        <w:rPr>
          <w:rFonts w:ascii="Arial"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DD052F" w:rsidRPr="00F74A1F" w:rsidTr="002A10F6">
        <w:tc>
          <w:tcPr>
            <w:tcW w:w="4927" w:type="dxa"/>
            <w:shd w:val="clear" w:color="auto" w:fill="auto"/>
          </w:tcPr>
          <w:p w:rsidR="00DD052F" w:rsidRPr="00F74A1F" w:rsidRDefault="00DD052F" w:rsidP="002A10F6">
            <w:pPr>
              <w:widowControl w:val="0"/>
              <w:ind w:right="113"/>
              <w:jc w:val="center"/>
              <w:rPr>
                <w:rFonts w:eastAsia="Calibri"/>
                <w:u w:val="single"/>
              </w:rPr>
            </w:pPr>
            <w:r w:rsidRPr="00F74A1F">
              <w:rPr>
                <w:rFonts w:eastAsia="Calibri"/>
              </w:rPr>
              <w:t>от</w:t>
            </w:r>
            <w:r w:rsidRPr="00F74A1F">
              <w:rPr>
                <w:rFonts w:eastAsia="Calibri"/>
                <w:u w:val="single"/>
              </w:rPr>
              <w:t xml:space="preserve"> 27.06.2021 г. </w:t>
            </w:r>
            <w:r w:rsidRPr="00F74A1F">
              <w:rPr>
                <w:rFonts w:eastAsia="Calibri"/>
              </w:rPr>
              <w:t>№</w:t>
            </w:r>
            <w:r w:rsidRPr="00F74A1F">
              <w:rPr>
                <w:rFonts w:eastAsia="Calibri"/>
                <w:u w:val="single"/>
              </w:rPr>
              <w:t xml:space="preserve"> 1248/12-8925</w:t>
            </w:r>
          </w:p>
          <w:p w:rsidR="00DD052F" w:rsidRPr="00F74A1F" w:rsidRDefault="00DD052F" w:rsidP="002A10F6">
            <w:pPr>
              <w:widowControl w:val="0"/>
              <w:ind w:right="113"/>
              <w:jc w:val="center"/>
              <w:rPr>
                <w:rFonts w:eastAsia="Calibri"/>
              </w:rPr>
            </w:pPr>
            <w:r w:rsidRPr="00F74A1F">
              <w:rPr>
                <w:rFonts w:eastAsia="Calibri"/>
              </w:rPr>
              <w:t>(дата и номер заявления)</w:t>
            </w:r>
          </w:p>
          <w:p w:rsidR="00DD052F" w:rsidRPr="00F74A1F" w:rsidRDefault="00DD052F" w:rsidP="002A10F6">
            <w:pPr>
              <w:widowControl w:val="0"/>
              <w:ind w:right="113"/>
              <w:rPr>
                <w:rFonts w:eastAsia="Calibri"/>
              </w:rPr>
            </w:pPr>
          </w:p>
        </w:tc>
        <w:tc>
          <w:tcPr>
            <w:tcW w:w="4927" w:type="dxa"/>
            <w:shd w:val="clear" w:color="auto" w:fill="auto"/>
          </w:tcPr>
          <w:p w:rsidR="00DD052F" w:rsidRPr="00F74A1F" w:rsidRDefault="00DD052F" w:rsidP="002A10F6">
            <w:pPr>
              <w:widowControl w:val="0"/>
              <w:autoSpaceDE w:val="0"/>
              <w:autoSpaceDN w:val="0"/>
              <w:adjustRightInd w:val="0"/>
              <w:ind w:right="113"/>
              <w:rPr>
                <w:rFonts w:eastAsia="Calibri"/>
                <w:bCs/>
              </w:rPr>
            </w:pPr>
            <w:r w:rsidRPr="00F74A1F">
              <w:rPr>
                <w:rFonts w:eastAsia="Calibri"/>
                <w:bCs/>
              </w:rPr>
              <w:t xml:space="preserve">В администрацию </w:t>
            </w:r>
            <w:r w:rsidR="00F74A1F">
              <w:rPr>
                <w:rFonts w:eastAsia="Calibri"/>
                <w:bCs/>
              </w:rPr>
              <w:t>Первомайского</w:t>
            </w:r>
            <w:r w:rsidRPr="00F74A1F">
              <w:rPr>
                <w:rFonts w:eastAsia="Calibri"/>
                <w:bCs/>
              </w:rPr>
              <w:t xml:space="preserve"> сельского поселения </w:t>
            </w:r>
            <w:r w:rsidR="00F74A1F">
              <w:rPr>
                <w:rFonts w:eastAsia="Calibri"/>
                <w:bCs/>
              </w:rPr>
              <w:t xml:space="preserve">Кущевского </w:t>
            </w:r>
            <w:r w:rsidRPr="00F74A1F">
              <w:rPr>
                <w:rFonts w:eastAsia="Calibri"/>
                <w:bCs/>
              </w:rPr>
              <w:t>района</w:t>
            </w:r>
          </w:p>
          <w:p w:rsidR="00DD052F" w:rsidRPr="00F74A1F" w:rsidRDefault="00DD052F" w:rsidP="002A10F6">
            <w:pPr>
              <w:widowControl w:val="0"/>
              <w:autoSpaceDE w:val="0"/>
              <w:autoSpaceDN w:val="0"/>
              <w:adjustRightInd w:val="0"/>
              <w:ind w:right="113"/>
              <w:rPr>
                <w:rFonts w:eastAsia="Calibri"/>
              </w:rPr>
            </w:pPr>
          </w:p>
        </w:tc>
      </w:tr>
    </w:tbl>
    <w:p w:rsidR="00DD052F" w:rsidRPr="00E80B75" w:rsidRDefault="00DD052F" w:rsidP="00DD052F">
      <w:pPr>
        <w:pStyle w:val="ConsPlusNonformat"/>
        <w:tabs>
          <w:tab w:val="left" w:pos="6946"/>
          <w:tab w:val="left" w:pos="9638"/>
        </w:tabs>
        <w:ind w:right="113"/>
        <w:rPr>
          <w:rFonts w:ascii="Arial" w:hAnsi="Arial" w:cs="Arial"/>
          <w:color w:val="000000"/>
          <w:sz w:val="24"/>
          <w:szCs w:val="24"/>
        </w:rPr>
      </w:pPr>
    </w:p>
    <w:p w:rsidR="00DD052F" w:rsidRPr="00F74A1F" w:rsidRDefault="00DD052F" w:rsidP="00DD052F">
      <w:pPr>
        <w:widowControl w:val="0"/>
        <w:ind w:right="113"/>
        <w:rPr>
          <w:sz w:val="28"/>
          <w:szCs w:val="28"/>
        </w:rPr>
      </w:pPr>
    </w:p>
    <w:p w:rsidR="00DD052F" w:rsidRPr="00F74A1F" w:rsidRDefault="00DD052F" w:rsidP="00DD052F">
      <w:pPr>
        <w:widowControl w:val="0"/>
        <w:autoSpaceDE w:val="0"/>
        <w:autoSpaceDN w:val="0"/>
        <w:ind w:right="113"/>
        <w:jc w:val="center"/>
        <w:rPr>
          <w:bCs/>
          <w:sz w:val="28"/>
          <w:szCs w:val="28"/>
        </w:rPr>
      </w:pPr>
      <w:r w:rsidRPr="00F74A1F">
        <w:rPr>
          <w:bCs/>
          <w:sz w:val="28"/>
          <w:szCs w:val="28"/>
        </w:rPr>
        <w:t>ЗАЯВЛЕНИЕ</w:t>
      </w:r>
    </w:p>
    <w:p w:rsidR="00DD052F" w:rsidRPr="00F74A1F" w:rsidRDefault="00DD052F" w:rsidP="00DD052F">
      <w:pPr>
        <w:widowControl w:val="0"/>
        <w:autoSpaceDE w:val="0"/>
        <w:autoSpaceDN w:val="0"/>
        <w:ind w:right="113"/>
        <w:jc w:val="center"/>
        <w:rPr>
          <w:bCs/>
          <w:sz w:val="28"/>
          <w:szCs w:val="28"/>
        </w:rPr>
      </w:pPr>
      <w:r w:rsidRPr="00F74A1F">
        <w:rPr>
          <w:bCs/>
          <w:sz w:val="28"/>
          <w:szCs w:val="28"/>
        </w:rPr>
        <w:t xml:space="preserve">на получение специального </w:t>
      </w:r>
      <w:proofErr w:type="gramStart"/>
      <w:r w:rsidRPr="00F74A1F">
        <w:rPr>
          <w:bCs/>
          <w:sz w:val="28"/>
          <w:szCs w:val="28"/>
        </w:rPr>
        <w:t>разрешения</w:t>
      </w:r>
      <w:proofErr w:type="gramEnd"/>
      <w:r w:rsidRPr="00F74A1F">
        <w:rPr>
          <w:bCs/>
          <w:sz w:val="28"/>
          <w:szCs w:val="28"/>
        </w:rPr>
        <w:t xml:space="preserve"> на движение по автомобильным дорогам тяжеловесного и (или) крупногабаритного транспортного средства</w:t>
      </w:r>
    </w:p>
    <w:p w:rsidR="00DD052F" w:rsidRPr="00F74A1F" w:rsidRDefault="00DD052F" w:rsidP="00DD052F">
      <w:pPr>
        <w:widowControl w:val="0"/>
        <w:autoSpaceDE w:val="0"/>
        <w:autoSpaceDN w:val="0"/>
        <w:ind w:right="113"/>
        <w:jc w:val="center"/>
        <w:rPr>
          <w:b/>
          <w:bCs/>
          <w:sz w:val="28"/>
          <w:szCs w:val="2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864"/>
        <w:gridCol w:w="1093"/>
        <w:gridCol w:w="145"/>
        <w:gridCol w:w="624"/>
        <w:gridCol w:w="1088"/>
        <w:gridCol w:w="341"/>
        <w:gridCol w:w="438"/>
        <w:gridCol w:w="733"/>
        <w:gridCol w:w="293"/>
        <w:gridCol w:w="733"/>
        <w:gridCol w:w="440"/>
        <w:gridCol w:w="293"/>
        <w:gridCol w:w="1609"/>
      </w:tblGrid>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proofErr w:type="gramStart"/>
            <w:r w:rsidRPr="00F74A1F">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color w:val="000000"/>
              </w:rPr>
              <w:lastRenderedPageBreak/>
              <w:t>ООО «Транзит», 353581, Славянский район, х. Бараниковский, ул. Колхозная, 15</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r w:rsidRPr="00F74A1F">
              <w:t>Информация о владельце транспортного средства:</w:t>
            </w:r>
          </w:p>
        </w:tc>
      </w:tr>
      <w:tr w:rsidR="00DD052F" w:rsidRPr="00F74A1F" w:rsidTr="002A10F6">
        <w:trPr>
          <w:cantSplit/>
        </w:trPr>
        <w:tc>
          <w:tcPr>
            <w:tcW w:w="2483"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наименование, организационно-правовая форма и адрес в пределах места нахождения, телефон – для юридических лиц;</w:t>
            </w:r>
          </w:p>
          <w:p w:rsidR="00DD052F" w:rsidRPr="00F74A1F" w:rsidRDefault="00DD052F" w:rsidP="002A10F6">
            <w:pPr>
              <w:widowControl w:val="0"/>
              <w:autoSpaceDE w:val="0"/>
              <w:autoSpaceDN w:val="0"/>
              <w:ind w:right="113"/>
              <w:rPr>
                <w:bCs/>
              </w:rPr>
            </w:pPr>
            <w:r w:rsidRPr="00F74A1F">
              <w:rPr>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2517" w:type="pct"/>
            <w:gridSpan w:val="8"/>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pPr>
            <w:r w:rsidRPr="00F74A1F">
              <w:t>Общество с ограниченной ответственностью «</w:t>
            </w:r>
            <w:r w:rsidRPr="00F74A1F">
              <w:rPr>
                <w:color w:val="000000"/>
              </w:rPr>
              <w:t>Транзит</w:t>
            </w:r>
            <w:r w:rsidRPr="00F74A1F">
              <w:t xml:space="preserve">», юридический адрес: </w:t>
            </w:r>
            <w:r w:rsidRPr="00F74A1F">
              <w:rPr>
                <w:color w:val="000000"/>
              </w:rPr>
              <w:t>353581</w:t>
            </w:r>
            <w:r w:rsidRPr="00F74A1F">
              <w:t xml:space="preserve">, </w:t>
            </w:r>
            <w:r w:rsidRPr="00F74A1F">
              <w:rPr>
                <w:color w:val="000000"/>
              </w:rPr>
              <w:t>Славянский район, х. Бараниковский, ул. Колхозная, 15</w:t>
            </w:r>
            <w:r w:rsidRPr="00F74A1F">
              <w:t>,</w:t>
            </w:r>
          </w:p>
          <w:p w:rsidR="00DD052F" w:rsidRPr="00F74A1F" w:rsidRDefault="00DD052F" w:rsidP="002A10F6">
            <w:pPr>
              <w:widowControl w:val="0"/>
              <w:autoSpaceDE w:val="0"/>
              <w:autoSpaceDN w:val="0"/>
              <w:adjustRightInd w:val="0"/>
              <w:ind w:right="113"/>
            </w:pPr>
            <w:r w:rsidRPr="00F74A1F">
              <w:t>тел. +7 (918)124477</w:t>
            </w:r>
          </w:p>
          <w:p w:rsidR="00DD052F" w:rsidRPr="00F74A1F" w:rsidRDefault="00DD052F" w:rsidP="002A10F6">
            <w:pPr>
              <w:widowControl w:val="0"/>
              <w:autoSpaceDE w:val="0"/>
              <w:autoSpaceDN w:val="0"/>
              <w:adjustRightInd w:val="0"/>
              <w:ind w:right="113"/>
            </w:pPr>
          </w:p>
        </w:tc>
      </w:tr>
      <w:tr w:rsidR="00DD052F" w:rsidRPr="00F74A1F" w:rsidTr="002A10F6">
        <w:trPr>
          <w:cantSplit/>
        </w:trPr>
        <w:tc>
          <w:tcPr>
            <w:tcW w:w="2483"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pPr>
            <w:r w:rsidRPr="00F74A1F">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2517" w:type="pct"/>
            <w:gridSpan w:val="8"/>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color w:val="000000"/>
              </w:rPr>
            </w:pPr>
            <w:r w:rsidRPr="00F74A1F">
              <w:rPr>
                <w:color w:val="000000"/>
              </w:rPr>
              <w:t>ИНН 24311111111,</w:t>
            </w:r>
          </w:p>
          <w:p w:rsidR="00DD052F" w:rsidRPr="00F74A1F" w:rsidRDefault="00DD052F" w:rsidP="002A10F6">
            <w:pPr>
              <w:widowControl w:val="0"/>
              <w:autoSpaceDE w:val="0"/>
              <w:autoSpaceDN w:val="0"/>
              <w:ind w:right="113"/>
            </w:pPr>
            <w:r w:rsidRPr="00F74A1F">
              <w:rPr>
                <w:color w:val="000000"/>
              </w:rPr>
              <w:t>ОГРН 12345678911111</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adjustRightInd w:val="0"/>
              <w:ind w:right="113"/>
              <w:jc w:val="both"/>
            </w:pPr>
            <w:r w:rsidRPr="00F74A1F">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х. Бараниковский, ул. Лесная, 8 – г. Славянск-на-Кубани, ул. Дружбы Народов, 75</w:t>
            </w:r>
          </w:p>
        </w:tc>
      </w:tr>
      <w:tr w:rsidR="00DD052F" w:rsidRPr="00F74A1F" w:rsidTr="002A10F6">
        <w:trPr>
          <w:cantSplit/>
        </w:trPr>
        <w:tc>
          <w:tcPr>
            <w:tcW w:w="2483"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Вид перевозки (по территории Российской Федерации)</w:t>
            </w:r>
          </w:p>
        </w:tc>
        <w:tc>
          <w:tcPr>
            <w:tcW w:w="2517" w:type="pct"/>
            <w:gridSpan w:val="8"/>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t>местная</w:t>
            </w:r>
          </w:p>
        </w:tc>
      </w:tr>
      <w:tr w:rsidR="00DD052F" w:rsidRPr="00F74A1F" w:rsidTr="002A10F6">
        <w:trPr>
          <w:cantSplit/>
        </w:trPr>
        <w:tc>
          <w:tcPr>
            <w:tcW w:w="2483"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Срок выполнения поездок</w:t>
            </w:r>
            <w:r w:rsidRPr="00F74A1F">
              <w:rPr>
                <w:rStyle w:val="aa"/>
                <w:bCs/>
              </w:rPr>
              <w:footnoteReference w:id="3"/>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с</w:t>
            </w:r>
          </w:p>
        </w:tc>
        <w:tc>
          <w:tcPr>
            <w:tcW w:w="907" w:type="pct"/>
            <w:gridSpan w:val="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04.07.2021</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по</w:t>
            </w:r>
          </w:p>
        </w:tc>
        <w:tc>
          <w:tcPr>
            <w:tcW w:w="831" w:type="pct"/>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24.09.2021</w:t>
            </w:r>
          </w:p>
        </w:tc>
      </w:tr>
      <w:tr w:rsidR="00DD052F" w:rsidRPr="00F74A1F" w:rsidTr="002A10F6">
        <w:trPr>
          <w:cantSplit/>
        </w:trPr>
        <w:tc>
          <w:tcPr>
            <w:tcW w:w="2483"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Количество поездок (для тяжеловесных транспортных средств):</w:t>
            </w:r>
          </w:p>
        </w:tc>
        <w:tc>
          <w:tcPr>
            <w:tcW w:w="2517" w:type="pct"/>
            <w:gridSpan w:val="8"/>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t>10</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u w:val="single"/>
              </w:rPr>
            </w:pPr>
            <w:r w:rsidRPr="00F74A1F">
              <w:rPr>
                <w:bCs/>
              </w:rPr>
              <w:t xml:space="preserve">Характеристика груза (при наличии груза): </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наименование</w:t>
            </w:r>
          </w:p>
        </w:tc>
        <w:tc>
          <w:tcPr>
            <w:tcW w:w="1134"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делимость</w:t>
            </w:r>
          </w:p>
        </w:tc>
        <w:tc>
          <w:tcPr>
            <w:tcW w:w="1360"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габариты (длина, ширина, высота) (м)</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Масса (т)</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зерно</w:t>
            </w:r>
          </w:p>
        </w:tc>
        <w:tc>
          <w:tcPr>
            <w:tcW w:w="1134"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делимый</w:t>
            </w:r>
          </w:p>
        </w:tc>
        <w:tc>
          <w:tcPr>
            <w:tcW w:w="1360"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3м. х 3м. х 20</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30</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Сведения о транспортном средстве:</w:t>
            </w:r>
          </w:p>
        </w:tc>
      </w:tr>
      <w:tr w:rsidR="00DD052F" w:rsidRPr="00F74A1F" w:rsidTr="002A10F6">
        <w:trPr>
          <w:cantSplit/>
        </w:trPr>
        <w:tc>
          <w:tcPr>
            <w:tcW w:w="1600" w:type="pct"/>
            <w:gridSpan w:val="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марка</w:t>
            </w:r>
          </w:p>
        </w:tc>
        <w:tc>
          <w:tcPr>
            <w:tcW w:w="1813"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модель</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государственный регистрационный номер</w:t>
            </w:r>
          </w:p>
        </w:tc>
      </w:tr>
      <w:tr w:rsidR="00DD052F" w:rsidRPr="00F74A1F" w:rsidTr="002A10F6">
        <w:trPr>
          <w:cantSplit/>
        </w:trPr>
        <w:tc>
          <w:tcPr>
            <w:tcW w:w="1600" w:type="pct"/>
            <w:gridSpan w:val="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Грузовой седельный тягач</w:t>
            </w:r>
          </w:p>
        </w:tc>
        <w:tc>
          <w:tcPr>
            <w:tcW w:w="1813"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color w:val="000000"/>
              </w:rPr>
              <w:t xml:space="preserve">Тягач MAN TGA </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color w:val="000000"/>
              </w:rPr>
              <w:t>гос. № 000ХХХ/116</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Параметры транспортного средства (автопоезда):</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масса (т)</w:t>
            </w:r>
          </w:p>
        </w:tc>
        <w:tc>
          <w:tcPr>
            <w:tcW w:w="1134"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расстояния между осями (м)</w:t>
            </w:r>
          </w:p>
        </w:tc>
        <w:tc>
          <w:tcPr>
            <w:tcW w:w="755"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нагрузки на оси (т)</w:t>
            </w:r>
          </w:p>
        </w:tc>
        <w:tc>
          <w:tcPr>
            <w:tcW w:w="1587"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наличие пневматической подвески</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t xml:space="preserve">5 </w:t>
            </w:r>
          </w:p>
        </w:tc>
        <w:tc>
          <w:tcPr>
            <w:tcW w:w="1134"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bCs/>
              </w:rPr>
            </w:pPr>
            <w:r w:rsidRPr="00F74A1F">
              <w:rPr>
                <w:bCs/>
              </w:rPr>
              <w:t>Не менее 11,2</w:t>
            </w:r>
          </w:p>
        </w:tc>
        <w:tc>
          <w:tcPr>
            <w:tcW w:w="755"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jc w:val="center"/>
            </w:pPr>
            <w:r w:rsidRPr="00F74A1F">
              <w:t>10</w:t>
            </w:r>
          </w:p>
        </w:tc>
        <w:tc>
          <w:tcPr>
            <w:tcW w:w="1587" w:type="pct"/>
            <w:gridSpan w:val="4"/>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ind w:right="113"/>
              <w:jc w:val="center"/>
            </w:pPr>
            <w:r w:rsidRPr="00F74A1F">
              <w:t>имеется</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количество и скатность колес на каждой оси</w:t>
            </w:r>
          </w:p>
        </w:tc>
        <w:tc>
          <w:tcPr>
            <w:tcW w:w="3475" w:type="pct"/>
            <w:gridSpan w:val="11"/>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габариты:</w:t>
            </w:r>
          </w:p>
        </w:tc>
      </w:tr>
      <w:tr w:rsidR="00DD052F" w:rsidRPr="00F74A1F" w:rsidTr="002A10F6">
        <w:trPr>
          <w:cantSplit/>
        </w:trPr>
        <w:tc>
          <w:tcPr>
            <w:tcW w:w="961" w:type="pct"/>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Длина (м)</w:t>
            </w:r>
          </w:p>
        </w:tc>
        <w:tc>
          <w:tcPr>
            <w:tcW w:w="961" w:type="pct"/>
            <w:gridSpan w:val="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Ширина (м)</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Высота (м)</w:t>
            </w:r>
          </w:p>
        </w:tc>
        <w:tc>
          <w:tcPr>
            <w:tcW w:w="2342"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Минимальный радиус поворота с грузом (м)</w:t>
            </w:r>
          </w:p>
        </w:tc>
      </w:tr>
      <w:tr w:rsidR="00DD052F" w:rsidRPr="00F74A1F" w:rsidTr="002A10F6">
        <w:trPr>
          <w:cantSplit/>
        </w:trPr>
        <w:tc>
          <w:tcPr>
            <w:tcW w:w="961" w:type="pct"/>
            <w:tcBorders>
              <w:top w:val="single" w:sz="4" w:space="0" w:color="auto"/>
              <w:left w:val="single" w:sz="4" w:space="0" w:color="auto"/>
              <w:bottom w:val="single" w:sz="4" w:space="0" w:color="auto"/>
              <w:right w:val="single" w:sz="4" w:space="0" w:color="auto"/>
            </w:tcBorders>
          </w:tcPr>
          <w:p w:rsidR="00DD052F" w:rsidRPr="00F74A1F" w:rsidRDefault="00DD052F" w:rsidP="002A10F6">
            <w:pPr>
              <w:ind w:right="113"/>
              <w:jc w:val="center"/>
            </w:pPr>
            <w:r w:rsidRPr="00F74A1F">
              <w:t>25 метров</w:t>
            </w:r>
          </w:p>
        </w:tc>
        <w:tc>
          <w:tcPr>
            <w:tcW w:w="961"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ind w:right="113"/>
              <w:jc w:val="center"/>
            </w:pPr>
            <w:r w:rsidRPr="00F74A1F">
              <w:t>2,5 метров</w:t>
            </w:r>
          </w:p>
        </w:tc>
        <w:tc>
          <w:tcPr>
            <w:tcW w:w="736"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ind w:right="113"/>
              <w:jc w:val="center"/>
            </w:pPr>
            <w:r w:rsidRPr="00F74A1F">
              <w:t>5 метров</w:t>
            </w:r>
          </w:p>
        </w:tc>
        <w:tc>
          <w:tcPr>
            <w:tcW w:w="2342" w:type="pct"/>
            <w:gridSpan w:val="7"/>
            <w:tcBorders>
              <w:top w:val="single" w:sz="4" w:space="0" w:color="auto"/>
              <w:left w:val="single" w:sz="4" w:space="0" w:color="auto"/>
              <w:bottom w:val="single" w:sz="4" w:space="0" w:color="auto"/>
              <w:right w:val="single" w:sz="4" w:space="0" w:color="auto"/>
            </w:tcBorders>
          </w:tcPr>
          <w:p w:rsidR="00DD052F" w:rsidRPr="00F74A1F" w:rsidRDefault="00DD052F" w:rsidP="002A10F6">
            <w:pPr>
              <w:ind w:right="113"/>
              <w:jc w:val="center"/>
            </w:pPr>
            <w:r w:rsidRPr="00F74A1F">
              <w:t>30 метров</w:t>
            </w: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r w:rsidRPr="00F74A1F">
              <w:rPr>
                <w:bC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DD052F" w:rsidRPr="00F74A1F" w:rsidTr="002A10F6">
        <w:trPr>
          <w:cantSplit/>
        </w:trPr>
        <w:tc>
          <w:tcPr>
            <w:tcW w:w="2658"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lastRenderedPageBreak/>
              <w:t>пункт отправления</w:t>
            </w:r>
          </w:p>
        </w:tc>
        <w:tc>
          <w:tcPr>
            <w:tcW w:w="2342"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pPr>
            <w:r w:rsidRPr="00F74A1F">
              <w:rPr>
                <w:bCs/>
              </w:rPr>
              <w:t>пункт назначения с указанием подъездов к местам проведения сельскохозяйственных работ</w:t>
            </w:r>
          </w:p>
        </w:tc>
      </w:tr>
      <w:tr w:rsidR="00DD052F" w:rsidRPr="00F74A1F" w:rsidTr="002A10F6">
        <w:trPr>
          <w:cantSplit/>
        </w:trPr>
        <w:tc>
          <w:tcPr>
            <w:tcW w:w="2658"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2342"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способ связи:</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iCs/>
              </w:rPr>
            </w:pPr>
            <w:r w:rsidRPr="00F74A1F">
              <w:rPr>
                <w:bCs/>
              </w:rPr>
              <w:t>по телефону</w:t>
            </w:r>
          </w:p>
        </w:tc>
        <w:tc>
          <w:tcPr>
            <w:tcW w:w="1889"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iCs/>
              </w:rPr>
            </w:pPr>
            <w:r w:rsidRPr="00F74A1F">
              <w:rPr>
                <w:bCs/>
                <w:iCs/>
              </w:rPr>
              <w:t>по электронной почте</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pPr>
            <w:r w:rsidRPr="00F74A1F">
              <w:rPr>
                <w:bCs/>
              </w:rPr>
              <w:t>и иные</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pPr>
            <w:r w:rsidRPr="00F74A1F">
              <w:t>+7 (918) 1234567</w:t>
            </w:r>
          </w:p>
        </w:tc>
        <w:tc>
          <w:tcPr>
            <w:tcW w:w="1889" w:type="pct"/>
            <w:gridSpan w:val="7"/>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pPr>
          </w:p>
        </w:tc>
      </w:tr>
      <w:tr w:rsidR="00DD052F" w:rsidRPr="00F74A1F" w:rsidTr="002A10F6">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Заявитель:</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r w:rsidRPr="00F74A1F">
              <w:rPr>
                <w:bCs/>
              </w:rPr>
              <w:t>Директор ООО «Транзит»</w:t>
            </w:r>
          </w:p>
        </w:tc>
        <w:tc>
          <w:tcPr>
            <w:tcW w:w="1738" w:type="pct"/>
            <w:gridSpan w:val="6"/>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rPr>
                <w:bCs/>
              </w:rPr>
            </w:pPr>
          </w:p>
        </w:tc>
        <w:tc>
          <w:tcPr>
            <w:tcW w:w="1737" w:type="pct"/>
            <w:gridSpan w:val="5"/>
            <w:tcBorders>
              <w:top w:val="single" w:sz="4" w:space="0" w:color="auto"/>
              <w:left w:val="single" w:sz="4" w:space="0" w:color="auto"/>
              <w:bottom w:val="single" w:sz="4" w:space="0" w:color="auto"/>
              <w:right w:val="single" w:sz="4" w:space="0" w:color="auto"/>
            </w:tcBorders>
            <w:vAlign w:val="center"/>
          </w:tcPr>
          <w:p w:rsidR="00DD052F" w:rsidRPr="00F74A1F" w:rsidRDefault="00DD052F" w:rsidP="002A10F6">
            <w:pPr>
              <w:widowControl w:val="0"/>
              <w:autoSpaceDE w:val="0"/>
              <w:autoSpaceDN w:val="0"/>
              <w:ind w:right="113"/>
              <w:jc w:val="center"/>
              <w:rPr>
                <w:bCs/>
              </w:rPr>
            </w:pPr>
            <w:r w:rsidRPr="00F74A1F">
              <w:rPr>
                <w:bCs/>
              </w:rPr>
              <w:t>И.И. Иванов</w:t>
            </w:r>
          </w:p>
        </w:tc>
      </w:tr>
      <w:tr w:rsidR="00DD052F" w:rsidRPr="00F74A1F" w:rsidTr="002A10F6">
        <w:trPr>
          <w:cantSplit/>
        </w:trPr>
        <w:tc>
          <w:tcPr>
            <w:tcW w:w="1525"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iCs/>
              </w:rPr>
            </w:pPr>
            <w:r w:rsidRPr="00F74A1F">
              <w:rPr>
                <w:iCs/>
              </w:rPr>
              <w:t>(должность, при наличии)</w:t>
            </w:r>
          </w:p>
          <w:p w:rsidR="00DD052F" w:rsidRPr="00F74A1F" w:rsidRDefault="00DD052F" w:rsidP="002A10F6">
            <w:pPr>
              <w:widowControl w:val="0"/>
              <w:autoSpaceDE w:val="0"/>
              <w:autoSpaceDN w:val="0"/>
              <w:ind w:right="113"/>
              <w:jc w:val="center"/>
              <w:rPr>
                <w:iCs/>
              </w:rPr>
            </w:pPr>
          </w:p>
        </w:tc>
        <w:tc>
          <w:tcPr>
            <w:tcW w:w="1738" w:type="pct"/>
            <w:gridSpan w:val="6"/>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iCs/>
              </w:rPr>
            </w:pPr>
            <w:r w:rsidRPr="00F74A1F">
              <w:rPr>
                <w:iCs/>
              </w:rPr>
              <w:t>(подпись)</w:t>
            </w:r>
          </w:p>
        </w:tc>
        <w:tc>
          <w:tcPr>
            <w:tcW w:w="1737" w:type="pct"/>
            <w:gridSpan w:val="5"/>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ind w:right="113"/>
              <w:jc w:val="center"/>
              <w:rPr>
                <w:iCs/>
              </w:rPr>
            </w:pPr>
            <w:r w:rsidRPr="00F74A1F">
              <w:rPr>
                <w:iCs/>
              </w:rPr>
              <w:t>(Фамилия, имя, отчество, (при наличии)</w:t>
            </w:r>
          </w:p>
        </w:tc>
      </w:tr>
    </w:tbl>
    <w:p w:rsidR="00DD052F" w:rsidRDefault="00DD052F" w:rsidP="00DD052F">
      <w:pPr>
        <w:widowControl w:val="0"/>
        <w:tabs>
          <w:tab w:val="num" w:pos="-6379"/>
        </w:tabs>
        <w:ind w:right="113"/>
        <w:jc w:val="both"/>
        <w:rPr>
          <w:rFonts w:ascii="Arial" w:hAnsi="Arial" w:cs="Arial"/>
          <w:color w:val="000000"/>
        </w:rPr>
      </w:pPr>
    </w:p>
    <w:p w:rsidR="00DD052F" w:rsidRDefault="00DD052F" w:rsidP="00DD052F">
      <w:pPr>
        <w:widowControl w:val="0"/>
        <w:tabs>
          <w:tab w:val="num" w:pos="-6379"/>
        </w:tabs>
        <w:ind w:right="113"/>
        <w:jc w:val="both"/>
        <w:rPr>
          <w:rFonts w:ascii="Arial" w:hAnsi="Arial" w:cs="Arial"/>
          <w:color w:val="000000"/>
        </w:rPr>
      </w:pPr>
    </w:p>
    <w:p w:rsidR="00DD052F" w:rsidRDefault="00DD052F" w:rsidP="00DD052F">
      <w:pPr>
        <w:widowControl w:val="0"/>
        <w:tabs>
          <w:tab w:val="num" w:pos="-6379"/>
        </w:tabs>
        <w:ind w:right="113"/>
        <w:jc w:val="both"/>
        <w:rPr>
          <w:rFonts w:ascii="Arial" w:hAnsi="Arial" w:cs="Arial"/>
          <w:color w:val="000000"/>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F74A1F" w:rsidRPr="00F74A1F" w:rsidRDefault="00F74A1F" w:rsidP="00F74A1F">
      <w:pPr>
        <w:widowControl w:val="0"/>
        <w:tabs>
          <w:tab w:val="num" w:pos="-6379"/>
        </w:tabs>
        <w:ind w:right="113"/>
        <w:jc w:val="both"/>
        <w:rPr>
          <w:color w:val="000000"/>
          <w:sz w:val="28"/>
          <w:szCs w:val="28"/>
        </w:rPr>
      </w:pPr>
    </w:p>
    <w:p w:rsidR="00DD052F" w:rsidRDefault="00DD052F" w:rsidP="00DD052F">
      <w:pPr>
        <w:widowControl w:val="0"/>
        <w:tabs>
          <w:tab w:val="num" w:pos="-6379"/>
        </w:tabs>
        <w:ind w:right="113"/>
        <w:jc w:val="both"/>
        <w:rPr>
          <w:rFonts w:ascii="Arial" w:hAnsi="Arial" w:cs="Arial"/>
          <w:color w:val="000000"/>
        </w:rPr>
      </w:pPr>
    </w:p>
    <w:p w:rsidR="00F74A1F" w:rsidRDefault="00F74A1F" w:rsidP="00F74A1F">
      <w:pPr>
        <w:widowControl w:val="0"/>
        <w:tabs>
          <w:tab w:val="num" w:pos="-6379"/>
        </w:tabs>
        <w:ind w:right="113"/>
        <w:jc w:val="both"/>
        <w:rPr>
          <w:rFonts w:ascii="Arial" w:hAnsi="Arial" w:cs="Arial"/>
          <w:color w:val="000000"/>
        </w:rPr>
      </w:pPr>
    </w:p>
    <w:p w:rsidR="00F74A1F" w:rsidRDefault="00F74A1F" w:rsidP="00F74A1F">
      <w:pPr>
        <w:widowControl w:val="0"/>
        <w:tabs>
          <w:tab w:val="num" w:pos="-6379"/>
        </w:tabs>
        <w:ind w:right="113"/>
        <w:jc w:val="both"/>
        <w:rPr>
          <w:rFonts w:ascii="Arial" w:hAnsi="Arial" w:cs="Arial"/>
          <w:color w:val="000000"/>
        </w:rPr>
      </w:pPr>
    </w:p>
    <w:p w:rsidR="00F74A1F" w:rsidRDefault="00F74A1F" w:rsidP="00F74A1F">
      <w:pPr>
        <w:widowControl w:val="0"/>
        <w:tabs>
          <w:tab w:val="num" w:pos="-6379"/>
        </w:tabs>
        <w:ind w:right="113"/>
        <w:jc w:val="both"/>
        <w:rPr>
          <w:rFonts w:ascii="Arial" w:hAnsi="Arial" w:cs="Arial"/>
          <w:color w:val="000000"/>
        </w:rPr>
      </w:pPr>
    </w:p>
    <w:p w:rsidR="00F74A1F" w:rsidRDefault="00F74A1F" w:rsidP="00F74A1F">
      <w:pPr>
        <w:widowControl w:val="0"/>
        <w:tabs>
          <w:tab w:val="num" w:pos="-6379"/>
        </w:tabs>
        <w:ind w:right="113"/>
        <w:jc w:val="both"/>
        <w:rPr>
          <w:rFonts w:ascii="Arial" w:hAnsi="Arial" w:cs="Arial"/>
          <w:color w:val="000000"/>
        </w:rPr>
      </w:pPr>
    </w:p>
    <w:p w:rsidR="00F74A1F" w:rsidRDefault="00F74A1F" w:rsidP="00F74A1F">
      <w:pPr>
        <w:widowControl w:val="0"/>
        <w:tabs>
          <w:tab w:val="num" w:pos="-6379"/>
        </w:tabs>
        <w:ind w:right="113"/>
        <w:jc w:val="both"/>
        <w:rPr>
          <w:rFonts w:ascii="Arial" w:hAnsi="Arial" w:cs="Arial"/>
          <w:color w:val="000000"/>
        </w:rPr>
      </w:pPr>
    </w:p>
    <w:p w:rsidR="00F74A1F" w:rsidRPr="00E80B75" w:rsidRDefault="00F74A1F" w:rsidP="00F74A1F">
      <w:pPr>
        <w:widowControl w:val="0"/>
        <w:tabs>
          <w:tab w:val="num" w:pos="-6379"/>
        </w:tabs>
        <w:ind w:right="113"/>
        <w:jc w:val="both"/>
        <w:rPr>
          <w:rFonts w:ascii="Arial" w:hAnsi="Arial" w:cs="Arial"/>
          <w:color w:val="000000"/>
        </w:rPr>
      </w:pPr>
    </w:p>
    <w:p w:rsidR="00DD052F" w:rsidRPr="00F74A1F" w:rsidRDefault="00DD052F" w:rsidP="00F74A1F">
      <w:pPr>
        <w:widowControl w:val="0"/>
        <w:ind w:left="5103" w:right="-285"/>
        <w:outlineLvl w:val="0"/>
        <w:rPr>
          <w:color w:val="000000"/>
          <w:sz w:val="28"/>
          <w:szCs w:val="28"/>
        </w:rPr>
      </w:pPr>
      <w:r w:rsidRPr="00F74A1F">
        <w:rPr>
          <w:color w:val="000000"/>
          <w:sz w:val="28"/>
          <w:szCs w:val="28"/>
        </w:rPr>
        <w:t>Приложение № 3</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103" w:right="-285"/>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F74A1F" w:rsidRDefault="00DD052F" w:rsidP="00F74A1F">
      <w:pPr>
        <w:widowControl w:val="0"/>
        <w:ind w:left="5103" w:right="-285"/>
        <w:jc w:val="both"/>
        <w:rPr>
          <w:color w:val="000000"/>
          <w:sz w:val="28"/>
          <w:szCs w:val="28"/>
        </w:rPr>
      </w:pPr>
    </w:p>
    <w:p w:rsidR="00DD052F" w:rsidRPr="00E80B75" w:rsidRDefault="00DD052F" w:rsidP="00DD052F">
      <w:pPr>
        <w:widowControl w:val="0"/>
        <w:ind w:right="113"/>
        <w:jc w:val="both"/>
        <w:rPr>
          <w:rFonts w:ascii="Arial" w:hAnsi="Arial" w:cs="Arial"/>
          <w:color w:val="000000"/>
        </w:rPr>
      </w:pPr>
    </w:p>
    <w:p w:rsidR="00DD052F" w:rsidRPr="00F74A1F" w:rsidRDefault="00DD052F" w:rsidP="00DD052F">
      <w:pPr>
        <w:widowControl w:val="0"/>
        <w:autoSpaceDE w:val="0"/>
        <w:autoSpaceDN w:val="0"/>
        <w:adjustRightInd w:val="0"/>
        <w:ind w:right="113"/>
        <w:jc w:val="right"/>
        <w:rPr>
          <w:color w:val="000000"/>
          <w:sz w:val="28"/>
          <w:szCs w:val="28"/>
        </w:rPr>
      </w:pPr>
      <w:r w:rsidRPr="00F74A1F">
        <w:rPr>
          <w:color w:val="000000"/>
          <w:sz w:val="28"/>
          <w:szCs w:val="28"/>
        </w:rPr>
        <w:t>Форма</w:t>
      </w:r>
    </w:p>
    <w:p w:rsidR="00DD052F" w:rsidRPr="00F74A1F" w:rsidRDefault="00DD052F" w:rsidP="00DD052F">
      <w:pPr>
        <w:widowControl w:val="0"/>
        <w:autoSpaceDE w:val="0"/>
        <w:autoSpaceDN w:val="0"/>
        <w:adjustRightInd w:val="0"/>
        <w:ind w:right="113"/>
        <w:jc w:val="right"/>
        <w:rPr>
          <w:color w:val="000000"/>
          <w:sz w:val="28"/>
          <w:szCs w:val="28"/>
        </w:rPr>
      </w:pPr>
      <w:bookmarkStart w:id="40" w:name="Par216"/>
      <w:bookmarkEnd w:id="40"/>
    </w:p>
    <w:p w:rsidR="00DD052F" w:rsidRPr="00F74A1F" w:rsidRDefault="00DD052F" w:rsidP="00DD052F">
      <w:pPr>
        <w:widowControl w:val="0"/>
        <w:autoSpaceDE w:val="0"/>
        <w:autoSpaceDN w:val="0"/>
        <w:adjustRightInd w:val="0"/>
        <w:ind w:right="113"/>
        <w:jc w:val="center"/>
        <w:rPr>
          <w:color w:val="000000"/>
          <w:sz w:val="28"/>
          <w:szCs w:val="28"/>
        </w:rPr>
      </w:pPr>
      <w:r w:rsidRPr="00F74A1F">
        <w:rPr>
          <w:color w:val="000000"/>
          <w:sz w:val="28"/>
          <w:szCs w:val="28"/>
        </w:rPr>
        <w:t>СПЕЦИАЛЬНОЕ РАЗРЕШЕНИЕ №</w:t>
      </w:r>
    </w:p>
    <w:p w:rsidR="00DD052F" w:rsidRPr="00F74A1F" w:rsidRDefault="00DD052F" w:rsidP="00DD052F">
      <w:pPr>
        <w:widowControl w:val="0"/>
        <w:autoSpaceDE w:val="0"/>
        <w:autoSpaceDN w:val="0"/>
        <w:adjustRightInd w:val="0"/>
        <w:ind w:right="113"/>
        <w:jc w:val="center"/>
        <w:rPr>
          <w:color w:val="000000"/>
          <w:sz w:val="28"/>
          <w:szCs w:val="28"/>
        </w:rPr>
      </w:pPr>
      <w:r w:rsidRPr="00F74A1F">
        <w:rPr>
          <w:color w:val="000000"/>
          <w:sz w:val="28"/>
          <w:szCs w:val="28"/>
        </w:rPr>
        <w:t>на движение по автомобильным дорогам тяжеловесного и (или) крупногабаритного транспортного средства</w:t>
      </w:r>
    </w:p>
    <w:p w:rsidR="00DD052F" w:rsidRPr="00F74A1F" w:rsidRDefault="00DD052F" w:rsidP="00DD052F">
      <w:pPr>
        <w:widowControl w:val="0"/>
        <w:autoSpaceDE w:val="0"/>
        <w:autoSpaceDN w:val="0"/>
        <w:adjustRightInd w:val="0"/>
        <w:ind w:right="113"/>
        <w:jc w:val="center"/>
        <w:rPr>
          <w:color w:val="000000"/>
          <w:sz w:val="28"/>
          <w:szCs w:val="28"/>
        </w:rPr>
      </w:pPr>
    </w:p>
    <w:p w:rsidR="00DD052F" w:rsidRPr="00F74A1F" w:rsidRDefault="00DD052F" w:rsidP="00DD052F">
      <w:pPr>
        <w:widowControl w:val="0"/>
        <w:autoSpaceDE w:val="0"/>
        <w:autoSpaceDN w:val="0"/>
        <w:adjustRightInd w:val="0"/>
        <w:ind w:right="113"/>
        <w:jc w:val="center"/>
        <w:rPr>
          <w:bCs/>
          <w:color w:val="000000"/>
          <w:sz w:val="28"/>
          <w:szCs w:val="28"/>
        </w:rPr>
      </w:pPr>
      <w:r w:rsidRPr="00F74A1F">
        <w:rPr>
          <w:bCs/>
          <w:color w:val="000000"/>
          <w:sz w:val="28"/>
          <w:szCs w:val="28"/>
        </w:rPr>
        <w:t>(лицевая сторона)</w:t>
      </w:r>
    </w:p>
    <w:p w:rsidR="00DD052F" w:rsidRPr="00E80B75" w:rsidRDefault="00DD052F" w:rsidP="00DD052F">
      <w:pPr>
        <w:widowControl w:val="0"/>
        <w:autoSpaceDE w:val="0"/>
        <w:autoSpaceDN w:val="0"/>
        <w:adjustRightInd w:val="0"/>
        <w:ind w:right="113" w:firstLine="72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26"/>
        <w:gridCol w:w="185"/>
        <w:gridCol w:w="1208"/>
        <w:gridCol w:w="574"/>
        <w:gridCol w:w="944"/>
        <w:gridCol w:w="662"/>
        <w:gridCol w:w="922"/>
        <w:gridCol w:w="35"/>
        <w:gridCol w:w="550"/>
        <w:gridCol w:w="309"/>
        <w:gridCol w:w="814"/>
        <w:gridCol w:w="325"/>
      </w:tblGrid>
      <w:tr w:rsidR="00DD052F" w:rsidRPr="00F74A1F" w:rsidTr="002A10F6">
        <w:tc>
          <w:tcPr>
            <w:tcW w:w="2685" w:type="pct"/>
            <w:gridSpan w:val="4"/>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Вид перевозки (по территории Российской Федерации)</w:t>
            </w:r>
          </w:p>
        </w:tc>
        <w:tc>
          <w:tcPr>
            <w:tcW w:w="2315" w:type="pct"/>
            <w:gridSpan w:val="8"/>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2685" w:type="pct"/>
            <w:gridSpan w:val="4"/>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Разрешено выполнить</w:t>
            </w:r>
            <w:r w:rsidRPr="00F74A1F">
              <w:t xml:space="preserve"> </w:t>
            </w:r>
            <w:r w:rsidRPr="00F74A1F">
              <w:rPr>
                <w:color w:val="000000"/>
              </w:rPr>
              <w:t>поездок (для тяжеловесных транспортных средств)</w:t>
            </w:r>
          </w:p>
        </w:tc>
        <w:tc>
          <w:tcPr>
            <w:tcW w:w="479" w:type="pct"/>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p>
        </w:tc>
        <w:tc>
          <w:tcPr>
            <w:tcW w:w="804" w:type="pct"/>
            <w:gridSpan w:val="2"/>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Срок выполнения поездок с</w:t>
            </w:r>
          </w:p>
        </w:tc>
        <w:tc>
          <w:tcPr>
            <w:tcW w:w="454"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c>
          <w:tcPr>
            <w:tcW w:w="413" w:type="pct"/>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по</w:t>
            </w:r>
          </w:p>
        </w:tc>
        <w:tc>
          <w:tcPr>
            <w:tcW w:w="165" w:type="pct"/>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По маршруту</w:t>
            </w: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lastRenderedPageBreak/>
              <w:t>Транспортное средство: марка, модель, государственный регистрационный номер</w:t>
            </w: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Характеристика груза (при наличии груза) (наименование, габариты (длина, ширина, высота), масса)</w:t>
            </w: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Параметры транспортного средства (автопоезда):</w:t>
            </w:r>
          </w:p>
        </w:tc>
      </w:tr>
      <w:tr w:rsidR="00DD052F" w:rsidRPr="00F74A1F" w:rsidTr="002A10F6">
        <w:trPr>
          <w:trHeight w:val="297"/>
        </w:trPr>
        <w:tc>
          <w:tcPr>
            <w:tcW w:w="1781" w:type="pct"/>
            <w:gridSpan w:val="2"/>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Масса (т)</w:t>
            </w:r>
          </w:p>
        </w:tc>
        <w:tc>
          <w:tcPr>
            <w:tcW w:w="3219" w:type="pct"/>
            <w:gridSpan w:val="10"/>
            <w:tcBorders>
              <w:top w:val="single" w:sz="4" w:space="0" w:color="auto"/>
              <w:left w:val="single" w:sz="4" w:space="0" w:color="auto"/>
            </w:tcBorders>
          </w:tcPr>
          <w:p w:rsidR="00DD052F" w:rsidRPr="00F74A1F" w:rsidRDefault="00DD052F" w:rsidP="002A10F6">
            <w:pPr>
              <w:widowControl w:val="0"/>
              <w:autoSpaceDE w:val="0"/>
              <w:autoSpaceDN w:val="0"/>
              <w:adjustRightInd w:val="0"/>
              <w:ind w:right="113"/>
              <w:rPr>
                <w:color w:val="000000"/>
              </w:rPr>
            </w:pPr>
          </w:p>
        </w:tc>
      </w:tr>
      <w:tr w:rsidR="00DD052F" w:rsidRPr="00F74A1F" w:rsidTr="002A10F6">
        <w:tc>
          <w:tcPr>
            <w:tcW w:w="1781" w:type="pct"/>
            <w:gridSpan w:val="2"/>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Расстояния между осями (м)</w:t>
            </w:r>
          </w:p>
        </w:tc>
        <w:tc>
          <w:tcPr>
            <w:tcW w:w="3219" w:type="pct"/>
            <w:gridSpan w:val="10"/>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1781" w:type="pct"/>
            <w:gridSpan w:val="2"/>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Нагрузки на оси (т)</w:t>
            </w:r>
          </w:p>
        </w:tc>
        <w:tc>
          <w:tcPr>
            <w:tcW w:w="3219" w:type="pct"/>
            <w:gridSpan w:val="10"/>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2394" w:type="pct"/>
            <w:gridSpan w:val="3"/>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Габариты:</w:t>
            </w:r>
          </w:p>
        </w:tc>
        <w:tc>
          <w:tcPr>
            <w:tcW w:w="1106"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Длина (м)</w:t>
            </w:r>
          </w:p>
        </w:tc>
        <w:tc>
          <w:tcPr>
            <w:tcW w:w="765" w:type="pct"/>
            <w:gridSpan w:val="3"/>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Ширина (м)</w:t>
            </w:r>
          </w:p>
        </w:tc>
        <w:tc>
          <w:tcPr>
            <w:tcW w:w="735" w:type="pct"/>
            <w:gridSpan w:val="3"/>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Высота (м)</w:t>
            </w:r>
          </w:p>
        </w:tc>
      </w:tr>
      <w:tr w:rsidR="00DD052F" w:rsidRPr="00F74A1F" w:rsidTr="002A10F6">
        <w:tc>
          <w:tcPr>
            <w:tcW w:w="2394" w:type="pct"/>
            <w:gridSpan w:val="3"/>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Длина свеса (при наличии) (м)</w:t>
            </w:r>
          </w:p>
        </w:tc>
        <w:tc>
          <w:tcPr>
            <w:tcW w:w="2606" w:type="pct"/>
            <w:gridSpan w:val="9"/>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p>
        </w:tc>
      </w:tr>
      <w:tr w:rsidR="00DD052F" w:rsidRPr="00F74A1F" w:rsidTr="002A10F6">
        <w:tc>
          <w:tcPr>
            <w:tcW w:w="3986" w:type="pct"/>
            <w:gridSpan w:val="8"/>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Разрешение выдано (наименование уполномоченного органа)</w:t>
            </w:r>
          </w:p>
        </w:tc>
        <w:tc>
          <w:tcPr>
            <w:tcW w:w="1014" w:type="pct"/>
            <w:gridSpan w:val="4"/>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1687" w:type="pct"/>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c>
          <w:tcPr>
            <w:tcW w:w="1813" w:type="pct"/>
            <w:gridSpan w:val="5"/>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c>
          <w:tcPr>
            <w:tcW w:w="1500" w:type="pct"/>
            <w:gridSpan w:val="6"/>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1687" w:type="pct"/>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jc w:val="center"/>
              <w:rPr>
                <w:color w:val="000000"/>
              </w:rPr>
            </w:pPr>
            <w:r w:rsidRPr="00F74A1F">
              <w:rPr>
                <w:color w:val="000000"/>
              </w:rPr>
              <w:t>(должность)</w:t>
            </w:r>
          </w:p>
        </w:tc>
        <w:tc>
          <w:tcPr>
            <w:tcW w:w="1813" w:type="pct"/>
            <w:gridSpan w:val="5"/>
            <w:tcBorders>
              <w:top w:val="single" w:sz="4" w:space="0" w:color="auto"/>
              <w:left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jc w:val="center"/>
              <w:rPr>
                <w:color w:val="000000"/>
              </w:rPr>
            </w:pPr>
            <w:r w:rsidRPr="00F74A1F">
              <w:rPr>
                <w:color w:val="000000"/>
              </w:rPr>
              <w:t>(подпись)</w:t>
            </w:r>
          </w:p>
        </w:tc>
        <w:tc>
          <w:tcPr>
            <w:tcW w:w="1500" w:type="pct"/>
            <w:gridSpan w:val="6"/>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center"/>
              <w:rPr>
                <w:color w:val="000000"/>
              </w:rPr>
            </w:pPr>
            <w:r w:rsidRPr="00F74A1F">
              <w:rPr>
                <w:color w:val="000000"/>
              </w:rPr>
              <w:t>(Фамилия, имя, отчество (при наличии)</w:t>
            </w:r>
          </w:p>
        </w:tc>
      </w:tr>
      <w:tr w:rsidR="00DD052F" w:rsidRPr="00F74A1F" w:rsidTr="002A10F6">
        <w:tc>
          <w:tcPr>
            <w:tcW w:w="5000" w:type="pct"/>
            <w:gridSpan w:val="12"/>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"____"_________ 20___ г. М.П. (при наличии)</w:t>
            </w:r>
          </w:p>
        </w:tc>
      </w:tr>
    </w:tbl>
    <w:p w:rsidR="00DD052F" w:rsidRPr="00E80B75" w:rsidRDefault="00DD052F" w:rsidP="00DD052F">
      <w:pPr>
        <w:widowControl w:val="0"/>
        <w:autoSpaceDE w:val="0"/>
        <w:autoSpaceDN w:val="0"/>
        <w:adjustRightInd w:val="0"/>
        <w:ind w:right="113" w:firstLine="720"/>
        <w:jc w:val="both"/>
        <w:rPr>
          <w:rFonts w:ascii="Arial" w:hAnsi="Arial" w:cs="Arial"/>
          <w:color w:val="000000"/>
        </w:rPr>
      </w:pPr>
    </w:p>
    <w:p w:rsidR="00DD052F" w:rsidRPr="00F74A1F" w:rsidRDefault="00DD052F" w:rsidP="00DD052F">
      <w:pPr>
        <w:widowControl w:val="0"/>
        <w:autoSpaceDE w:val="0"/>
        <w:autoSpaceDN w:val="0"/>
        <w:adjustRightInd w:val="0"/>
        <w:ind w:right="113"/>
        <w:jc w:val="center"/>
        <w:rPr>
          <w:bCs/>
          <w:color w:val="000000"/>
        </w:rPr>
      </w:pPr>
      <w:r w:rsidRPr="00F74A1F">
        <w:rPr>
          <w:bCs/>
          <w:color w:val="000000"/>
        </w:rPr>
        <w:t>(оборотная сторона)</w:t>
      </w:r>
    </w:p>
    <w:p w:rsidR="00DD052F" w:rsidRPr="00E80B75" w:rsidRDefault="00DD052F" w:rsidP="00DD052F">
      <w:pPr>
        <w:widowControl w:val="0"/>
        <w:autoSpaceDE w:val="0"/>
        <w:autoSpaceDN w:val="0"/>
        <w:adjustRightInd w:val="0"/>
        <w:ind w:right="113"/>
        <w:jc w:val="center"/>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786"/>
        <w:gridCol w:w="696"/>
        <w:gridCol w:w="6372"/>
      </w:tblGrid>
      <w:tr w:rsidR="00DD052F" w:rsidRPr="00F74A1F" w:rsidTr="002A10F6">
        <w:tc>
          <w:tcPr>
            <w:tcW w:w="1414" w:type="pct"/>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bookmarkStart w:id="41" w:name="sub_11002"/>
            <w:r w:rsidRPr="00F74A1F">
              <w:rPr>
                <w:color w:val="000000"/>
              </w:rPr>
              <w:t>Вид сопровождения</w:t>
            </w:r>
            <w:bookmarkEnd w:id="41"/>
          </w:p>
        </w:tc>
        <w:tc>
          <w:tcPr>
            <w:tcW w:w="3586" w:type="pct"/>
            <w:gridSpan w:val="2"/>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3"/>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bookmarkStart w:id="42" w:name="sub_11001"/>
            <w:r w:rsidRPr="00F74A1F">
              <w:rPr>
                <w:color w:val="000000"/>
              </w:rPr>
              <w:t>Особые условия движения</w:t>
            </w:r>
            <w:bookmarkEnd w:id="42"/>
            <w:r w:rsidRPr="00F74A1F">
              <w:rPr>
                <w:color w:val="000000"/>
              </w:rPr>
              <w:t xml:space="preserve"> (определяются уполномоченным органом, владельцами автомобильных дорог, Госавтоинспекцией)</w:t>
            </w:r>
          </w:p>
        </w:tc>
      </w:tr>
      <w:tr w:rsidR="00DD052F" w:rsidRPr="00F74A1F" w:rsidTr="002A10F6">
        <w:tc>
          <w:tcPr>
            <w:tcW w:w="5000" w:type="pct"/>
            <w:gridSpan w:val="3"/>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5000" w:type="pct"/>
            <w:gridSpan w:val="3"/>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DD052F" w:rsidRPr="00F74A1F" w:rsidTr="002A10F6">
        <w:tc>
          <w:tcPr>
            <w:tcW w:w="5000" w:type="pct"/>
            <w:gridSpan w:val="3"/>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С условиями настоящего специального разрешения, а также с нормативными требованиями в области дорожного движения ознакомлен</w:t>
            </w:r>
          </w:p>
        </w:tc>
      </w:tr>
      <w:tr w:rsidR="00DD052F" w:rsidRPr="00F74A1F" w:rsidTr="002A10F6">
        <w:tc>
          <w:tcPr>
            <w:tcW w:w="1767" w:type="pct"/>
            <w:gridSpan w:val="2"/>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Водитель(и) транспортного средства</w:t>
            </w:r>
          </w:p>
        </w:tc>
        <w:tc>
          <w:tcPr>
            <w:tcW w:w="3233" w:type="pct"/>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r>
      <w:tr w:rsidR="00DD052F" w:rsidRPr="00F74A1F" w:rsidTr="002A10F6">
        <w:tc>
          <w:tcPr>
            <w:tcW w:w="1767" w:type="pct"/>
            <w:gridSpan w:val="2"/>
            <w:tcBorders>
              <w:top w:val="single" w:sz="4" w:space="0" w:color="auto"/>
              <w:bottom w:val="single" w:sz="4" w:space="0" w:color="auto"/>
              <w:right w:val="single" w:sz="4" w:space="0" w:color="auto"/>
            </w:tcBorders>
          </w:tcPr>
          <w:p w:rsidR="00DD052F" w:rsidRPr="00F74A1F" w:rsidRDefault="00DD052F" w:rsidP="002A10F6">
            <w:pPr>
              <w:widowControl w:val="0"/>
              <w:autoSpaceDE w:val="0"/>
              <w:autoSpaceDN w:val="0"/>
              <w:adjustRightInd w:val="0"/>
              <w:ind w:right="113"/>
              <w:jc w:val="both"/>
              <w:rPr>
                <w:color w:val="000000"/>
              </w:rPr>
            </w:pPr>
          </w:p>
        </w:tc>
        <w:tc>
          <w:tcPr>
            <w:tcW w:w="3233" w:type="pct"/>
            <w:tcBorders>
              <w:top w:val="single" w:sz="4" w:space="0" w:color="auto"/>
              <w:left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(фамилия, имя, отчество (при наличии), подпись)</w:t>
            </w:r>
          </w:p>
        </w:tc>
      </w:tr>
      <w:tr w:rsidR="00DD052F" w:rsidRPr="00F74A1F" w:rsidTr="002A10F6">
        <w:tc>
          <w:tcPr>
            <w:tcW w:w="5000" w:type="pct"/>
            <w:gridSpan w:val="3"/>
            <w:tcBorders>
              <w:top w:val="single" w:sz="4" w:space="0" w:color="auto"/>
              <w:bottom w:val="single" w:sz="4" w:space="0" w:color="auto"/>
            </w:tcBorders>
          </w:tcPr>
          <w:p w:rsidR="00DD052F" w:rsidRPr="00F74A1F" w:rsidRDefault="00DD052F" w:rsidP="002A10F6">
            <w:pPr>
              <w:widowControl w:val="0"/>
              <w:autoSpaceDE w:val="0"/>
              <w:autoSpaceDN w:val="0"/>
              <w:adjustRightInd w:val="0"/>
              <w:ind w:right="113"/>
              <w:rPr>
                <w:color w:val="000000"/>
              </w:rPr>
            </w:pPr>
            <w:r w:rsidRPr="00F74A1F">
              <w:rPr>
                <w:color w:val="000000"/>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bl>
    <w:p w:rsidR="00DD052F" w:rsidRPr="00E80B75" w:rsidRDefault="00DD052F" w:rsidP="00DD052F">
      <w:pPr>
        <w:widowControl w:val="0"/>
        <w:ind w:right="113"/>
        <w:jc w:val="both"/>
        <w:rPr>
          <w:rFonts w:ascii="Arial" w:hAnsi="Arial" w:cs="Arial"/>
          <w:color w:val="000000"/>
        </w:rPr>
      </w:pPr>
    </w:p>
    <w:p w:rsidR="00DD052F" w:rsidRPr="00E80B75" w:rsidRDefault="00DD052F" w:rsidP="00DD052F">
      <w:pPr>
        <w:widowControl w:val="0"/>
        <w:ind w:right="113"/>
        <w:jc w:val="both"/>
        <w:rPr>
          <w:rFonts w:ascii="Arial" w:hAnsi="Arial" w:cs="Arial"/>
          <w:color w:val="000000"/>
        </w:rPr>
      </w:pPr>
    </w:p>
    <w:p w:rsidR="00DD052F" w:rsidRPr="00E80B75" w:rsidRDefault="00DD052F" w:rsidP="00DD052F">
      <w:pPr>
        <w:widowControl w:val="0"/>
        <w:ind w:right="113"/>
        <w:jc w:val="both"/>
        <w:rPr>
          <w:rFonts w:ascii="Arial" w:hAnsi="Arial" w:cs="Arial"/>
          <w:color w:val="000000"/>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F74A1F" w:rsidRPr="00F74A1F" w:rsidRDefault="00F74A1F" w:rsidP="00F74A1F">
      <w:pPr>
        <w:widowControl w:val="0"/>
        <w:tabs>
          <w:tab w:val="num" w:pos="-6379"/>
        </w:tabs>
        <w:ind w:right="113"/>
        <w:jc w:val="both"/>
        <w:rPr>
          <w:color w:val="000000"/>
          <w:sz w:val="28"/>
          <w:szCs w:val="28"/>
        </w:rPr>
      </w:pPr>
    </w:p>
    <w:p w:rsidR="00F74A1F" w:rsidRDefault="00F74A1F" w:rsidP="00F74A1F">
      <w:pPr>
        <w:widowControl w:val="0"/>
        <w:tabs>
          <w:tab w:val="left" w:pos="567"/>
        </w:tabs>
        <w:ind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DD052F" w:rsidRPr="00F74A1F" w:rsidRDefault="00DD052F" w:rsidP="00F74A1F">
      <w:pPr>
        <w:widowControl w:val="0"/>
        <w:ind w:left="5103" w:right="-144"/>
        <w:outlineLvl w:val="0"/>
        <w:rPr>
          <w:color w:val="000000"/>
          <w:sz w:val="28"/>
          <w:szCs w:val="28"/>
        </w:rPr>
      </w:pPr>
      <w:r w:rsidRPr="00F74A1F">
        <w:rPr>
          <w:color w:val="000000"/>
          <w:sz w:val="28"/>
          <w:szCs w:val="28"/>
        </w:rPr>
        <w:t>Приложение № 4</w:t>
      </w:r>
    </w:p>
    <w:p w:rsidR="00DD052F" w:rsidRPr="00F74A1F" w:rsidRDefault="00DD052F" w:rsidP="00F74A1F">
      <w:pPr>
        <w:widowControl w:val="0"/>
        <w:ind w:left="5103" w:right="-144"/>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103" w:right="-144"/>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103" w:right="-144"/>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F74A1F" w:rsidRDefault="00DD052F" w:rsidP="00F74A1F">
      <w:pPr>
        <w:widowControl w:val="0"/>
        <w:ind w:left="5103" w:right="-144"/>
        <w:jc w:val="both"/>
        <w:rPr>
          <w:color w:val="000000"/>
          <w:sz w:val="28"/>
          <w:szCs w:val="28"/>
        </w:rPr>
      </w:pPr>
    </w:p>
    <w:p w:rsidR="00DD052F" w:rsidRPr="00F74A1F" w:rsidRDefault="00DD052F" w:rsidP="00DD052F">
      <w:pPr>
        <w:widowControl w:val="0"/>
        <w:ind w:right="113"/>
        <w:jc w:val="both"/>
        <w:rPr>
          <w:rFonts w:ascii="Arial" w:hAnsi="Arial" w:cs="Arial"/>
          <w:color w:val="000000"/>
          <w:sz w:val="28"/>
          <w:szCs w:val="28"/>
        </w:rPr>
      </w:pPr>
    </w:p>
    <w:p w:rsidR="00DD052F" w:rsidRPr="00F74A1F" w:rsidRDefault="00DD052F" w:rsidP="00DD052F">
      <w:pPr>
        <w:pStyle w:val="ConsPlusNonformat"/>
        <w:ind w:right="113"/>
        <w:jc w:val="center"/>
        <w:rPr>
          <w:rFonts w:ascii="Times New Roman" w:hAnsi="Times New Roman" w:cs="Times New Roman"/>
          <w:color w:val="000000"/>
          <w:sz w:val="28"/>
          <w:szCs w:val="28"/>
        </w:rPr>
      </w:pPr>
      <w:r w:rsidRPr="00F74A1F">
        <w:rPr>
          <w:rFonts w:ascii="Times New Roman" w:hAnsi="Times New Roman" w:cs="Times New Roman"/>
          <w:color w:val="000000"/>
          <w:sz w:val="28"/>
          <w:szCs w:val="28"/>
        </w:rPr>
        <w:t>СХЕМА</w:t>
      </w:r>
    </w:p>
    <w:p w:rsidR="00DD052F" w:rsidRPr="00F74A1F" w:rsidRDefault="00DD052F" w:rsidP="00DD052F">
      <w:pPr>
        <w:pStyle w:val="ConsPlusNonformat"/>
        <w:ind w:right="113"/>
        <w:jc w:val="center"/>
        <w:rPr>
          <w:rFonts w:ascii="Times New Roman" w:hAnsi="Times New Roman" w:cs="Times New Roman"/>
          <w:color w:val="000000"/>
          <w:sz w:val="28"/>
          <w:szCs w:val="28"/>
        </w:rPr>
      </w:pPr>
      <w:r w:rsidRPr="00F74A1F">
        <w:rPr>
          <w:rFonts w:ascii="Times New Roman" w:hAnsi="Times New Roman" w:cs="Times New Roman"/>
          <w:color w:val="000000"/>
          <w:sz w:val="28"/>
          <w:szCs w:val="28"/>
        </w:rPr>
        <w:t>тяжеловесного и (или) крупногабаритного транспортного средства (автопоезда)</w:t>
      </w:r>
    </w:p>
    <w:p w:rsidR="00DD052F" w:rsidRDefault="00DD052F" w:rsidP="00DD052F">
      <w:pPr>
        <w:pStyle w:val="ConsPlusNonformat"/>
        <w:ind w:right="113"/>
        <w:rPr>
          <w:rFonts w:ascii="Times New Roman" w:hAnsi="Times New Roman" w:cs="Times New Roman"/>
          <w:color w:val="000000"/>
          <w:sz w:val="28"/>
          <w:szCs w:val="28"/>
        </w:rPr>
      </w:pPr>
    </w:p>
    <w:p w:rsidR="00F74A1F" w:rsidRDefault="00F74A1F" w:rsidP="00F74A1F">
      <w:pPr>
        <w:ind w:right="-141"/>
        <w:jc w:val="center"/>
      </w:pPr>
      <w:r>
        <w:rPr>
          <w:color w:val="000000"/>
          <w:sz w:val="28"/>
          <w:szCs w:val="28"/>
        </w:rPr>
        <w:tab/>
      </w:r>
      <w:r>
        <w:t>Вид сбоку:</w:t>
      </w:r>
    </w:p>
    <w:p w:rsidR="00F74A1F" w:rsidRDefault="00F74A1F" w:rsidP="00F74A1F">
      <w:pPr>
        <w:ind w:right="-141"/>
      </w:pPr>
      <w:r w:rsidRPr="00F74A1F">
        <w:rPr>
          <w:noProof/>
          <w:lang w:eastAsia="ru-RU"/>
        </w:rPr>
        <w:lastRenderedPageBreak/>
        <w:drawing>
          <wp:inline distT="0" distB="0" distL="0" distR="0">
            <wp:extent cx="5838825" cy="26670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F74A1F" w:rsidRDefault="00F74A1F" w:rsidP="00F74A1F">
      <w:pPr>
        <w:pStyle w:val="ConsPlusNonformat"/>
        <w:tabs>
          <w:tab w:val="left" w:pos="4255"/>
        </w:tabs>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Pr="00F74A1F" w:rsidRDefault="00F74A1F" w:rsidP="00DD052F">
      <w:pPr>
        <w:pStyle w:val="ConsPlusNonformat"/>
        <w:ind w:right="113"/>
        <w:rPr>
          <w:rFonts w:ascii="Times New Roman" w:hAnsi="Times New Roman" w:cs="Times New Roman"/>
          <w:color w:val="000000"/>
          <w:sz w:val="28"/>
          <w:szCs w:val="28"/>
        </w:rPr>
      </w:pPr>
    </w:p>
    <w:p w:rsidR="00DD052F" w:rsidRPr="00F74A1F" w:rsidRDefault="00DD052F" w:rsidP="00DD052F">
      <w:pPr>
        <w:pStyle w:val="ConsPlusNonformat"/>
        <w:ind w:right="113"/>
        <w:rPr>
          <w:rFonts w:ascii="Times New Roman" w:hAnsi="Times New Roman" w:cs="Times New Roman"/>
          <w:color w:val="000000"/>
          <w:sz w:val="24"/>
          <w:szCs w:val="24"/>
        </w:rPr>
      </w:pPr>
      <w:r w:rsidRPr="00F74A1F">
        <w:rPr>
          <w:rFonts w:ascii="Times New Roman" w:hAnsi="Times New Roman" w:cs="Times New Roman"/>
          <w:color w:val="000000"/>
          <w:sz w:val="24"/>
          <w:szCs w:val="24"/>
        </w:rPr>
        <w:t>Вид сзади:</w:t>
      </w:r>
    </w:p>
    <w:p w:rsidR="00DD052F" w:rsidRPr="00E80B75" w:rsidRDefault="00DD052F" w:rsidP="00DD052F">
      <w:pPr>
        <w:pStyle w:val="ConsPlusNonformat"/>
        <w:ind w:right="113"/>
        <w:rPr>
          <w:rFonts w:ascii="Arial" w:hAnsi="Arial" w:cs="Arial"/>
          <w:color w:val="000000"/>
          <w:sz w:val="24"/>
          <w:szCs w:val="24"/>
        </w:rPr>
      </w:pPr>
      <w:r>
        <w:rPr>
          <w:rFonts w:ascii="Arial" w:hAnsi="Arial" w:cs="Arial"/>
          <w:noProof/>
          <w:color w:val="000000"/>
          <w:sz w:val="24"/>
          <w:szCs w:val="24"/>
          <w:lang w:eastAsia="ru-RU"/>
        </w:rPr>
        <w:lastRenderedPageBreak/>
        <w:drawing>
          <wp:inline distT="0" distB="0" distL="0" distR="0">
            <wp:extent cx="6112510" cy="6516370"/>
            <wp:effectExtent l="19050" t="0" r="254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0" cstate="print"/>
                    <a:srcRect/>
                    <a:stretch>
                      <a:fillRect/>
                    </a:stretch>
                  </pic:blipFill>
                  <pic:spPr bwMode="auto">
                    <a:xfrm>
                      <a:off x="0" y="0"/>
                      <a:ext cx="6112510" cy="6516370"/>
                    </a:xfrm>
                    <a:prstGeom prst="rect">
                      <a:avLst/>
                    </a:prstGeom>
                    <a:noFill/>
                    <a:ln w="9525">
                      <a:noFill/>
                      <a:miter lim="800000"/>
                      <a:headEnd/>
                      <a:tailEnd/>
                    </a:ln>
                  </pic:spPr>
                </pic:pic>
              </a:graphicData>
            </a:graphic>
          </wp:inline>
        </w:drawing>
      </w:r>
    </w:p>
    <w:p w:rsidR="00DD052F" w:rsidRPr="00E80B75" w:rsidRDefault="00DD052F" w:rsidP="00DD052F">
      <w:pPr>
        <w:pStyle w:val="ConsPlusNonformat"/>
        <w:ind w:right="113"/>
        <w:rPr>
          <w:rFonts w:ascii="Arial" w:hAnsi="Arial" w:cs="Arial"/>
          <w:color w:val="000000"/>
          <w:sz w:val="24"/>
          <w:szCs w:val="24"/>
        </w:rPr>
      </w:pPr>
    </w:p>
    <w:p w:rsidR="00DD052F" w:rsidRPr="00E80B75" w:rsidRDefault="00DD052F" w:rsidP="00DD052F">
      <w:pPr>
        <w:pStyle w:val="ConsPlusNonformat"/>
        <w:ind w:right="113"/>
        <w:rPr>
          <w:rFonts w:ascii="Arial" w:hAnsi="Arial" w:cs="Arial"/>
          <w:color w:val="000000"/>
          <w:sz w:val="24"/>
          <w:szCs w:val="24"/>
        </w:rPr>
      </w:pPr>
      <w:r w:rsidRPr="00E80B75">
        <w:rPr>
          <w:rFonts w:ascii="Arial" w:hAnsi="Arial" w:cs="Arial"/>
          <w:color w:val="000000"/>
          <w:sz w:val="24"/>
          <w:szCs w:val="24"/>
        </w:rPr>
        <w:t>____________________________________________  _______________________</w:t>
      </w:r>
    </w:p>
    <w:p w:rsidR="00DD052F" w:rsidRPr="00F74A1F" w:rsidRDefault="00DD052F" w:rsidP="00DD052F">
      <w:pPr>
        <w:pStyle w:val="ConsPlusNonformat"/>
        <w:ind w:right="113"/>
        <w:jc w:val="center"/>
        <w:rPr>
          <w:rFonts w:ascii="Times New Roman" w:hAnsi="Times New Roman" w:cs="Times New Roman"/>
          <w:color w:val="000000"/>
          <w:sz w:val="24"/>
          <w:szCs w:val="24"/>
        </w:rPr>
      </w:pPr>
      <w:r w:rsidRPr="00E80B75">
        <w:rPr>
          <w:rFonts w:ascii="Arial" w:hAnsi="Arial" w:cs="Arial"/>
          <w:color w:val="000000"/>
          <w:sz w:val="24"/>
          <w:szCs w:val="24"/>
        </w:rPr>
        <w:t>(</w:t>
      </w:r>
      <w:r w:rsidRPr="00F74A1F">
        <w:rPr>
          <w:rFonts w:ascii="Times New Roman" w:hAnsi="Times New Roman" w:cs="Times New Roman"/>
          <w:color w:val="000000"/>
          <w:sz w:val="24"/>
          <w:szCs w:val="24"/>
        </w:rPr>
        <w:t>должность, фамилия заявителя)                                      (подпись заявителя)</w:t>
      </w:r>
    </w:p>
    <w:p w:rsidR="00DD052F" w:rsidRPr="00F74A1F" w:rsidRDefault="00DD052F" w:rsidP="00DD052F">
      <w:pPr>
        <w:pStyle w:val="ConsPlusNonformat"/>
        <w:ind w:right="113"/>
        <w:rPr>
          <w:rFonts w:ascii="Times New Roman" w:hAnsi="Times New Roman" w:cs="Times New Roman"/>
          <w:color w:val="000000"/>
          <w:sz w:val="24"/>
          <w:szCs w:val="24"/>
        </w:rPr>
      </w:pPr>
    </w:p>
    <w:p w:rsidR="00DD052F" w:rsidRPr="00F74A1F" w:rsidRDefault="00DD052F" w:rsidP="00DD052F">
      <w:pPr>
        <w:pStyle w:val="ConsPlusNonformat"/>
        <w:ind w:right="113"/>
        <w:jc w:val="right"/>
        <w:rPr>
          <w:rFonts w:ascii="Times New Roman" w:hAnsi="Times New Roman" w:cs="Times New Roman"/>
          <w:color w:val="000000"/>
          <w:sz w:val="24"/>
          <w:szCs w:val="24"/>
        </w:rPr>
      </w:pPr>
      <w:r w:rsidRPr="00F74A1F">
        <w:rPr>
          <w:rFonts w:ascii="Times New Roman" w:hAnsi="Times New Roman" w:cs="Times New Roman"/>
          <w:color w:val="000000"/>
          <w:sz w:val="24"/>
          <w:szCs w:val="24"/>
        </w:rPr>
        <w:t>М.П. (при наличии)</w:t>
      </w:r>
    </w:p>
    <w:p w:rsidR="00DD052F" w:rsidRPr="00E80B75" w:rsidRDefault="00DD052F" w:rsidP="00DD052F">
      <w:pPr>
        <w:widowControl w:val="0"/>
        <w:ind w:right="113"/>
        <w:rPr>
          <w:rFonts w:ascii="Arial" w:hAnsi="Arial" w:cs="Arial"/>
          <w:color w:val="000000"/>
        </w:rPr>
      </w:pPr>
    </w:p>
    <w:p w:rsidR="00DD052F" w:rsidRPr="00E80B75" w:rsidRDefault="00DD052F" w:rsidP="00DD052F">
      <w:pPr>
        <w:widowControl w:val="0"/>
        <w:ind w:right="113"/>
        <w:rPr>
          <w:rFonts w:ascii="Arial" w:hAnsi="Arial" w:cs="Arial"/>
          <w:color w:val="000000"/>
        </w:rPr>
      </w:pPr>
    </w:p>
    <w:p w:rsidR="00DD052F" w:rsidRPr="00E80B75" w:rsidRDefault="00DD052F" w:rsidP="00DD052F">
      <w:pPr>
        <w:widowControl w:val="0"/>
        <w:ind w:right="113"/>
        <w:jc w:val="both"/>
        <w:rPr>
          <w:rFonts w:ascii="Arial" w:hAnsi="Arial" w:cs="Arial"/>
          <w:color w:val="000000"/>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F74A1F" w:rsidRPr="00F74A1F" w:rsidRDefault="00F74A1F" w:rsidP="00F74A1F">
      <w:pPr>
        <w:widowControl w:val="0"/>
        <w:tabs>
          <w:tab w:val="num" w:pos="-6379"/>
        </w:tabs>
        <w:ind w:right="113"/>
        <w:jc w:val="both"/>
        <w:rPr>
          <w:color w:val="000000"/>
          <w:sz w:val="28"/>
          <w:szCs w:val="28"/>
        </w:rPr>
      </w:pPr>
    </w:p>
    <w:p w:rsidR="00DD052F" w:rsidRPr="00E80B75" w:rsidRDefault="00DD052F" w:rsidP="00DD052F">
      <w:pPr>
        <w:widowControl w:val="0"/>
        <w:tabs>
          <w:tab w:val="left" w:pos="567"/>
        </w:tabs>
        <w:ind w:left="567" w:right="113"/>
        <w:jc w:val="both"/>
        <w:rPr>
          <w:rFonts w:ascii="Arial" w:hAnsi="Arial" w:cs="Arial"/>
          <w:color w:val="000000"/>
        </w:rPr>
      </w:pPr>
    </w:p>
    <w:p w:rsidR="00F74A1F" w:rsidRPr="00E80B75" w:rsidRDefault="00F74A1F" w:rsidP="00F74A1F">
      <w:pPr>
        <w:widowControl w:val="0"/>
        <w:tabs>
          <w:tab w:val="left" w:pos="567"/>
        </w:tabs>
        <w:ind w:right="113"/>
        <w:jc w:val="both"/>
        <w:rPr>
          <w:rFonts w:ascii="Arial" w:hAnsi="Arial" w:cs="Arial"/>
          <w:color w:val="000000"/>
        </w:rPr>
      </w:pPr>
    </w:p>
    <w:p w:rsidR="00DD052F" w:rsidRPr="00F74A1F" w:rsidRDefault="00DD052F" w:rsidP="00F74A1F">
      <w:pPr>
        <w:widowControl w:val="0"/>
        <w:tabs>
          <w:tab w:val="left" w:pos="5103"/>
        </w:tabs>
        <w:ind w:left="5103" w:right="-285"/>
        <w:outlineLvl w:val="0"/>
        <w:rPr>
          <w:color w:val="000000"/>
          <w:sz w:val="28"/>
          <w:szCs w:val="28"/>
        </w:rPr>
      </w:pPr>
      <w:r w:rsidRPr="00F74A1F">
        <w:rPr>
          <w:color w:val="000000"/>
          <w:sz w:val="28"/>
          <w:szCs w:val="28"/>
        </w:rPr>
        <w:t>Приложение № 5</w:t>
      </w:r>
    </w:p>
    <w:p w:rsidR="00DD052F" w:rsidRPr="00F74A1F" w:rsidRDefault="00DD052F" w:rsidP="00F74A1F">
      <w:pPr>
        <w:widowControl w:val="0"/>
        <w:tabs>
          <w:tab w:val="left" w:pos="5103"/>
        </w:tabs>
        <w:ind w:left="5103" w:right="-285"/>
        <w:rPr>
          <w:bCs/>
          <w:color w:val="000000"/>
          <w:sz w:val="28"/>
          <w:szCs w:val="28"/>
        </w:rPr>
      </w:pPr>
      <w:r w:rsidRPr="00F74A1F">
        <w:rPr>
          <w:bCs/>
          <w:color w:val="000000"/>
          <w:sz w:val="28"/>
          <w:szCs w:val="28"/>
        </w:rPr>
        <w:lastRenderedPageBreak/>
        <w:t xml:space="preserve">к административному регламенту </w:t>
      </w:r>
    </w:p>
    <w:p w:rsidR="00DD052F" w:rsidRPr="00F74A1F" w:rsidRDefault="00DD052F" w:rsidP="00F74A1F">
      <w:pPr>
        <w:widowControl w:val="0"/>
        <w:tabs>
          <w:tab w:val="left" w:pos="5103"/>
        </w:tabs>
        <w:ind w:left="5103" w:right="-285"/>
        <w:rPr>
          <w:bCs/>
          <w:color w:val="000000"/>
          <w:sz w:val="28"/>
          <w:szCs w:val="28"/>
        </w:rPr>
      </w:pPr>
      <w:r w:rsidRPr="00F74A1F">
        <w:rPr>
          <w:bCs/>
          <w:color w:val="000000"/>
          <w:sz w:val="28"/>
          <w:szCs w:val="28"/>
        </w:rPr>
        <w:t xml:space="preserve">предоставления муниципальной услуги </w:t>
      </w:r>
    </w:p>
    <w:p w:rsidR="00DD052F" w:rsidRPr="00F74A1F" w:rsidRDefault="00DD052F" w:rsidP="00F74A1F">
      <w:pPr>
        <w:widowControl w:val="0"/>
        <w:tabs>
          <w:tab w:val="left" w:pos="5103"/>
        </w:tabs>
        <w:ind w:left="5103" w:right="-285"/>
        <w:rPr>
          <w:bCs/>
          <w:color w:val="000000"/>
          <w:kern w:val="2"/>
          <w:sz w:val="28"/>
          <w:szCs w:val="28"/>
        </w:rPr>
      </w:pPr>
      <w:r w:rsidRPr="00F74A1F">
        <w:rPr>
          <w:color w:val="000000"/>
          <w:sz w:val="28"/>
          <w:szCs w:val="28"/>
        </w:rPr>
        <w:t>«</w:t>
      </w:r>
      <w:r w:rsidRPr="00F74A1F">
        <w:rPr>
          <w:bCs/>
          <w:color w:val="000000"/>
          <w:kern w:val="2"/>
          <w:sz w:val="28"/>
          <w:szCs w:val="28"/>
        </w:rPr>
        <w:t xml:space="preserve">Выдача специального разрешения </w:t>
      </w:r>
      <w:proofErr w:type="gramStart"/>
      <w:r w:rsidRPr="00F74A1F">
        <w:rPr>
          <w:bCs/>
          <w:color w:val="000000"/>
          <w:kern w:val="2"/>
          <w:sz w:val="28"/>
          <w:szCs w:val="28"/>
        </w:rPr>
        <w:t>на</w:t>
      </w:r>
      <w:proofErr w:type="gramEnd"/>
      <w:r w:rsidRPr="00F74A1F">
        <w:rPr>
          <w:bCs/>
          <w:color w:val="000000"/>
          <w:kern w:val="2"/>
          <w:sz w:val="28"/>
          <w:szCs w:val="28"/>
        </w:rPr>
        <w:t xml:space="preserve"> </w:t>
      </w:r>
    </w:p>
    <w:p w:rsidR="00DD052F" w:rsidRPr="00F74A1F" w:rsidRDefault="00DD052F" w:rsidP="00F74A1F">
      <w:pPr>
        <w:widowControl w:val="0"/>
        <w:tabs>
          <w:tab w:val="left" w:pos="5103"/>
        </w:tabs>
        <w:ind w:left="5103" w:right="-285"/>
        <w:rPr>
          <w:bCs/>
          <w:color w:val="000000"/>
          <w:kern w:val="2"/>
          <w:sz w:val="28"/>
          <w:szCs w:val="28"/>
        </w:rPr>
      </w:pPr>
      <w:r w:rsidRPr="00F74A1F">
        <w:rPr>
          <w:bCs/>
          <w:color w:val="000000"/>
          <w:kern w:val="2"/>
          <w:sz w:val="28"/>
          <w:szCs w:val="28"/>
        </w:rPr>
        <w:t xml:space="preserve">движение по автомобильным дорогам </w:t>
      </w:r>
    </w:p>
    <w:p w:rsidR="00DD052F" w:rsidRPr="00F74A1F" w:rsidRDefault="00DD052F" w:rsidP="00F74A1F">
      <w:pPr>
        <w:widowControl w:val="0"/>
        <w:tabs>
          <w:tab w:val="left" w:pos="5103"/>
        </w:tabs>
        <w:ind w:left="5103" w:right="-285"/>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E80B75" w:rsidRDefault="00DD052F" w:rsidP="00DD052F">
      <w:pPr>
        <w:widowControl w:val="0"/>
        <w:ind w:right="113"/>
        <w:jc w:val="both"/>
        <w:rPr>
          <w:rFonts w:ascii="Arial" w:hAnsi="Arial" w:cs="Arial"/>
          <w:color w:val="000000"/>
        </w:rPr>
      </w:pPr>
    </w:p>
    <w:p w:rsidR="00DD052F" w:rsidRPr="00E80B75" w:rsidRDefault="00DD052F" w:rsidP="00DD052F">
      <w:pPr>
        <w:widowControl w:val="0"/>
        <w:ind w:right="113"/>
        <w:jc w:val="both"/>
        <w:rPr>
          <w:rFonts w:ascii="Arial" w:hAnsi="Arial" w:cs="Arial"/>
          <w:color w:val="000000"/>
        </w:rPr>
      </w:pPr>
    </w:p>
    <w:p w:rsidR="00DD052F" w:rsidRPr="00F74A1F" w:rsidRDefault="00DD052F" w:rsidP="00DD052F">
      <w:pPr>
        <w:widowControl w:val="0"/>
        <w:autoSpaceDE w:val="0"/>
        <w:autoSpaceDN w:val="0"/>
        <w:adjustRightInd w:val="0"/>
        <w:ind w:right="113"/>
        <w:rPr>
          <w:sz w:val="28"/>
          <w:szCs w:val="28"/>
        </w:rPr>
      </w:pPr>
      <w:r w:rsidRPr="00F74A1F">
        <w:rPr>
          <w:sz w:val="28"/>
          <w:szCs w:val="28"/>
        </w:rPr>
        <w:t>Наименование (для юридических лиц), фамилия, имя, отчество (при наличии), (для физических лиц и индивидуальных предпринимателей)</w:t>
      </w:r>
    </w:p>
    <w:p w:rsidR="00DD052F" w:rsidRPr="00825FB8" w:rsidRDefault="00DD052F" w:rsidP="00DD052F">
      <w:pPr>
        <w:widowControl w:val="0"/>
        <w:autoSpaceDE w:val="0"/>
        <w:autoSpaceDN w:val="0"/>
        <w:adjustRightInd w:val="0"/>
        <w:ind w:right="113"/>
        <w:rPr>
          <w:rFonts w:ascii="Arial" w:hAnsi="Arial" w:cs="Arial"/>
        </w:rPr>
      </w:pPr>
    </w:p>
    <w:p w:rsidR="00DD052F" w:rsidRPr="00F74A1F" w:rsidRDefault="00DD052F" w:rsidP="00DD052F">
      <w:pPr>
        <w:widowControl w:val="0"/>
        <w:tabs>
          <w:tab w:val="left" w:pos="5245"/>
        </w:tabs>
        <w:ind w:right="113"/>
        <w:jc w:val="center"/>
        <w:rPr>
          <w:sz w:val="28"/>
          <w:szCs w:val="28"/>
        </w:rPr>
      </w:pPr>
      <w:r w:rsidRPr="00F74A1F">
        <w:rPr>
          <w:sz w:val="28"/>
          <w:szCs w:val="28"/>
        </w:rPr>
        <w:t>Уведомление об отказе в предоставлении муниципальной услуги</w:t>
      </w:r>
    </w:p>
    <w:p w:rsidR="00DD052F" w:rsidRPr="00825FB8" w:rsidRDefault="00DD052F" w:rsidP="00DD052F">
      <w:pPr>
        <w:widowControl w:val="0"/>
        <w:tabs>
          <w:tab w:val="left" w:pos="5245"/>
        </w:tabs>
        <w:ind w:right="113"/>
        <w:jc w:val="center"/>
        <w:rPr>
          <w:rFonts w:ascii="Arial" w:hAnsi="Arial" w:cs="Arial"/>
        </w:rPr>
      </w:pPr>
    </w:p>
    <w:p w:rsidR="00DD052F" w:rsidRPr="00F74A1F" w:rsidRDefault="00DD052F" w:rsidP="00DD052F">
      <w:pPr>
        <w:widowControl w:val="0"/>
        <w:ind w:right="113" w:firstLine="567"/>
        <w:jc w:val="both"/>
      </w:pPr>
      <w:r w:rsidRPr="00F74A1F">
        <w:rPr>
          <w:sz w:val="28"/>
          <w:szCs w:val="28"/>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w:t>
      </w:r>
      <w:r w:rsidRPr="00F74A1F">
        <w:t>:</w:t>
      </w:r>
    </w:p>
    <w:p w:rsidR="00DD052F" w:rsidRPr="00F74A1F" w:rsidRDefault="00DD052F" w:rsidP="00DD052F">
      <w:pPr>
        <w:widowControl w:val="0"/>
        <w:ind w:right="113"/>
        <w:jc w:val="both"/>
      </w:pPr>
      <w:r w:rsidRPr="00F74A1F">
        <w:t>____________________________________________________________________</w:t>
      </w:r>
    </w:p>
    <w:p w:rsidR="00DD052F" w:rsidRPr="00F74A1F" w:rsidRDefault="00DD052F" w:rsidP="00DD052F">
      <w:pPr>
        <w:widowControl w:val="0"/>
        <w:ind w:right="113"/>
        <w:jc w:val="center"/>
      </w:pPr>
      <w:r w:rsidRPr="00F74A1F">
        <w:t xml:space="preserve">(указывается наименование, номер и дата постановления администрации </w:t>
      </w:r>
      <w:r w:rsidR="00F74A1F">
        <w:t xml:space="preserve">Первомайского </w:t>
      </w:r>
      <w:r w:rsidRPr="00F74A1F">
        <w:t xml:space="preserve">сельского поселения </w:t>
      </w:r>
      <w:r w:rsidR="00F74A1F">
        <w:t>Кущевского</w:t>
      </w:r>
      <w:r w:rsidRPr="00F74A1F">
        <w:t xml:space="preserve"> района, регулирующего предоставление муниципальной услуги)</w:t>
      </w:r>
    </w:p>
    <w:p w:rsidR="00DD052F" w:rsidRPr="00F74A1F" w:rsidRDefault="00DD052F" w:rsidP="00DD052F">
      <w:pPr>
        <w:autoSpaceDE w:val="0"/>
        <w:autoSpaceDN w:val="0"/>
        <w:adjustRightInd w:val="0"/>
        <w:ind w:right="113"/>
        <w:jc w:val="both"/>
        <w:rPr>
          <w:color w:val="000000"/>
        </w:rPr>
      </w:pPr>
      <w:r w:rsidRPr="00F74A1F">
        <w:rPr>
          <w:color w:val="000000"/>
          <w:sz w:val="28"/>
          <w:szCs w:val="28"/>
        </w:rPr>
        <w:t xml:space="preserve">администрацией </w:t>
      </w:r>
      <w:r w:rsidR="00F74A1F">
        <w:rPr>
          <w:color w:val="000000"/>
          <w:sz w:val="28"/>
          <w:szCs w:val="28"/>
        </w:rPr>
        <w:t>Первомайского</w:t>
      </w:r>
      <w:r w:rsidRPr="00F74A1F">
        <w:rPr>
          <w:color w:val="000000"/>
          <w:sz w:val="28"/>
          <w:szCs w:val="28"/>
        </w:rPr>
        <w:t xml:space="preserve"> сельского поселения </w:t>
      </w:r>
      <w:r w:rsidR="00F74A1F">
        <w:rPr>
          <w:color w:val="000000"/>
          <w:sz w:val="28"/>
          <w:szCs w:val="28"/>
        </w:rPr>
        <w:t>Кущевского</w:t>
      </w:r>
      <w:r w:rsidRPr="00F74A1F">
        <w:rPr>
          <w:color w:val="000000"/>
          <w:sz w:val="28"/>
          <w:szCs w:val="28"/>
        </w:rPr>
        <w:t xml:space="preserve"> района принято решение об отказе в предоставлении муниципальной услуги, по следующим основаниям:</w:t>
      </w:r>
      <w:r w:rsidRPr="00F74A1F">
        <w:rPr>
          <w:color w:val="000000"/>
        </w:rPr>
        <w:t xml:space="preserve"> _________________________________________________________</w:t>
      </w:r>
      <w:r w:rsidR="00F74A1F">
        <w:rPr>
          <w:color w:val="000000"/>
        </w:rPr>
        <w:t>________________</w:t>
      </w:r>
    </w:p>
    <w:p w:rsidR="00DD052F" w:rsidRPr="00F74A1F" w:rsidRDefault="00DD052F" w:rsidP="00DD052F">
      <w:pPr>
        <w:autoSpaceDE w:val="0"/>
        <w:autoSpaceDN w:val="0"/>
        <w:adjustRightInd w:val="0"/>
        <w:ind w:right="113"/>
        <w:jc w:val="both"/>
        <w:rPr>
          <w:color w:val="000000"/>
        </w:rPr>
      </w:pPr>
      <w:r w:rsidRPr="00F74A1F">
        <w:rPr>
          <w:color w:val="000000"/>
        </w:rPr>
        <w:t>____________________________________________________________________.</w:t>
      </w:r>
    </w:p>
    <w:p w:rsidR="00DD052F" w:rsidRPr="00F74A1F" w:rsidRDefault="00DD052F" w:rsidP="00DD052F">
      <w:pPr>
        <w:autoSpaceDE w:val="0"/>
        <w:autoSpaceDN w:val="0"/>
        <w:adjustRightInd w:val="0"/>
        <w:ind w:right="113" w:firstLine="567"/>
        <w:jc w:val="both"/>
        <w:rPr>
          <w:color w:val="000000"/>
        </w:rPr>
      </w:pPr>
      <w:r w:rsidRPr="00F74A1F">
        <w:rPr>
          <w:color w:val="000000"/>
        </w:rPr>
        <w:t xml:space="preserve">Вы вправе повторно обратиться в администрацию </w:t>
      </w:r>
      <w:r w:rsidR="00F74A1F">
        <w:rPr>
          <w:color w:val="000000"/>
        </w:rPr>
        <w:t>Первомайского</w:t>
      </w:r>
      <w:r w:rsidRPr="00F74A1F">
        <w:rPr>
          <w:color w:val="000000"/>
        </w:rPr>
        <w:t xml:space="preserve"> сельского поселения </w:t>
      </w:r>
      <w:r w:rsidR="00F74A1F">
        <w:rPr>
          <w:color w:val="000000"/>
        </w:rPr>
        <w:t>Кущевского</w:t>
      </w:r>
      <w:r w:rsidRPr="00F74A1F">
        <w:rPr>
          <w:color w:val="000000"/>
        </w:rPr>
        <w:t xml:space="preserve"> района с заявлением о предоставлении муниципальной услуги после устранения указанных нарушений.</w:t>
      </w:r>
    </w:p>
    <w:p w:rsidR="00DD052F" w:rsidRPr="00F74A1F" w:rsidRDefault="00DD052F" w:rsidP="00DD052F">
      <w:pPr>
        <w:widowControl w:val="0"/>
        <w:ind w:right="113" w:firstLine="567"/>
        <w:jc w:val="both"/>
      </w:pPr>
      <w:r w:rsidRPr="00F74A1F">
        <w:t xml:space="preserve">Данный отказ может быть обжалован в досудебном порядке путем направления жалобы в администрацию </w:t>
      </w:r>
      <w:r w:rsidR="00F74A1F">
        <w:t>Первомайского</w:t>
      </w:r>
      <w:r w:rsidRPr="00F74A1F">
        <w:t xml:space="preserve"> сельского поселения </w:t>
      </w:r>
      <w:r w:rsidR="00F74A1F">
        <w:t>Кущевского</w:t>
      </w:r>
      <w:r w:rsidRPr="00F74A1F">
        <w:t xml:space="preserve"> района, а также в судебном порядке.</w:t>
      </w:r>
    </w:p>
    <w:tbl>
      <w:tblPr>
        <w:tblW w:w="9747" w:type="dxa"/>
        <w:tblLayout w:type="fixed"/>
        <w:tblLook w:val="04A0"/>
      </w:tblPr>
      <w:tblGrid>
        <w:gridCol w:w="3227"/>
        <w:gridCol w:w="2977"/>
        <w:gridCol w:w="3543"/>
      </w:tblGrid>
      <w:tr w:rsidR="00DD052F" w:rsidRPr="00F74A1F" w:rsidTr="002A10F6">
        <w:tc>
          <w:tcPr>
            <w:tcW w:w="3227" w:type="dxa"/>
            <w:shd w:val="clear" w:color="auto" w:fill="auto"/>
          </w:tcPr>
          <w:p w:rsidR="00DD052F" w:rsidRPr="00F74A1F" w:rsidRDefault="00DD052F" w:rsidP="002A10F6">
            <w:pPr>
              <w:autoSpaceDE w:val="0"/>
              <w:autoSpaceDN w:val="0"/>
              <w:adjustRightInd w:val="0"/>
              <w:ind w:right="113"/>
              <w:rPr>
                <w:iCs/>
                <w:color w:val="000000"/>
              </w:rPr>
            </w:pPr>
            <w:r w:rsidRPr="00F74A1F">
              <w:rPr>
                <w:iCs/>
                <w:color w:val="000000"/>
              </w:rPr>
              <w:t>_____________________</w:t>
            </w:r>
          </w:p>
          <w:p w:rsidR="00DD052F" w:rsidRPr="00F74A1F" w:rsidRDefault="00DD052F" w:rsidP="002A10F6">
            <w:pPr>
              <w:autoSpaceDE w:val="0"/>
              <w:autoSpaceDN w:val="0"/>
              <w:adjustRightInd w:val="0"/>
              <w:ind w:right="113"/>
              <w:jc w:val="center"/>
              <w:rPr>
                <w:iCs/>
                <w:color w:val="000000"/>
              </w:rPr>
            </w:pPr>
            <w:r w:rsidRPr="00F74A1F">
              <w:rPr>
                <w:iCs/>
                <w:color w:val="000000"/>
              </w:rPr>
              <w:t>должность уполномоченного лица</w:t>
            </w:r>
          </w:p>
          <w:p w:rsidR="00DD052F" w:rsidRPr="00F74A1F" w:rsidRDefault="00DD052F" w:rsidP="002A10F6">
            <w:pPr>
              <w:autoSpaceDE w:val="0"/>
              <w:autoSpaceDN w:val="0"/>
              <w:adjustRightInd w:val="0"/>
              <w:ind w:right="113"/>
              <w:rPr>
                <w:iCs/>
                <w:color w:val="000000"/>
              </w:rPr>
            </w:pPr>
          </w:p>
        </w:tc>
        <w:tc>
          <w:tcPr>
            <w:tcW w:w="2977" w:type="dxa"/>
            <w:shd w:val="clear" w:color="auto" w:fill="auto"/>
          </w:tcPr>
          <w:p w:rsidR="00DD052F" w:rsidRPr="00F74A1F" w:rsidRDefault="00DD052F" w:rsidP="002A10F6">
            <w:pPr>
              <w:autoSpaceDE w:val="0"/>
              <w:autoSpaceDN w:val="0"/>
              <w:adjustRightInd w:val="0"/>
              <w:ind w:right="113"/>
              <w:rPr>
                <w:iCs/>
                <w:color w:val="000000"/>
              </w:rPr>
            </w:pPr>
            <w:r w:rsidRPr="00F74A1F">
              <w:rPr>
                <w:iCs/>
                <w:color w:val="000000"/>
              </w:rPr>
              <w:t xml:space="preserve"> ___________________</w:t>
            </w:r>
          </w:p>
          <w:p w:rsidR="00DD052F" w:rsidRPr="00F74A1F" w:rsidRDefault="00DD052F" w:rsidP="002A10F6">
            <w:pPr>
              <w:autoSpaceDE w:val="0"/>
              <w:autoSpaceDN w:val="0"/>
              <w:adjustRightInd w:val="0"/>
              <w:ind w:right="113"/>
              <w:jc w:val="center"/>
              <w:rPr>
                <w:iCs/>
                <w:color w:val="000000"/>
              </w:rPr>
            </w:pPr>
            <w:r w:rsidRPr="00F74A1F">
              <w:rPr>
                <w:iCs/>
                <w:color w:val="000000"/>
              </w:rPr>
              <w:t>Ф.И.О.</w:t>
            </w:r>
          </w:p>
        </w:tc>
        <w:tc>
          <w:tcPr>
            <w:tcW w:w="3543" w:type="dxa"/>
            <w:shd w:val="clear" w:color="auto" w:fill="auto"/>
          </w:tcPr>
          <w:p w:rsidR="00DD052F" w:rsidRPr="00F74A1F" w:rsidRDefault="00DD052F" w:rsidP="002A10F6">
            <w:pPr>
              <w:autoSpaceDE w:val="0"/>
              <w:autoSpaceDN w:val="0"/>
              <w:adjustRightInd w:val="0"/>
              <w:ind w:right="113"/>
              <w:rPr>
                <w:iCs/>
                <w:color w:val="000000"/>
              </w:rPr>
            </w:pPr>
            <w:r w:rsidRPr="00F74A1F">
              <w:rPr>
                <w:iCs/>
                <w:color w:val="000000"/>
              </w:rPr>
              <w:t>_______________________</w:t>
            </w:r>
          </w:p>
          <w:p w:rsidR="00DD052F" w:rsidRPr="00F74A1F" w:rsidRDefault="00DD052F" w:rsidP="002A10F6">
            <w:pPr>
              <w:autoSpaceDE w:val="0"/>
              <w:autoSpaceDN w:val="0"/>
              <w:adjustRightInd w:val="0"/>
              <w:ind w:right="113"/>
              <w:jc w:val="center"/>
              <w:rPr>
                <w:iCs/>
                <w:color w:val="000000"/>
              </w:rPr>
            </w:pPr>
            <w:r w:rsidRPr="00F74A1F">
              <w:rPr>
                <w:iCs/>
                <w:color w:val="000000"/>
              </w:rPr>
              <w:t>Подпись или сведения об электронной подписи</w:t>
            </w:r>
          </w:p>
        </w:tc>
      </w:tr>
    </w:tbl>
    <w:p w:rsidR="00DD052F" w:rsidRPr="00825FB8" w:rsidRDefault="00DD052F" w:rsidP="00DD052F">
      <w:pPr>
        <w:widowControl w:val="0"/>
        <w:autoSpaceDE w:val="0"/>
        <w:autoSpaceDN w:val="0"/>
        <w:adjustRightInd w:val="0"/>
        <w:ind w:right="113"/>
        <w:rPr>
          <w:rFonts w:ascii="Arial" w:hAnsi="Arial" w:cs="Arial"/>
        </w:rPr>
      </w:pPr>
    </w:p>
    <w:p w:rsidR="00DD052F" w:rsidRDefault="00DD052F" w:rsidP="00DD052F">
      <w:pPr>
        <w:widowControl w:val="0"/>
        <w:autoSpaceDE w:val="0"/>
        <w:autoSpaceDN w:val="0"/>
        <w:adjustRightInd w:val="0"/>
        <w:ind w:right="113"/>
        <w:rPr>
          <w:rFonts w:ascii="Arial" w:hAnsi="Arial" w:cs="Arial"/>
        </w:rPr>
      </w:pPr>
    </w:p>
    <w:p w:rsidR="00DD052F" w:rsidRPr="00825FB8" w:rsidRDefault="00DD052F" w:rsidP="00DD052F">
      <w:pPr>
        <w:widowControl w:val="0"/>
        <w:autoSpaceDE w:val="0"/>
        <w:autoSpaceDN w:val="0"/>
        <w:adjustRightInd w:val="0"/>
        <w:ind w:right="113"/>
        <w:rPr>
          <w:rFonts w:ascii="Arial" w:hAnsi="Arial" w:cs="Arial"/>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F74A1F" w:rsidRPr="00F74A1F" w:rsidRDefault="00F74A1F" w:rsidP="00F74A1F">
      <w:pPr>
        <w:widowControl w:val="0"/>
        <w:tabs>
          <w:tab w:val="num" w:pos="-6379"/>
        </w:tabs>
        <w:ind w:right="113"/>
        <w:jc w:val="both"/>
        <w:rPr>
          <w:color w:val="000000"/>
          <w:sz w:val="28"/>
          <w:szCs w:val="28"/>
        </w:rPr>
      </w:pPr>
    </w:p>
    <w:p w:rsidR="00CE1A7A" w:rsidRDefault="00CE1A7A" w:rsidP="00F74A1F">
      <w:pPr>
        <w:widowControl w:val="0"/>
        <w:ind w:right="113"/>
        <w:jc w:val="both"/>
      </w:pPr>
    </w:p>
    <w:sectPr w:rsidR="00CE1A7A" w:rsidSect="002A10F6">
      <w:headerReference w:type="even" r:id="rId71"/>
      <w:pgSz w:w="11906" w:h="16838"/>
      <w:pgMar w:top="1134" w:right="680" w:bottom="1134" w:left="1588" w:header="567"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B9" w:rsidRDefault="00FE7BB9" w:rsidP="00DD052F">
      <w:r>
        <w:separator/>
      </w:r>
    </w:p>
  </w:endnote>
  <w:endnote w:type="continuationSeparator" w:id="0">
    <w:p w:rsidR="00FE7BB9" w:rsidRDefault="00FE7BB9" w:rsidP="00DD0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B9" w:rsidRDefault="00FE7BB9" w:rsidP="00DD052F">
      <w:r>
        <w:separator/>
      </w:r>
    </w:p>
  </w:footnote>
  <w:footnote w:type="continuationSeparator" w:id="0">
    <w:p w:rsidR="00FE7BB9" w:rsidRDefault="00FE7BB9" w:rsidP="00DD052F">
      <w:r>
        <w:continuationSeparator/>
      </w:r>
    </w:p>
  </w:footnote>
  <w:footnote w:id="1">
    <w:p w:rsidR="009D2879" w:rsidRPr="00F74A1F" w:rsidRDefault="009D2879" w:rsidP="00DD052F">
      <w:pPr>
        <w:autoSpaceDE w:val="0"/>
        <w:autoSpaceDN w:val="0"/>
        <w:adjustRightInd w:val="0"/>
        <w:ind w:firstLine="540"/>
        <w:jc w:val="both"/>
      </w:pPr>
      <w:r w:rsidRPr="00F74A1F">
        <w:rPr>
          <w:rStyle w:val="aa"/>
        </w:rPr>
        <w:footnoteRef/>
      </w:r>
      <w:r w:rsidRPr="00F74A1F">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9D2879" w:rsidRDefault="009D2879" w:rsidP="00DD052F">
      <w:pPr>
        <w:pStyle w:val="a8"/>
      </w:pPr>
    </w:p>
  </w:footnote>
  <w:footnote w:id="2">
    <w:p w:rsidR="009D2879" w:rsidRPr="00F74A1F" w:rsidRDefault="009D2879" w:rsidP="00DD052F">
      <w:pPr>
        <w:autoSpaceDE w:val="0"/>
        <w:autoSpaceDN w:val="0"/>
        <w:adjustRightInd w:val="0"/>
        <w:ind w:firstLine="540"/>
        <w:jc w:val="both"/>
      </w:pPr>
      <w:r w:rsidRPr="00F74A1F">
        <w:rPr>
          <w:rStyle w:val="aa"/>
        </w:rPr>
        <w:footnoteRef/>
      </w:r>
      <w:r w:rsidRPr="00F74A1F">
        <w:t xml:space="preserve"> Дата начала срока выполнения поездок не может быть позднее сорока пяти дней с даты подачи заявления.</w:t>
      </w:r>
    </w:p>
  </w:footnote>
  <w:footnote w:id="3">
    <w:p w:rsidR="009D2879" w:rsidRPr="00F74A1F" w:rsidRDefault="009D2879" w:rsidP="00DD052F">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79" w:rsidRDefault="00826504" w:rsidP="002A10F6">
    <w:pPr>
      <w:pStyle w:val="a6"/>
      <w:framePr w:wrap="around" w:vAnchor="text" w:hAnchor="margin" w:xAlign="center" w:y="1"/>
      <w:rPr>
        <w:rStyle w:val="a3"/>
      </w:rPr>
    </w:pPr>
    <w:r>
      <w:rPr>
        <w:rStyle w:val="a3"/>
      </w:rPr>
      <w:fldChar w:fldCharType="begin"/>
    </w:r>
    <w:r w:rsidR="009D2879">
      <w:rPr>
        <w:rStyle w:val="a3"/>
      </w:rPr>
      <w:instrText xml:space="preserve">PAGE  </w:instrText>
    </w:r>
    <w:r>
      <w:rPr>
        <w:rStyle w:val="a3"/>
      </w:rPr>
      <w:fldChar w:fldCharType="separate"/>
    </w:r>
    <w:r w:rsidR="00FE4A73">
      <w:rPr>
        <w:rStyle w:val="a3"/>
        <w:noProof/>
      </w:rPr>
      <w:t>1</w:t>
    </w:r>
    <w:r>
      <w:rPr>
        <w:rStyle w:val="a3"/>
      </w:rPr>
      <w:fldChar w:fldCharType="end"/>
    </w:r>
  </w:p>
  <w:p w:rsidR="009D2879" w:rsidRDefault="009D28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A78"/>
    <w:multiLevelType w:val="hybridMultilevel"/>
    <w:tmpl w:val="9C1C70F2"/>
    <w:lvl w:ilvl="0" w:tplc="39DC163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052F"/>
    <w:rsid w:val="00013AC6"/>
    <w:rsid w:val="00015182"/>
    <w:rsid w:val="00053B7F"/>
    <w:rsid w:val="000B2F04"/>
    <w:rsid w:val="000B6378"/>
    <w:rsid w:val="000D15F8"/>
    <w:rsid w:val="000D4985"/>
    <w:rsid w:val="00127A81"/>
    <w:rsid w:val="00141F86"/>
    <w:rsid w:val="00196A2A"/>
    <w:rsid w:val="001B45C2"/>
    <w:rsid w:val="001C37D2"/>
    <w:rsid w:val="001E427F"/>
    <w:rsid w:val="00213ED3"/>
    <w:rsid w:val="002237A3"/>
    <w:rsid w:val="002A10F6"/>
    <w:rsid w:val="002B1667"/>
    <w:rsid w:val="002C2B5E"/>
    <w:rsid w:val="002D1416"/>
    <w:rsid w:val="00320713"/>
    <w:rsid w:val="0032670C"/>
    <w:rsid w:val="00327736"/>
    <w:rsid w:val="004664B1"/>
    <w:rsid w:val="00483291"/>
    <w:rsid w:val="004F4B32"/>
    <w:rsid w:val="005565EB"/>
    <w:rsid w:val="00566E82"/>
    <w:rsid w:val="005708F0"/>
    <w:rsid w:val="005A481B"/>
    <w:rsid w:val="005B4736"/>
    <w:rsid w:val="00601848"/>
    <w:rsid w:val="00607109"/>
    <w:rsid w:val="00622D62"/>
    <w:rsid w:val="006467F1"/>
    <w:rsid w:val="006542EB"/>
    <w:rsid w:val="006D4966"/>
    <w:rsid w:val="007016F5"/>
    <w:rsid w:val="00720E1E"/>
    <w:rsid w:val="007431B4"/>
    <w:rsid w:val="0076068A"/>
    <w:rsid w:val="00793060"/>
    <w:rsid w:val="007B5BE6"/>
    <w:rsid w:val="007D24F4"/>
    <w:rsid w:val="007E1106"/>
    <w:rsid w:val="00826504"/>
    <w:rsid w:val="008579ED"/>
    <w:rsid w:val="00857F17"/>
    <w:rsid w:val="00885571"/>
    <w:rsid w:val="008B21A4"/>
    <w:rsid w:val="008D5C50"/>
    <w:rsid w:val="00904019"/>
    <w:rsid w:val="0098648F"/>
    <w:rsid w:val="009D2879"/>
    <w:rsid w:val="009E0936"/>
    <w:rsid w:val="00A31F76"/>
    <w:rsid w:val="00A63CD2"/>
    <w:rsid w:val="00A73EFC"/>
    <w:rsid w:val="00AB18C5"/>
    <w:rsid w:val="00AE0199"/>
    <w:rsid w:val="00AE27B8"/>
    <w:rsid w:val="00B156D0"/>
    <w:rsid w:val="00B65F7B"/>
    <w:rsid w:val="00B81BD8"/>
    <w:rsid w:val="00B87A1B"/>
    <w:rsid w:val="00B94B7A"/>
    <w:rsid w:val="00BB66CE"/>
    <w:rsid w:val="00BD43D0"/>
    <w:rsid w:val="00BD5F87"/>
    <w:rsid w:val="00C144E0"/>
    <w:rsid w:val="00C21F1A"/>
    <w:rsid w:val="00C8069C"/>
    <w:rsid w:val="00CE1A7A"/>
    <w:rsid w:val="00D265DE"/>
    <w:rsid w:val="00D27AEE"/>
    <w:rsid w:val="00D646DF"/>
    <w:rsid w:val="00D84915"/>
    <w:rsid w:val="00D919D6"/>
    <w:rsid w:val="00DB7875"/>
    <w:rsid w:val="00DD052F"/>
    <w:rsid w:val="00DD3FF6"/>
    <w:rsid w:val="00DE6774"/>
    <w:rsid w:val="00E32281"/>
    <w:rsid w:val="00E3434F"/>
    <w:rsid w:val="00E37273"/>
    <w:rsid w:val="00E425B7"/>
    <w:rsid w:val="00E873DE"/>
    <w:rsid w:val="00EB0DFA"/>
    <w:rsid w:val="00ED38F8"/>
    <w:rsid w:val="00EE0934"/>
    <w:rsid w:val="00EF0E6A"/>
    <w:rsid w:val="00EF42F2"/>
    <w:rsid w:val="00F11D95"/>
    <w:rsid w:val="00F13650"/>
    <w:rsid w:val="00F3202D"/>
    <w:rsid w:val="00F74A1F"/>
    <w:rsid w:val="00F8445C"/>
    <w:rsid w:val="00F92AA4"/>
    <w:rsid w:val="00FD16BF"/>
    <w:rsid w:val="00FD7C2A"/>
    <w:rsid w:val="00FE4A73"/>
    <w:rsid w:val="00FE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uiPriority w:val="99"/>
    <w:qFormat/>
    <w:rsid w:val="00601848"/>
    <w:pPr>
      <w:keepNext/>
      <w:keepLines/>
      <w:suppressAutoHyphens w:val="0"/>
      <w:spacing w:before="48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D052F"/>
  </w:style>
  <w:style w:type="paragraph" w:styleId="a4">
    <w:name w:val="Body Text"/>
    <w:aliases w:val="бпОсновной текст Знак,бпОсновной текст"/>
    <w:basedOn w:val="a"/>
    <w:link w:val="a5"/>
    <w:rsid w:val="00DD052F"/>
    <w:pPr>
      <w:spacing w:after="120"/>
    </w:pPr>
  </w:style>
  <w:style w:type="character" w:customStyle="1" w:styleId="a5">
    <w:name w:val="Основной текст Знак"/>
    <w:aliases w:val="бпОсновной текст Знак Знак,бпОсновной текст Знак1"/>
    <w:basedOn w:val="a0"/>
    <w:link w:val="a4"/>
    <w:rsid w:val="00DD052F"/>
    <w:rPr>
      <w:rFonts w:ascii="Times New Roman" w:eastAsia="Times New Roman" w:hAnsi="Times New Roman" w:cs="Times New Roman"/>
      <w:sz w:val="24"/>
      <w:szCs w:val="24"/>
      <w:lang w:eastAsia="ar-SA"/>
    </w:rPr>
  </w:style>
  <w:style w:type="paragraph" w:styleId="a6">
    <w:name w:val="header"/>
    <w:basedOn w:val="a"/>
    <w:link w:val="a7"/>
    <w:uiPriority w:val="99"/>
    <w:rsid w:val="00DD052F"/>
    <w:pPr>
      <w:tabs>
        <w:tab w:val="center" w:pos="4677"/>
        <w:tab w:val="right" w:pos="9355"/>
      </w:tabs>
    </w:pPr>
  </w:style>
  <w:style w:type="character" w:customStyle="1" w:styleId="a7">
    <w:name w:val="Верхний колонтитул Знак"/>
    <w:basedOn w:val="a0"/>
    <w:link w:val="a6"/>
    <w:uiPriority w:val="99"/>
    <w:rsid w:val="00DD052F"/>
    <w:rPr>
      <w:rFonts w:ascii="Times New Roman" w:eastAsia="Times New Roman" w:hAnsi="Times New Roman" w:cs="Times New Roman"/>
      <w:sz w:val="24"/>
      <w:szCs w:val="24"/>
      <w:lang w:eastAsia="ar-SA"/>
    </w:rPr>
  </w:style>
  <w:style w:type="paragraph" w:styleId="a8">
    <w:name w:val="footnote text"/>
    <w:basedOn w:val="a"/>
    <w:link w:val="a9"/>
    <w:rsid w:val="00DD052F"/>
    <w:rPr>
      <w:sz w:val="20"/>
      <w:szCs w:val="20"/>
    </w:rPr>
  </w:style>
  <w:style w:type="character" w:customStyle="1" w:styleId="a9">
    <w:name w:val="Текст сноски Знак"/>
    <w:basedOn w:val="a0"/>
    <w:link w:val="a8"/>
    <w:rsid w:val="00DD052F"/>
    <w:rPr>
      <w:rFonts w:ascii="Times New Roman" w:eastAsia="Times New Roman" w:hAnsi="Times New Roman" w:cs="Times New Roman"/>
      <w:sz w:val="20"/>
      <w:szCs w:val="20"/>
      <w:lang w:eastAsia="ar-SA"/>
    </w:rPr>
  </w:style>
  <w:style w:type="paragraph" w:customStyle="1" w:styleId="ConsPlusNonformat">
    <w:name w:val="ConsPlusNonformat"/>
    <w:rsid w:val="00DD052F"/>
    <w:pPr>
      <w:widowControl w:val="0"/>
      <w:suppressAutoHyphens/>
      <w:autoSpaceDE w:val="0"/>
      <w:spacing w:after="0" w:line="240" w:lineRule="auto"/>
    </w:pPr>
    <w:rPr>
      <w:rFonts w:ascii="Courier New" w:eastAsia="Arial" w:hAnsi="Courier New" w:cs="Courier New"/>
      <w:sz w:val="20"/>
      <w:szCs w:val="20"/>
      <w:lang w:eastAsia="ar-SA"/>
    </w:rPr>
  </w:style>
  <w:style w:type="character" w:styleId="aa">
    <w:name w:val="footnote reference"/>
    <w:rsid w:val="00DD052F"/>
    <w:rPr>
      <w:vertAlign w:val="superscript"/>
    </w:rPr>
  </w:style>
  <w:style w:type="paragraph" w:styleId="ab">
    <w:name w:val="Normal (Web)"/>
    <w:basedOn w:val="a"/>
    <w:uiPriority w:val="99"/>
    <w:rsid w:val="00DD052F"/>
    <w:pPr>
      <w:spacing w:before="280" w:after="280"/>
    </w:pPr>
    <w:rPr>
      <w:rFonts w:ascii="Arial CYR" w:hAnsi="Arial CYR" w:cs="Arial CYR"/>
      <w:sz w:val="20"/>
      <w:szCs w:val="20"/>
    </w:rPr>
  </w:style>
  <w:style w:type="paragraph" w:styleId="ac">
    <w:name w:val="List Paragraph"/>
    <w:basedOn w:val="a"/>
    <w:link w:val="ad"/>
    <w:uiPriority w:val="34"/>
    <w:qFormat/>
    <w:rsid w:val="00DD052F"/>
    <w:pPr>
      <w:suppressAutoHyphens w:val="0"/>
      <w:ind w:left="720"/>
      <w:contextualSpacing/>
    </w:pPr>
    <w:rPr>
      <w:rFonts w:eastAsia="Calibri"/>
      <w:sz w:val="28"/>
      <w:szCs w:val="28"/>
      <w:lang w:eastAsia="en-US"/>
    </w:rPr>
  </w:style>
  <w:style w:type="paragraph" w:customStyle="1" w:styleId="Default">
    <w:name w:val="Default"/>
    <w:uiPriority w:val="99"/>
    <w:rsid w:val="00DD052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Balloon Text"/>
    <w:basedOn w:val="a"/>
    <w:link w:val="af"/>
    <w:uiPriority w:val="99"/>
    <w:semiHidden/>
    <w:unhideWhenUsed/>
    <w:rsid w:val="00DD052F"/>
    <w:rPr>
      <w:rFonts w:ascii="Tahoma" w:hAnsi="Tahoma" w:cs="Tahoma"/>
      <w:sz w:val="16"/>
      <w:szCs w:val="16"/>
    </w:rPr>
  </w:style>
  <w:style w:type="character" w:customStyle="1" w:styleId="af">
    <w:name w:val="Текст выноски Знак"/>
    <w:basedOn w:val="a0"/>
    <w:link w:val="ae"/>
    <w:uiPriority w:val="99"/>
    <w:semiHidden/>
    <w:rsid w:val="00DD052F"/>
    <w:rPr>
      <w:rFonts w:ascii="Tahoma" w:eastAsia="Times New Roman" w:hAnsi="Tahoma" w:cs="Tahoma"/>
      <w:sz w:val="16"/>
      <w:szCs w:val="16"/>
      <w:lang w:eastAsia="ar-SA"/>
    </w:rPr>
  </w:style>
  <w:style w:type="paragraph" w:customStyle="1" w:styleId="ConsPlusTitle">
    <w:name w:val="ConsPlusTitle"/>
    <w:rsid w:val="00DD052F"/>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link w:val="af1"/>
    <w:uiPriority w:val="1"/>
    <w:qFormat/>
    <w:rsid w:val="00DD052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DD052F"/>
    <w:rPr>
      <w:rFonts w:ascii="Calibri" w:eastAsia="Times New Roman" w:hAnsi="Calibri" w:cs="Times New Roman"/>
      <w:lang w:eastAsia="ru-RU"/>
    </w:rPr>
  </w:style>
  <w:style w:type="character" w:customStyle="1" w:styleId="af2">
    <w:name w:val="Гипертекстовая ссылка"/>
    <w:uiPriority w:val="99"/>
    <w:rsid w:val="00DD052F"/>
    <w:rPr>
      <w:color w:val="008000"/>
    </w:rPr>
  </w:style>
  <w:style w:type="character" w:styleId="af3">
    <w:name w:val="Hyperlink"/>
    <w:uiPriority w:val="99"/>
    <w:rsid w:val="002D1416"/>
    <w:rPr>
      <w:color w:val="0000FF"/>
      <w:u w:val="single"/>
    </w:rPr>
  </w:style>
  <w:style w:type="paragraph" w:customStyle="1" w:styleId="af4">
    <w:name w:val="Прижатый влево"/>
    <w:basedOn w:val="a"/>
    <w:next w:val="a"/>
    <w:uiPriority w:val="99"/>
    <w:rsid w:val="00601848"/>
    <w:pPr>
      <w:suppressAutoHyphens w:val="0"/>
      <w:autoSpaceDE w:val="0"/>
      <w:autoSpaceDN w:val="0"/>
      <w:adjustRightInd w:val="0"/>
    </w:pPr>
    <w:rPr>
      <w:rFonts w:ascii="Arial" w:hAnsi="Arial" w:cs="Arial"/>
      <w:lang w:eastAsia="ru-RU"/>
    </w:rPr>
  </w:style>
  <w:style w:type="character" w:customStyle="1" w:styleId="b-material-headdate-day">
    <w:name w:val="b-material-head__date-day"/>
    <w:basedOn w:val="a0"/>
    <w:rsid w:val="00601848"/>
  </w:style>
  <w:style w:type="character" w:customStyle="1" w:styleId="10">
    <w:name w:val="Заголовок 1 Знак"/>
    <w:aliases w:val="Глава Знак"/>
    <w:basedOn w:val="a0"/>
    <w:link w:val="1"/>
    <w:uiPriority w:val="99"/>
    <w:rsid w:val="00601848"/>
    <w:rPr>
      <w:rFonts w:ascii="Cambria" w:eastAsia="Times New Roman" w:hAnsi="Cambria" w:cs="Times New Roman"/>
      <w:b/>
      <w:bCs/>
      <w:color w:val="365F91"/>
      <w:sz w:val="28"/>
      <w:szCs w:val="28"/>
      <w:lang w:eastAsia="ru-RU"/>
    </w:rPr>
  </w:style>
  <w:style w:type="paragraph" w:customStyle="1" w:styleId="ConsNormal">
    <w:name w:val="ConsNormal"/>
    <w:rsid w:val="00EF42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Абзац списка Знак"/>
    <w:link w:val="ac"/>
    <w:uiPriority w:val="34"/>
    <w:locked/>
    <w:rsid w:val="00A63CD2"/>
    <w:rPr>
      <w:rFonts w:ascii="Times New Roman" w:eastAsia="Calibri" w:hAnsi="Times New Roman" w:cs="Times New Roman"/>
      <w:sz w:val="28"/>
      <w:szCs w:val="28"/>
    </w:rPr>
  </w:style>
  <w:style w:type="paragraph" w:styleId="2">
    <w:name w:val="Body Text Indent 2"/>
    <w:basedOn w:val="a"/>
    <w:link w:val="20"/>
    <w:uiPriority w:val="99"/>
    <w:semiHidden/>
    <w:unhideWhenUsed/>
    <w:rsid w:val="009D2879"/>
    <w:pPr>
      <w:spacing w:after="120" w:line="480" w:lineRule="auto"/>
      <w:ind w:left="283"/>
    </w:pPr>
  </w:style>
  <w:style w:type="character" w:customStyle="1" w:styleId="20">
    <w:name w:val="Основной текст с отступом 2 Знак"/>
    <w:basedOn w:val="a0"/>
    <w:link w:val="2"/>
    <w:uiPriority w:val="99"/>
    <w:semiHidden/>
    <w:rsid w:val="009D2879"/>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AE0199"/>
    <w:pPr>
      <w:suppressAutoHyphens/>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AE0199"/>
    <w:rPr>
      <w:rFonts w:ascii="Arial" w:eastAsia="Arial" w:hAnsi="Arial" w:cs="Times New Roman"/>
      <w:sz w:val="20"/>
      <w:szCs w:val="20"/>
      <w:lang w:eastAsia="ar-SA"/>
    </w:rPr>
  </w:style>
  <w:style w:type="paragraph" w:customStyle="1" w:styleId="af5">
    <w:name w:val="Заголовок статьи"/>
    <w:basedOn w:val="a"/>
    <w:next w:val="a"/>
    <w:uiPriority w:val="99"/>
    <w:rsid w:val="00B156D0"/>
    <w:pPr>
      <w:suppressAutoHyphens w:val="0"/>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B156D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60931266">
      <w:bodyDiv w:val="1"/>
      <w:marLeft w:val="0"/>
      <w:marRight w:val="0"/>
      <w:marTop w:val="0"/>
      <w:marBottom w:val="0"/>
      <w:divBdr>
        <w:top w:val="none" w:sz="0" w:space="0" w:color="auto"/>
        <w:left w:val="none" w:sz="0" w:space="0" w:color="auto"/>
        <w:bottom w:val="none" w:sz="0" w:space="0" w:color="auto"/>
        <w:right w:val="none" w:sz="0" w:space="0" w:color="auto"/>
      </w:divBdr>
    </w:div>
    <w:div w:id="1565794224">
      <w:bodyDiv w:val="1"/>
      <w:marLeft w:val="0"/>
      <w:marRight w:val="0"/>
      <w:marTop w:val="0"/>
      <w:marBottom w:val="0"/>
      <w:divBdr>
        <w:top w:val="none" w:sz="0" w:space="0" w:color="auto"/>
        <w:left w:val="none" w:sz="0" w:space="0" w:color="auto"/>
        <w:bottom w:val="none" w:sz="0" w:space="0" w:color="auto"/>
        <w:right w:val="none" w:sz="0" w:space="0" w:color="auto"/>
      </w:divBdr>
      <w:divsChild>
        <w:div w:id="593166461">
          <w:marLeft w:val="0"/>
          <w:marRight w:val="0"/>
          <w:marTop w:val="0"/>
          <w:marBottom w:val="0"/>
          <w:divBdr>
            <w:top w:val="none" w:sz="0" w:space="0" w:color="auto"/>
            <w:left w:val="none" w:sz="0" w:space="0" w:color="auto"/>
            <w:bottom w:val="none" w:sz="0" w:space="0" w:color="auto"/>
            <w:right w:val="none" w:sz="0" w:space="0" w:color="auto"/>
          </w:divBdr>
        </w:div>
        <w:div w:id="814879281">
          <w:marLeft w:val="0"/>
          <w:marRight w:val="0"/>
          <w:marTop w:val="0"/>
          <w:marBottom w:val="0"/>
          <w:divBdr>
            <w:top w:val="none" w:sz="0" w:space="0" w:color="auto"/>
            <w:left w:val="none" w:sz="0" w:space="0" w:color="auto"/>
            <w:bottom w:val="none" w:sz="0" w:space="0" w:color="auto"/>
            <w:right w:val="none" w:sz="0" w:space="0" w:color="auto"/>
          </w:divBdr>
        </w:div>
      </w:divsChild>
    </w:div>
    <w:div w:id="1571578501">
      <w:bodyDiv w:val="1"/>
      <w:marLeft w:val="0"/>
      <w:marRight w:val="0"/>
      <w:marTop w:val="0"/>
      <w:marBottom w:val="0"/>
      <w:divBdr>
        <w:top w:val="none" w:sz="0" w:space="0" w:color="auto"/>
        <w:left w:val="none" w:sz="0" w:space="0" w:color="auto"/>
        <w:bottom w:val="none" w:sz="0" w:space="0" w:color="auto"/>
        <w:right w:val="none" w:sz="0" w:space="0" w:color="auto"/>
      </w:divBdr>
    </w:div>
    <w:div w:id="1597206013">
      <w:bodyDiv w:val="1"/>
      <w:marLeft w:val="0"/>
      <w:marRight w:val="0"/>
      <w:marTop w:val="0"/>
      <w:marBottom w:val="0"/>
      <w:divBdr>
        <w:top w:val="none" w:sz="0" w:space="0" w:color="auto"/>
        <w:left w:val="none" w:sz="0" w:space="0" w:color="auto"/>
        <w:bottom w:val="none" w:sz="0" w:space="0" w:color="auto"/>
        <w:right w:val="none" w:sz="0" w:space="0" w:color="auto"/>
      </w:divBdr>
    </w:div>
    <w:div w:id="18381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vomajskoe-sp/ru" TargetMode="External"/><Relationship Id="rId18" Type="http://schemas.openxmlformats.org/officeDocument/2006/relationships/hyperlink" Target="garantF1://70093794.0" TargetMode="External"/><Relationship Id="rId26" Type="http://schemas.openxmlformats.org/officeDocument/2006/relationships/hyperlink" Target="garantF1://70142416.0" TargetMode="External"/><Relationship Id="rId39" Type="http://schemas.openxmlformats.org/officeDocument/2006/relationships/hyperlink" Target="http://mobileonline.garant.ru/" TargetMode="External"/><Relationship Id="rId21" Type="http://schemas.openxmlformats.org/officeDocument/2006/relationships/hyperlink" Target="garantF1://71262988.0" TargetMode="External"/><Relationship Id="rId34" Type="http://schemas.openxmlformats.org/officeDocument/2006/relationships/hyperlink" Target="http://www.consultant.ru/cons/cgi/online.cgi?req=doc&amp;base=LAW&amp;n=302971&amp;rnd=D4E57F91C75C314403A1AEBF8F29DCA5&amp;dst=159&amp;fld=134"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file:///C:\content\act\bba0bfb1-06c7-4e50-a8d3-fe1045784bf1.html" TargetMode="External"/><Relationship Id="rId68" Type="http://schemas.openxmlformats.org/officeDocument/2006/relationships/hyperlink" Target="http://home.garant.r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0" TargetMode="External"/><Relationship Id="rId29" Type="http://schemas.openxmlformats.org/officeDocument/2006/relationships/hyperlink" Target="http://www.consultant.ru/document/cons_doc_LAW_396062/c5679abd6920eb17c14566ecfdda9326d81833c3/" TargetMode="External"/><Relationship Id="rId11" Type="http://schemas.openxmlformats.org/officeDocument/2006/relationships/hyperlink" Target="garantF1://12057004.0" TargetMode="External"/><Relationship Id="rId24" Type="http://schemas.openxmlformats.org/officeDocument/2006/relationships/hyperlink" Target="garantF1://12077515.0" TargetMode="External"/><Relationship Id="rId32" Type="http://schemas.openxmlformats.org/officeDocument/2006/relationships/hyperlink" Target="garantF1://10064504.1509" TargetMode="External"/><Relationship Id="rId3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66"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garantF1://12057004.0" TargetMode="External"/><Relationship Id="rId28" Type="http://schemas.openxmlformats.org/officeDocument/2006/relationships/hyperlink" Target="https://rg.ru/gazeta/rg/2014/06/20.html" TargetMode="External"/><Relationship Id="rId3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garantF1://70120262.0" TargetMode="External"/><Relationship Id="rId31" Type="http://schemas.openxmlformats.org/officeDocument/2006/relationships/hyperlink" Target="garantF1://12084522.0" TargetMode="External"/><Relationship Id="rId44" Type="http://schemas.openxmlformats.org/officeDocument/2006/relationships/hyperlink" Target="garantF1://12048555.140118"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file:///C:\content\act\bba0bfb1-06c7-4e50-a8d3-fe1045784bf1.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rg.ru/1995/11/24/invalidy-dok.html" TargetMode="External"/><Relationship Id="rId22" Type="http://schemas.openxmlformats.org/officeDocument/2006/relationships/hyperlink" Target="garantF1://10800200.0" TargetMode="External"/><Relationship Id="rId27" Type="http://schemas.openxmlformats.org/officeDocument/2006/relationships/hyperlink" Target="http://www.rg.ru" TargetMode="External"/><Relationship Id="rId30" Type="http://schemas.openxmlformats.org/officeDocument/2006/relationships/hyperlink" Target="garantF1://12084522.21" TargetMode="External"/><Relationship Id="rId35" Type="http://schemas.openxmlformats.org/officeDocument/2006/relationships/hyperlink" Target="http://www.consultant.ru/cons/cgi/online.cgi?req=doc&amp;base=LAW&amp;n=302971&amp;rnd=D4E57F91C75C314403A1AEBF8F29DCA5&amp;dst=100011&amp;fld=134"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file:///C:\content\act\bba0bfb1-06c7-4e50-a8d3-fe1045784bf1.html" TargetMode="External"/><Relationship Id="rId69"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garantF1://12085976.0" TargetMode="External"/><Relationship Id="rId25" Type="http://schemas.openxmlformats.org/officeDocument/2006/relationships/hyperlink" Target="garantF1://12071044.0" TargetMode="External"/><Relationship Id="rId33" Type="http://schemas.openxmlformats.org/officeDocument/2006/relationships/hyperlink" Target="garantF1://1205770.1000" TargetMode="External"/><Relationship Id="rId38" Type="http://schemas.openxmlformats.org/officeDocument/2006/relationships/hyperlink" Target="http://www.consultant.ru/cons/cgi/online.cgi?req=doc&amp;base=LAW&amp;n=302971&amp;rnd=D4E57F91C75C314403A1AEBF8F29DCA5&amp;dst=248&amp;fld=134"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file:///C:\content\act\bba0bfb1-06c7-4e50-a8d3-fe1045784bf1.html" TargetMode="External"/><Relationship Id="rId20" Type="http://schemas.openxmlformats.org/officeDocument/2006/relationships/hyperlink" Target="garantF1://70162414.0"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file:///C:\content\act\bba0bfb1-06c7-4e50-a8d3-fe1045784bf1.html" TargetMode="Externa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06E1D-3672-47CE-AA16-D1765CAC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26695</Words>
  <Characters>152166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2021-12-20T07:22:00Z</cp:lastPrinted>
  <dcterms:created xsi:type="dcterms:W3CDTF">2021-12-14T11:50:00Z</dcterms:created>
  <dcterms:modified xsi:type="dcterms:W3CDTF">2021-12-20T07:23:00Z</dcterms:modified>
</cp:coreProperties>
</file>