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C" w:rsidRDefault="00B255AC" w:rsidP="00E84666">
      <w:pPr>
        <w:ind w:right="-285"/>
        <w:jc w:val="center"/>
        <w:rPr>
          <w:sz w:val="28"/>
          <w:szCs w:val="28"/>
        </w:rPr>
      </w:pPr>
      <w:bookmarkStart w:id="0" w:name="_Hlk132982810"/>
      <w:r>
        <w:rPr>
          <w:noProof/>
          <w:sz w:val="28"/>
          <w:szCs w:val="28"/>
        </w:rPr>
        <w:drawing>
          <wp:inline distT="0" distB="0" distL="0" distR="0">
            <wp:extent cx="51816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AC" w:rsidRDefault="00B255AC" w:rsidP="00E8466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255AC" w:rsidRDefault="00B255AC" w:rsidP="00E8466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B255AC" w:rsidRDefault="00B255AC" w:rsidP="00E84666">
      <w:pPr>
        <w:suppressAutoHyphens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B255AC" w:rsidRDefault="00B255AC" w:rsidP="00E84666">
      <w:pPr>
        <w:ind w:right="-285"/>
        <w:jc w:val="center"/>
        <w:rPr>
          <w:kern w:val="3"/>
          <w:sz w:val="28"/>
          <w:szCs w:val="28"/>
          <w:lang w:eastAsia="ja-JP" w:bidi="fa-IR"/>
        </w:rPr>
      </w:pPr>
    </w:p>
    <w:p w:rsidR="00B255AC" w:rsidRDefault="00B255AC" w:rsidP="00E84666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B255AC" w:rsidRDefault="00B255AC" w:rsidP="00E84666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>ПРОЕКТ</w:t>
      </w:r>
    </w:p>
    <w:p w:rsidR="00B255AC" w:rsidRDefault="00B255AC" w:rsidP="00E84666">
      <w:pPr>
        <w:tabs>
          <w:tab w:val="left" w:pos="0"/>
        </w:tabs>
        <w:ind w:right="-1"/>
        <w:rPr>
          <w:b/>
          <w:kern w:val="3"/>
          <w:sz w:val="28"/>
          <w:szCs w:val="28"/>
          <w:lang w:eastAsia="ja-JP" w:bidi="fa-IR"/>
        </w:rPr>
      </w:pPr>
    </w:p>
    <w:p w:rsidR="00B255AC" w:rsidRDefault="00B255AC" w:rsidP="00E84666">
      <w:pPr>
        <w:tabs>
          <w:tab w:val="left" w:pos="0"/>
        </w:tabs>
        <w:ind w:right="-1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________ </w:t>
      </w:r>
      <w:proofErr w:type="gramStart"/>
      <w:r>
        <w:rPr>
          <w:kern w:val="3"/>
          <w:sz w:val="28"/>
          <w:szCs w:val="28"/>
          <w:lang w:eastAsia="ja-JP" w:bidi="fa-IR"/>
        </w:rPr>
        <w:t>г</w:t>
      </w:r>
      <w:proofErr w:type="gramEnd"/>
      <w:r>
        <w:rPr>
          <w:kern w:val="3"/>
          <w:sz w:val="28"/>
          <w:szCs w:val="28"/>
          <w:lang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   </w:t>
      </w:r>
      <w:r>
        <w:rPr>
          <w:kern w:val="3"/>
          <w:sz w:val="28"/>
          <w:szCs w:val="28"/>
          <w:lang w:val="de-DE" w:eastAsia="ja-JP" w:bidi="fa-IR"/>
        </w:rPr>
        <w:t xml:space="preserve">№ </w:t>
      </w:r>
      <w:r>
        <w:rPr>
          <w:kern w:val="3"/>
          <w:sz w:val="28"/>
          <w:szCs w:val="28"/>
          <w:lang w:eastAsia="ja-JP" w:bidi="fa-IR"/>
        </w:rPr>
        <w:t>___</w:t>
      </w:r>
    </w:p>
    <w:p w:rsidR="00B255AC" w:rsidRDefault="00B255AC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B255AC" w:rsidRDefault="00B255AC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32C1" w:rsidRDefault="00E032C1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5AC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Первомайского сельского поселения Кущевского района и арендуемого субъектами малого и среднего предпринимательства</w:t>
      </w:r>
      <w:bookmarkEnd w:id="0"/>
    </w:p>
    <w:p w:rsidR="00B255AC" w:rsidRDefault="00B255AC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2C1" w:rsidRDefault="00E032C1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5AC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6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  <w:t xml:space="preserve">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  <w:proofErr w:type="gramEnd"/>
      </w:hyperlink>
      <w:r w:rsidRPr="00B25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24 июля 2007 г.                     № 209-ФЗ «О развитии малого и среднего предпринимательства в Российской Федерации», Федеральным </w:t>
      </w:r>
      <w:hyperlink r:id="rId8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г. № 178-ФЗ </w:t>
      </w:r>
      <w:r>
        <w:rPr>
          <w:rFonts w:ascii="Times New Roman" w:hAnsi="Times New Roman" w:cs="Times New Roman"/>
          <w:sz w:val="28"/>
          <w:szCs w:val="28"/>
        </w:rPr>
        <w:br/>
        <w:t>«О приватизации государственного и муниципального имущества», Законом Краснодарского края от 04 апреля 2008 г. № 1448-КЗ «О развитии малого и среднего предпринимательства в Краснодарском крае»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C2751B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Устава Первомайского сельского поселения Кущевского района, Совет Первомайского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Кущевского района  РЕШИЛ:</w:t>
      </w:r>
    </w:p>
    <w:p w:rsidR="00B255AC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отчуждения движимого и недвижимого имущества, находящегося в собственности </w:t>
      </w:r>
      <w:r w:rsidR="00C2751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 </w:t>
      </w:r>
      <w:r w:rsidR="00C2751B" w:rsidRPr="00C2751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2C1" w:rsidRDefault="00B255AC" w:rsidP="00E032C1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032C1">
        <w:rPr>
          <w:rFonts w:ascii="Times New Roman" w:hAnsi="Times New Roman" w:cs="Times New Roman"/>
          <w:sz w:val="28"/>
          <w:szCs w:val="28"/>
        </w:rPr>
        <w:t xml:space="preserve">2. </w:t>
      </w:r>
      <w:r w:rsidR="00E032C1" w:rsidRPr="00B726B5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E032C1" w:rsidRPr="00B726B5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E032C1" w:rsidRPr="00B726B5">
        <w:rPr>
          <w:rFonts w:ascii="Times New Roman" w:hAnsi="Times New Roman" w:cs="Times New Roman"/>
          <w:sz w:val="28"/>
          <w:szCs w:val="28"/>
        </w:rPr>
        <w:t xml:space="preserve"> И.И.) </w:t>
      </w:r>
      <w:r w:rsidR="00E032C1"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="00E032C1" w:rsidRPr="00B726B5">
        <w:rPr>
          <w:rFonts w:ascii="Times New Roman" w:hAnsi="Times New Roman" w:cs="Times New Roman"/>
          <w:sz w:val="28"/>
          <w:szCs w:val="28"/>
        </w:rPr>
        <w:t xml:space="preserve"> решения в информационно – телекоммуникационной сети «Интернет» на официальном сайте администрации Первомайского сельского поселения Кущевского района</w:t>
      </w:r>
      <w:r w:rsidR="00E032C1" w:rsidRPr="00B726B5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</w:p>
    <w:p w:rsidR="00B255AC" w:rsidRPr="00C2751B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35B9D">
        <w:rPr>
          <w:rFonts w:ascii="Times New Roman" w:hAnsi="Times New Roman" w:cs="Times New Roman"/>
          <w:sz w:val="28"/>
          <w:szCs w:val="28"/>
        </w:rPr>
        <w:t>3.</w:t>
      </w:r>
      <w:r w:rsidRPr="00C2751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gramStart"/>
      <w:r w:rsidR="00735B9D" w:rsidRPr="005069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5B9D" w:rsidRPr="005069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</w:t>
      </w:r>
      <w:r w:rsidR="00735B9D">
        <w:rPr>
          <w:rFonts w:ascii="Times New Roman" w:hAnsi="Times New Roman"/>
          <w:sz w:val="28"/>
          <w:szCs w:val="28"/>
        </w:rPr>
        <w:t xml:space="preserve">планово-бюджетную </w:t>
      </w:r>
      <w:r w:rsidR="00735B9D"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 w:rsidR="00735B9D">
        <w:rPr>
          <w:rFonts w:ascii="Times New Roman" w:hAnsi="Times New Roman"/>
          <w:sz w:val="28"/>
          <w:szCs w:val="28"/>
        </w:rPr>
        <w:t xml:space="preserve">Первомайского сельского </w:t>
      </w:r>
      <w:r w:rsidR="00735B9D">
        <w:rPr>
          <w:rFonts w:ascii="Times New Roman" w:hAnsi="Times New Roman"/>
          <w:sz w:val="28"/>
          <w:szCs w:val="28"/>
        </w:rPr>
        <w:lastRenderedPageBreak/>
        <w:t>поселения</w:t>
      </w:r>
      <w:r w:rsidR="00735B9D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735B9D">
        <w:rPr>
          <w:rFonts w:ascii="Times New Roman" w:hAnsi="Times New Roman"/>
          <w:sz w:val="28"/>
          <w:szCs w:val="28"/>
        </w:rPr>
        <w:t>ого</w:t>
      </w:r>
      <w:r w:rsidR="00735B9D" w:rsidRPr="005069F4">
        <w:rPr>
          <w:rFonts w:ascii="Times New Roman" w:hAnsi="Times New Roman"/>
          <w:sz w:val="28"/>
          <w:szCs w:val="28"/>
        </w:rPr>
        <w:t xml:space="preserve"> район</w:t>
      </w:r>
      <w:r w:rsidR="00735B9D">
        <w:rPr>
          <w:rFonts w:ascii="Times New Roman" w:hAnsi="Times New Roman"/>
          <w:sz w:val="28"/>
          <w:szCs w:val="28"/>
        </w:rPr>
        <w:t>а</w:t>
      </w:r>
      <w:r w:rsidR="00735B9D" w:rsidRPr="005069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35B9D">
        <w:rPr>
          <w:rFonts w:ascii="Times New Roman" w:hAnsi="Times New Roman"/>
          <w:sz w:val="28"/>
          <w:szCs w:val="28"/>
        </w:rPr>
        <w:t>Коряко</w:t>
      </w:r>
      <w:proofErr w:type="spellEnd"/>
      <w:r w:rsidR="00735B9D">
        <w:rPr>
          <w:rFonts w:ascii="Times New Roman" w:hAnsi="Times New Roman"/>
          <w:sz w:val="28"/>
          <w:szCs w:val="28"/>
        </w:rPr>
        <w:t xml:space="preserve"> В.И.</w:t>
      </w:r>
      <w:r w:rsidR="00735B9D" w:rsidRPr="005069F4">
        <w:rPr>
          <w:rFonts w:ascii="Times New Roman" w:hAnsi="Times New Roman"/>
          <w:sz w:val="28"/>
          <w:szCs w:val="28"/>
        </w:rPr>
        <w:t>)</w:t>
      </w:r>
    </w:p>
    <w:p w:rsidR="00E032C1" w:rsidRDefault="00735B9D" w:rsidP="00E03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2C1">
        <w:rPr>
          <w:sz w:val="28"/>
          <w:szCs w:val="28"/>
        </w:rPr>
        <w:t xml:space="preserve">. </w:t>
      </w:r>
      <w:r w:rsidR="00E032C1" w:rsidRPr="00DE6C42">
        <w:rPr>
          <w:sz w:val="28"/>
          <w:szCs w:val="28"/>
        </w:rPr>
        <w:t>Решение вступает в силу после  его официального обнародования.</w:t>
      </w:r>
    </w:p>
    <w:p w:rsidR="00B255AC" w:rsidRPr="00C2751B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255AC" w:rsidRPr="00C2751B" w:rsidRDefault="00B255AC" w:rsidP="00E032C1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255AC" w:rsidRDefault="00B255AC" w:rsidP="00E8466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C2751B" w:rsidTr="00D4733D">
        <w:trPr>
          <w:trHeight w:val="1189"/>
        </w:trPr>
        <w:tc>
          <w:tcPr>
            <w:tcW w:w="4644" w:type="dxa"/>
            <w:hideMark/>
          </w:tcPr>
          <w:p w:rsidR="00C2751B" w:rsidRPr="00744756" w:rsidRDefault="00C2751B" w:rsidP="00E8466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>Глава</w:t>
            </w:r>
          </w:p>
          <w:p w:rsidR="00C2751B" w:rsidRPr="00744756" w:rsidRDefault="00C2751B" w:rsidP="00E84666">
            <w:pPr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 xml:space="preserve">Первомайского сельского </w:t>
            </w:r>
          </w:p>
          <w:p w:rsidR="00C2751B" w:rsidRPr="00744756" w:rsidRDefault="00C2751B" w:rsidP="00E84666">
            <w:pPr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>поселения Кущёвского района</w:t>
            </w:r>
          </w:p>
          <w:p w:rsidR="00C2751B" w:rsidRPr="00744756" w:rsidRDefault="00C2751B" w:rsidP="00E84666">
            <w:pPr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744756">
              <w:rPr>
                <w:sz w:val="28"/>
                <w:szCs w:val="28"/>
              </w:rPr>
              <w:t>М.Н.Поступаев</w:t>
            </w:r>
            <w:proofErr w:type="spellEnd"/>
          </w:p>
          <w:p w:rsidR="00C2751B" w:rsidRDefault="00C2751B" w:rsidP="00E84666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2751B" w:rsidRDefault="00C2751B" w:rsidP="00E84666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C2751B" w:rsidRDefault="00C2751B" w:rsidP="00E84666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C2751B" w:rsidRDefault="00C2751B" w:rsidP="00E84666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C2751B" w:rsidRDefault="00C2751B" w:rsidP="00E84666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735B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widowControl w:val="0"/>
        <w:autoSpaceDE w:val="0"/>
        <w:autoSpaceDN w:val="0"/>
        <w:adjustRightInd w:val="0"/>
        <w:ind w:left="5529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2751B" w:rsidRPr="00CC3E91" w:rsidRDefault="00C2751B" w:rsidP="00E84666">
      <w:pPr>
        <w:widowControl w:val="0"/>
        <w:autoSpaceDE w:val="0"/>
        <w:autoSpaceDN w:val="0"/>
        <w:adjustRightInd w:val="0"/>
        <w:ind w:left="5529" w:right="-1"/>
        <w:rPr>
          <w:sz w:val="28"/>
          <w:szCs w:val="28"/>
        </w:rPr>
      </w:pPr>
    </w:p>
    <w:p w:rsidR="00C2751B" w:rsidRPr="00CC3E91" w:rsidRDefault="00C2751B" w:rsidP="00E84666">
      <w:pPr>
        <w:widowControl w:val="0"/>
        <w:autoSpaceDE w:val="0"/>
        <w:autoSpaceDN w:val="0"/>
        <w:adjustRightInd w:val="0"/>
        <w:ind w:left="5529" w:right="-1"/>
        <w:rPr>
          <w:sz w:val="28"/>
          <w:szCs w:val="28"/>
        </w:rPr>
      </w:pPr>
      <w:r w:rsidRPr="00CC3E91">
        <w:rPr>
          <w:sz w:val="28"/>
          <w:szCs w:val="28"/>
        </w:rPr>
        <w:t>УТВЕРЖДЕНО</w:t>
      </w:r>
    </w:p>
    <w:p w:rsidR="00C2751B" w:rsidRDefault="00C2751B" w:rsidP="00E84666">
      <w:pPr>
        <w:autoSpaceDE w:val="0"/>
        <w:autoSpaceDN w:val="0"/>
        <w:adjustRightInd w:val="0"/>
        <w:ind w:left="5529" w:right="-1"/>
        <w:rPr>
          <w:sz w:val="28"/>
          <w:szCs w:val="28"/>
        </w:rPr>
      </w:pPr>
      <w:r w:rsidRPr="00CC3E91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Первомайского </w:t>
      </w:r>
    </w:p>
    <w:p w:rsidR="00C2751B" w:rsidRPr="00CC3E91" w:rsidRDefault="00C2751B" w:rsidP="00E84666">
      <w:pPr>
        <w:autoSpaceDE w:val="0"/>
        <w:autoSpaceDN w:val="0"/>
        <w:adjustRightInd w:val="0"/>
        <w:ind w:left="5529" w:right="-1"/>
        <w:rPr>
          <w:sz w:val="28"/>
          <w:szCs w:val="28"/>
        </w:rPr>
      </w:pPr>
      <w:r>
        <w:rPr>
          <w:sz w:val="28"/>
          <w:szCs w:val="28"/>
        </w:rPr>
        <w:t>сельского поселения Кущевского района</w:t>
      </w:r>
    </w:p>
    <w:p w:rsidR="00C2751B" w:rsidRPr="00CC3E91" w:rsidRDefault="00C2751B" w:rsidP="00E84666">
      <w:pPr>
        <w:autoSpaceDE w:val="0"/>
        <w:autoSpaceDN w:val="0"/>
        <w:adjustRightInd w:val="0"/>
        <w:ind w:left="5529" w:right="-1"/>
        <w:rPr>
          <w:sz w:val="28"/>
          <w:szCs w:val="28"/>
        </w:rPr>
      </w:pPr>
      <w:r w:rsidRPr="00CC3E9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proofErr w:type="gramStart"/>
      <w:r w:rsidRPr="00CC3E9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CC3E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C2751B" w:rsidRDefault="00C2751B" w:rsidP="00E84666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51B" w:rsidRDefault="00C2751B" w:rsidP="00E84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55AC" w:rsidRPr="00E84666" w:rsidRDefault="00E84666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55AC" w:rsidRPr="00E84666" w:rsidRDefault="00B255AC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E84666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E84666" w:rsidRPr="00E84666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Кущевского района</w:t>
      </w:r>
      <w:r w:rsidRPr="00E84666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5AC" w:rsidRDefault="00B255AC" w:rsidP="00E8466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5AC" w:rsidRPr="00125C66" w:rsidRDefault="00125C66" w:rsidP="00125C66">
      <w:pPr>
        <w:tabs>
          <w:tab w:val="left" w:pos="142"/>
        </w:tabs>
        <w:ind w:right="-22" w:firstLine="567"/>
        <w:jc w:val="both"/>
        <w:rPr>
          <w:sz w:val="28"/>
        </w:rPr>
      </w:pPr>
      <w:proofErr w:type="gramStart"/>
      <w:r w:rsidRPr="00125C66">
        <w:rPr>
          <w:sz w:val="28"/>
          <w:szCs w:val="28"/>
        </w:rPr>
        <w:t>1.1.</w:t>
      </w:r>
      <w:r w:rsidR="00B255AC" w:rsidRPr="00125C66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от 22 июля 2008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0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 от  24 июля  2007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209-ФЗ «О развитии малого и среднего предпринимательства</w:t>
      </w:r>
      <w:proofErr w:type="gramEnd"/>
      <w:r w:rsidR="00B255AC" w:rsidRPr="00125C66">
        <w:rPr>
          <w:sz w:val="28"/>
          <w:szCs w:val="28"/>
        </w:rPr>
        <w:t xml:space="preserve"> </w:t>
      </w:r>
      <w:proofErr w:type="gramStart"/>
      <w:r w:rsidR="00B255AC" w:rsidRPr="00125C66">
        <w:rPr>
          <w:sz w:val="28"/>
          <w:szCs w:val="28"/>
        </w:rPr>
        <w:t>в</w:t>
      </w:r>
      <w:proofErr w:type="gramEnd"/>
      <w:r w:rsidR="00B255AC" w:rsidRPr="00125C66">
        <w:rPr>
          <w:sz w:val="28"/>
          <w:szCs w:val="28"/>
        </w:rPr>
        <w:t xml:space="preserve"> </w:t>
      </w:r>
      <w:proofErr w:type="gramStart"/>
      <w:r w:rsidR="00B255AC" w:rsidRPr="00125C66">
        <w:rPr>
          <w:sz w:val="28"/>
          <w:szCs w:val="28"/>
        </w:rPr>
        <w:t xml:space="preserve">Российской Федерации», Федеральным   </w:t>
      </w:r>
      <w:hyperlink r:id="rId11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  от 21 декабря 2001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178-ФЗ </w:t>
      </w:r>
      <w:r w:rsidR="00E84666" w:rsidRPr="00125C66">
        <w:rPr>
          <w:sz w:val="28"/>
          <w:szCs w:val="28"/>
        </w:rPr>
        <w:t xml:space="preserve">            </w:t>
      </w:r>
      <w:r w:rsidR="00B255AC" w:rsidRPr="00125C66">
        <w:rPr>
          <w:sz w:val="28"/>
          <w:szCs w:val="28"/>
        </w:rPr>
        <w:t>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</w:t>
      </w:r>
      <w:r w:rsidRPr="00125C66">
        <w:rPr>
          <w:sz w:val="28"/>
          <w:szCs w:val="28"/>
        </w:rPr>
        <w:t>ой</w:t>
      </w:r>
      <w:r w:rsidR="00B255AC" w:rsidRPr="00125C66">
        <w:rPr>
          <w:sz w:val="28"/>
          <w:szCs w:val="28"/>
        </w:rPr>
        <w:t xml:space="preserve"> </w:t>
      </w:r>
      <w:r w:rsidRPr="00125C66">
        <w:rPr>
          <w:sz w:val="28"/>
          <w:szCs w:val="28"/>
        </w:rPr>
        <w:t>собственностью</w:t>
      </w:r>
      <w:r w:rsidR="00B255AC" w:rsidRPr="00125C66">
        <w:rPr>
          <w:sz w:val="28"/>
          <w:szCs w:val="28"/>
        </w:rPr>
        <w:t xml:space="preserve"> </w:t>
      </w:r>
      <w:r w:rsidRPr="00125C66">
        <w:rPr>
          <w:sz w:val="28"/>
          <w:szCs w:val="28"/>
        </w:rPr>
        <w:t xml:space="preserve">Первомайского </w:t>
      </w:r>
      <w:proofErr w:type="gramEnd"/>
      <w:r w:rsidRPr="00125C66">
        <w:rPr>
          <w:sz w:val="28"/>
          <w:szCs w:val="28"/>
        </w:rPr>
        <w:t>сельского поселения Кущевского района</w:t>
      </w:r>
      <w:r w:rsidR="00B255AC" w:rsidRPr="00125C66">
        <w:rPr>
          <w:sz w:val="28"/>
          <w:szCs w:val="28"/>
        </w:rPr>
        <w:t xml:space="preserve">, утвержденного решением </w:t>
      </w:r>
      <w:r w:rsidRPr="00125C66">
        <w:rPr>
          <w:sz w:val="28"/>
          <w:szCs w:val="28"/>
        </w:rPr>
        <w:t>Совета</w:t>
      </w:r>
      <w:r w:rsidR="00B255AC" w:rsidRPr="00125C66">
        <w:rPr>
          <w:sz w:val="28"/>
          <w:szCs w:val="28"/>
        </w:rPr>
        <w:t xml:space="preserve"> </w:t>
      </w:r>
      <w:r w:rsidRPr="00125C66">
        <w:rPr>
          <w:sz w:val="28"/>
          <w:szCs w:val="28"/>
        </w:rPr>
        <w:t xml:space="preserve">Первомайского сельского поселения Кущевского района </w:t>
      </w:r>
      <w:r w:rsidR="00B255AC" w:rsidRPr="00125C66">
        <w:rPr>
          <w:sz w:val="28"/>
          <w:szCs w:val="28"/>
        </w:rPr>
        <w:t xml:space="preserve"> от </w:t>
      </w:r>
      <w:r w:rsidRPr="00125C66">
        <w:rPr>
          <w:sz w:val="28"/>
          <w:szCs w:val="28"/>
        </w:rPr>
        <w:t xml:space="preserve">10 декабря 2010 г. </w:t>
      </w:r>
      <w:r w:rsidR="00B255AC" w:rsidRPr="00125C66">
        <w:rPr>
          <w:sz w:val="28"/>
          <w:szCs w:val="28"/>
        </w:rPr>
        <w:t>№</w:t>
      </w:r>
      <w:r w:rsidRPr="00125C66">
        <w:rPr>
          <w:sz w:val="28"/>
          <w:szCs w:val="28"/>
        </w:rPr>
        <w:t xml:space="preserve"> 99</w:t>
      </w:r>
      <w:r>
        <w:rPr>
          <w:sz w:val="28"/>
          <w:szCs w:val="28"/>
        </w:rPr>
        <w:t xml:space="preserve"> (</w:t>
      </w:r>
      <w:r w:rsidRPr="00125C66">
        <w:rPr>
          <w:sz w:val="28"/>
          <w:szCs w:val="28"/>
        </w:rPr>
        <w:t xml:space="preserve">в редакции </w:t>
      </w:r>
      <w:r w:rsidRPr="00125C66">
        <w:rPr>
          <w:sz w:val="28"/>
        </w:rPr>
        <w:t>решения Совета Первомайского сельского поселения Кущевского района</w:t>
      </w:r>
      <w:r w:rsidRPr="00125C66">
        <w:rPr>
          <w:sz w:val="28"/>
          <w:szCs w:val="28"/>
        </w:rPr>
        <w:t xml:space="preserve">    от 25 мая 2022 г. № 144)</w:t>
      </w:r>
      <w:r w:rsidR="00B255AC" w:rsidRPr="00125C66">
        <w:rPr>
          <w:sz w:val="28"/>
          <w:szCs w:val="28"/>
        </w:rPr>
        <w:t>.</w:t>
      </w:r>
    </w:p>
    <w:p w:rsidR="00B255AC" w:rsidRDefault="00125C66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55AC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B255AC" w:rsidRDefault="00125C66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55A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="00B25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5AC">
        <w:rPr>
          <w:rFonts w:ascii="Times New Roman" w:hAnsi="Times New Roman" w:cs="Times New Roman"/>
          <w:sz w:val="28"/>
          <w:szCs w:val="28"/>
        </w:rPr>
        <w:t>:</w:t>
      </w:r>
    </w:p>
    <w:p w:rsidR="00B255AC" w:rsidRDefault="00B255AC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соответствии со статьей 15 Федерального закона от 24 июля 2007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</w:t>
      </w:r>
      <w:r>
        <w:rPr>
          <w:rFonts w:ascii="Times New Roman" w:hAnsi="Times New Roman" w:cs="Times New Roman"/>
          <w:sz w:val="28"/>
          <w:szCs w:val="28"/>
        </w:rPr>
        <w:br/>
        <w:t xml:space="preserve"> «О развитии малого и среднего предпринимательства в Российской Федерации».</w:t>
      </w:r>
      <w:proofErr w:type="gramEnd"/>
    </w:p>
    <w:p w:rsidR="00B255AC" w:rsidRDefault="00B255AC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B255AC" w:rsidRDefault="00B255AC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:rsidR="00B255AC" w:rsidRDefault="00B255AC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Движимое и недвижимое имущество, которое ограничено в обороте.</w:t>
      </w:r>
    </w:p>
    <w:p w:rsidR="00B255AC" w:rsidRDefault="00B255AC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B255AC" w:rsidRDefault="00B255AC" w:rsidP="00125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2" w:history="1">
        <w:r w:rsidRPr="001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255AC" w:rsidRDefault="00B255AC" w:rsidP="00E84666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255AC" w:rsidRDefault="00125C66" w:rsidP="00125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5AC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5AC" w:rsidRPr="00125C66" w:rsidRDefault="00125C66" w:rsidP="00125C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C66">
        <w:rPr>
          <w:rFonts w:ascii="Times New Roman" w:hAnsi="Times New Roman"/>
          <w:sz w:val="28"/>
          <w:szCs w:val="28"/>
        </w:rPr>
        <w:t>2.1.</w:t>
      </w:r>
      <w:r w:rsidR="00B255AC" w:rsidRPr="00125C66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 w:rsidR="00B255AC" w:rsidRPr="00125C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3 статьи 14</w:t>
        </w:r>
      </w:hyperlink>
      <w:r w:rsidR="00B255AC" w:rsidRPr="00125C66">
        <w:rPr>
          <w:rFonts w:ascii="Times New Roman" w:hAnsi="Times New Roman"/>
          <w:sz w:val="28"/>
          <w:szCs w:val="28"/>
        </w:rPr>
        <w:t xml:space="preserve"> Федерального закона от 24 июля 2007 г</w:t>
      </w:r>
      <w:r w:rsidR="00470C21">
        <w:rPr>
          <w:rFonts w:ascii="Times New Roman" w:hAnsi="Times New Roman"/>
          <w:sz w:val="28"/>
          <w:szCs w:val="28"/>
        </w:rPr>
        <w:t>.</w:t>
      </w:r>
      <w:r w:rsidR="00B255AC" w:rsidRPr="00125C66">
        <w:rPr>
          <w:rFonts w:ascii="Times New Roman" w:hAnsi="Times New Roman"/>
          <w:sz w:val="28"/>
          <w:szCs w:val="28"/>
        </w:rPr>
        <w:t xml:space="preserve"> № 209-ФЗ </w:t>
      </w:r>
      <w:r w:rsidR="00B255AC" w:rsidRPr="00125C66">
        <w:rPr>
          <w:rFonts w:ascii="Times New Roman" w:hAnsi="Times New Roman"/>
          <w:sz w:val="28"/>
          <w:szCs w:val="28"/>
        </w:rPr>
        <w:br/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</w:t>
      </w:r>
      <w:proofErr w:type="gramEnd"/>
      <w:r w:rsidR="00B255AC" w:rsidRPr="00125C66">
        <w:rPr>
          <w:rFonts w:ascii="Times New Roman" w:hAnsi="Times New Roman"/>
          <w:sz w:val="28"/>
          <w:szCs w:val="28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4" w:history="1">
        <w:r w:rsidR="00B255AC" w:rsidRPr="00125C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rFonts w:ascii="Times New Roman" w:hAnsi="Times New Roman"/>
          <w:sz w:val="28"/>
          <w:szCs w:val="28"/>
        </w:rPr>
        <w:t xml:space="preserve"> от 29 июля 1998 года </w:t>
      </w:r>
      <w:r w:rsidR="00B255AC" w:rsidRPr="00125C66">
        <w:rPr>
          <w:rFonts w:ascii="Times New Roman" w:hAnsi="Times New Roman"/>
          <w:sz w:val="28"/>
          <w:szCs w:val="28"/>
        </w:rPr>
        <w:br/>
        <w:t>№ 135-ФЗ «Об оценочной деятельности в Российской Федерации».</w:t>
      </w:r>
    </w:p>
    <w:p w:rsidR="00B255AC" w:rsidRPr="00470C21" w:rsidRDefault="00470C21" w:rsidP="00470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B255AC" w:rsidRPr="00470C21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B255AC" w:rsidRDefault="00B255AC" w:rsidP="00470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Арендуемое недвижимое имущество не включено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пользовании</w:t>
      </w:r>
      <w:proofErr w:type="gramEnd"/>
      <w:r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B255AC" w:rsidRDefault="00B255AC" w:rsidP="00470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Арендуемое движимое имущество включено в утвержденный в соответствии с частью 4 статьи 18 Федерального закона от 24 июля 2007 г</w:t>
      </w:r>
      <w:r w:rsidR="00470C21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указанному в части 4 статьи 2 Федерального закона 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>
        <w:rPr>
          <w:sz w:val="28"/>
          <w:szCs w:val="28"/>
        </w:rPr>
        <w:t xml:space="preserve"> частью 2.1 статьи 9 Федерального закона</w:t>
      </w:r>
      <w:r>
        <w:t xml:space="preserve">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B255AC" w:rsidRDefault="00B255AC" w:rsidP="00470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  <w:t>4 статьи 4 Федерального закона</w:t>
      </w:r>
      <w:r>
        <w:t xml:space="preserve">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</w:t>
      </w:r>
      <w:proofErr w:type="gramEnd"/>
      <w:r>
        <w:rPr>
          <w:sz w:val="28"/>
          <w:szCs w:val="28"/>
        </w:rPr>
        <w:t xml:space="preserve">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B255AC" w:rsidRDefault="00B255AC" w:rsidP="00470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B255AC" w:rsidRDefault="00B255AC" w:rsidP="00E8466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 администраци</w:t>
      </w:r>
      <w:r w:rsidR="00B5022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21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утверждаемых главой администрации </w:t>
      </w:r>
      <w:r w:rsidR="00470C21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разделом 2 настоящего Положения.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</w:t>
      </w:r>
      <w:r w:rsidR="00B5022C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 администраци</w:t>
      </w:r>
      <w:r w:rsidR="00B5022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2C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B5022C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proofErr w:type="gramEnd"/>
      <w:r w:rsidR="00B5022C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B5022C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</w:t>
      </w:r>
      <w:r w:rsidR="00B50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B255AC" w:rsidRDefault="00B255AC" w:rsidP="00E8466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2" w:name="_GoBack"/>
      <w:bookmarkEnd w:id="2"/>
      <w:r>
        <w:rPr>
          <w:sz w:val="28"/>
          <w:szCs w:val="28"/>
        </w:rPr>
        <w:t>3 Федерального закона от 24 июля 2007 г</w:t>
      </w:r>
      <w:r w:rsidR="00B5022C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требованиям, а также получило согласие </w:t>
      </w:r>
      <w:r w:rsidR="005819E0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на отчуждение этого имущества, направляет указанному лицу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r>
        <w:rPr>
          <w:sz w:val="28"/>
          <w:szCs w:val="28"/>
        </w:rPr>
        <w:lastRenderedPageBreak/>
        <w:t>законом от 29 июля 1998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</w:t>
      </w:r>
      <w:proofErr w:type="gramEnd"/>
      <w:r>
        <w:rPr>
          <w:sz w:val="28"/>
          <w:szCs w:val="28"/>
        </w:rPr>
        <w:t xml:space="preserve"> ее размера. 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 на его приобретение</w:t>
      </w:r>
    </w:p>
    <w:p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5819E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E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</w:t>
      </w:r>
      <w:r w:rsidR="005819E0">
        <w:rPr>
          <w:rFonts w:ascii="Times New Roman" w:hAnsi="Times New Roman" w:cs="Times New Roman"/>
          <w:sz w:val="28"/>
          <w:szCs w:val="28"/>
        </w:rPr>
        <w:t>,</w:t>
      </w:r>
      <w:r w:rsidR="005819E0" w:rsidRPr="005819E0">
        <w:rPr>
          <w:sz w:val="28"/>
          <w:szCs w:val="28"/>
        </w:rPr>
        <w:t xml:space="preserve"> </w:t>
      </w:r>
      <w:r w:rsidR="005819E0" w:rsidRPr="005819E0">
        <w:rPr>
          <w:rFonts w:ascii="Times New Roman" w:hAnsi="Times New Roman" w:cs="Times New Roman"/>
          <w:sz w:val="28"/>
          <w:szCs w:val="28"/>
        </w:rPr>
        <w:t>находящимся в собственности</w:t>
      </w:r>
      <w:r w:rsidRPr="005819E0">
        <w:rPr>
          <w:rFonts w:ascii="Times New Roman" w:hAnsi="Times New Roman" w:cs="Times New Roman"/>
          <w:sz w:val="28"/>
          <w:szCs w:val="28"/>
        </w:rPr>
        <w:t xml:space="preserve"> </w:t>
      </w:r>
      <w:r w:rsidR="005819E0" w:rsidRPr="005819E0">
        <w:rPr>
          <w:rFonts w:ascii="Times New Roman" w:hAnsi="Times New Roman" w:cs="Times New Roman"/>
          <w:sz w:val="28"/>
          <w:szCs w:val="28"/>
        </w:rPr>
        <w:t>Первомайского</w:t>
      </w:r>
      <w:r w:rsidR="005819E0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5819E0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E0" w:rsidRPr="005819E0">
        <w:rPr>
          <w:rFonts w:ascii="Times New Roman" w:hAnsi="Times New Roman" w:cs="Times New Roman"/>
          <w:sz w:val="28"/>
          <w:szCs w:val="28"/>
        </w:rPr>
        <w:t>Первомайского</w:t>
      </w:r>
      <w:r w:rsidR="005819E0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 w:rsidR="005819E0" w:rsidRPr="00125C66">
        <w:rPr>
          <w:rFonts w:ascii="Times New Roman" w:hAnsi="Times New Roman" w:cs="Times New Roman"/>
          <w:sz w:val="28"/>
          <w:szCs w:val="28"/>
        </w:rPr>
        <w:t xml:space="preserve">от </w:t>
      </w:r>
      <w:r w:rsidR="005819E0" w:rsidRPr="005819E0">
        <w:rPr>
          <w:rFonts w:ascii="Times New Roman" w:hAnsi="Times New Roman" w:cs="Times New Roman"/>
          <w:sz w:val="28"/>
          <w:szCs w:val="28"/>
        </w:rPr>
        <w:t xml:space="preserve">10 декабря 2010 г. № 99 (в редакции </w:t>
      </w:r>
      <w:r w:rsidR="005819E0" w:rsidRPr="005819E0">
        <w:rPr>
          <w:rFonts w:ascii="Times New Roman" w:hAnsi="Times New Roman" w:cs="Times New Roman"/>
          <w:sz w:val="28"/>
        </w:rPr>
        <w:t>решения Совета Первомайского</w:t>
      </w:r>
      <w:proofErr w:type="gramEnd"/>
      <w:r w:rsidR="005819E0" w:rsidRPr="005819E0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 w:rsidR="005819E0" w:rsidRPr="005819E0">
        <w:rPr>
          <w:rFonts w:ascii="Times New Roman" w:hAnsi="Times New Roman" w:cs="Times New Roman"/>
          <w:sz w:val="28"/>
          <w:szCs w:val="28"/>
        </w:rPr>
        <w:t xml:space="preserve">    от 25 мая 2022 г. № 144)</w:t>
      </w:r>
      <w:r w:rsidRPr="005819E0">
        <w:rPr>
          <w:rFonts w:ascii="Times New Roman" w:hAnsi="Times New Roman" w:cs="Times New Roman"/>
          <w:sz w:val="28"/>
          <w:szCs w:val="28"/>
        </w:rPr>
        <w:t>.</w:t>
      </w:r>
    </w:p>
    <w:p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255AC" w:rsidRDefault="00B255AC" w:rsidP="00E84666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реализации преимущественного права на приобретение</w:t>
      </w:r>
    </w:p>
    <w:p w:rsidR="00B255AC" w:rsidRDefault="00B255AC" w:rsidP="00E8466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арендуемого имущества по инициативе Арендаторов</w:t>
      </w:r>
    </w:p>
    <w:p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>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</w:t>
      </w:r>
      <w:r>
        <w:t xml:space="preserve"> </w:t>
      </w:r>
      <w:r>
        <w:rPr>
          <w:sz w:val="28"/>
          <w:szCs w:val="28"/>
        </w:rPr>
        <w:t>в отношении недвижимого имущества, не включенного в утвержденный в соответствии с частью 4 статьи 18 Федерального закона от 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>
        <w:rPr>
          <w:sz w:val="28"/>
          <w:szCs w:val="28"/>
        </w:rPr>
        <w:t xml:space="preserve"> пользование субъектам малого и среднего предпринимательства.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</w:t>
      </w:r>
      <w:proofErr w:type="gramEnd"/>
      <w:r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br/>
        <w:t>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>
        <w:rPr>
          <w:sz w:val="28"/>
          <w:szCs w:val="28"/>
        </w:rPr>
        <w:t xml:space="preserve"> статьи 2 Федерального закона от 22 июля 2008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Обеспечить заключение договора на проведение оценки рыночной стоимости арендуемого имущества в порядке, установленном Федеральным </w:t>
      </w:r>
      <w:r>
        <w:rPr>
          <w:sz w:val="28"/>
          <w:szCs w:val="28"/>
        </w:rPr>
        <w:lastRenderedPageBreak/>
        <w:t>законом от 29 июля 1998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135-ФЗ «Об оценочной деятельности в Российской Федерации», в двухмесячный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Принять решение об условиях приватизации арендуемого имущества в двухнедельный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отчета о его оценке.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Направить заявителю проект договора купли-продажи арендуемого имущества в десятидневный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B255AC" w:rsidRDefault="00B255AC" w:rsidP="00E032C1">
      <w:pPr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E032C1" w:rsidRDefault="00E032C1" w:rsidP="00E03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E032C1" w:rsidRPr="0051785F" w:rsidRDefault="00E032C1" w:rsidP="00E032C1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ind w:firstLine="851"/>
        <w:jc w:val="both"/>
        <w:rPr>
          <w:sz w:val="28"/>
          <w:szCs w:val="28"/>
        </w:rPr>
      </w:pPr>
    </w:p>
    <w:p w:rsidR="00B255AC" w:rsidRDefault="00B255AC" w:rsidP="00E84666">
      <w:pPr>
        <w:jc w:val="both"/>
        <w:rPr>
          <w:sz w:val="28"/>
          <w:szCs w:val="28"/>
        </w:rPr>
      </w:pPr>
    </w:p>
    <w:p w:rsidR="00B255AC" w:rsidRDefault="00B255AC" w:rsidP="00E84666">
      <w:pPr>
        <w:jc w:val="both"/>
        <w:rPr>
          <w:sz w:val="28"/>
          <w:szCs w:val="28"/>
        </w:rPr>
      </w:pPr>
    </w:p>
    <w:p w:rsidR="00B255AC" w:rsidRDefault="00B255AC" w:rsidP="00E84666">
      <w:pPr>
        <w:jc w:val="both"/>
        <w:rPr>
          <w:sz w:val="28"/>
          <w:szCs w:val="28"/>
        </w:rPr>
      </w:pPr>
    </w:p>
    <w:p w:rsidR="00CE1A7A" w:rsidRDefault="00CE1A7A" w:rsidP="00E84666"/>
    <w:sectPr w:rsidR="00CE1A7A" w:rsidSect="00B255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5AC"/>
    <w:rsid w:val="000041FF"/>
    <w:rsid w:val="00013AC6"/>
    <w:rsid w:val="000B6378"/>
    <w:rsid w:val="00125C66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470C21"/>
    <w:rsid w:val="004F7005"/>
    <w:rsid w:val="005819E0"/>
    <w:rsid w:val="005B4736"/>
    <w:rsid w:val="00607109"/>
    <w:rsid w:val="006467F1"/>
    <w:rsid w:val="006542EB"/>
    <w:rsid w:val="006D2DAC"/>
    <w:rsid w:val="00735B9D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255AC"/>
    <w:rsid w:val="00B5022C"/>
    <w:rsid w:val="00B87A1B"/>
    <w:rsid w:val="00BB66CE"/>
    <w:rsid w:val="00BC78A0"/>
    <w:rsid w:val="00BD5F87"/>
    <w:rsid w:val="00C144E0"/>
    <w:rsid w:val="00C21F1A"/>
    <w:rsid w:val="00C2751B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032C1"/>
    <w:rsid w:val="00E32281"/>
    <w:rsid w:val="00E37273"/>
    <w:rsid w:val="00E84666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rsid w:val="0012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1BEE1D23EB7E961D477OFI8H" TargetMode="External"/><Relationship Id="rId13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89DE6C1B8E1D23EB7E961D477OFI8H" TargetMode="External"/><Relationship Id="rId12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B94E5C9B8E8D23EB7E961D477OFI8H" TargetMode="Externa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https://login.consultant.ru/link/?req=doc&amp;base=LAW&amp;n=434709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2023-06-16T05:39:00Z</dcterms:created>
  <dcterms:modified xsi:type="dcterms:W3CDTF">2023-06-16T07:37:00Z</dcterms:modified>
</cp:coreProperties>
</file>