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A9" w:rsidRPr="00CD4868" w:rsidRDefault="00C23CA9" w:rsidP="00C23CA9">
      <w:pPr>
        <w:spacing w:after="0" w:line="240" w:lineRule="auto"/>
        <w:ind w:right="-143"/>
        <w:rPr>
          <w:rFonts w:ascii="Calibri" w:hAnsi="Calibri" w:cs="Times New Roman"/>
          <w:b/>
          <w:bCs/>
          <w:color w:val="000000" w:themeColor="text1"/>
          <w:sz w:val="28"/>
          <w:szCs w:val="28"/>
        </w:rPr>
      </w:pPr>
    </w:p>
    <w:p w:rsidR="00C23CA9" w:rsidRPr="00CD4868" w:rsidRDefault="00C23CA9" w:rsidP="00C23CA9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A9" w:rsidRPr="00CD4868" w:rsidRDefault="00C23CA9" w:rsidP="00C23CA9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4868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CD4868">
        <w:rPr>
          <w:rFonts w:ascii="Times New Roman" w:hAnsi="Times New Roman"/>
          <w:b/>
          <w:color w:val="000000" w:themeColor="text1"/>
          <w:sz w:val="28"/>
          <w:szCs w:val="28"/>
        </w:rPr>
        <w:br/>
        <w:t>КУЩЕВСКОГО РАЙОНА</w:t>
      </w:r>
    </w:p>
    <w:p w:rsidR="00C23CA9" w:rsidRDefault="00C23CA9" w:rsidP="00C23CA9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4868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C23CA9" w:rsidRPr="00CD4868" w:rsidRDefault="00C23CA9" w:rsidP="00C23CA9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3CA9" w:rsidRPr="00CD4868" w:rsidRDefault="00C23CA9" w:rsidP="005E7474">
      <w:pPr>
        <w:tabs>
          <w:tab w:val="left" w:pos="0"/>
          <w:tab w:val="center" w:pos="4819"/>
        </w:tabs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E7474">
        <w:rPr>
          <w:rFonts w:ascii="Times New Roman" w:hAnsi="Times New Roman"/>
          <w:color w:val="000000" w:themeColor="text1"/>
          <w:sz w:val="28"/>
          <w:szCs w:val="28"/>
        </w:rPr>
        <w:t xml:space="preserve">01.04.2022 </w:t>
      </w:r>
      <w:r w:rsidRPr="00CD4868">
        <w:rPr>
          <w:rFonts w:ascii="Times New Roman" w:hAnsi="Times New Roman"/>
          <w:color w:val="000000" w:themeColor="text1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5E7474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CD486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E7474">
        <w:rPr>
          <w:rFonts w:ascii="Times New Roman" w:hAnsi="Times New Roman"/>
          <w:color w:val="000000" w:themeColor="text1"/>
          <w:sz w:val="28"/>
          <w:szCs w:val="28"/>
        </w:rPr>
        <w:t>53</w:t>
      </w:r>
    </w:p>
    <w:p w:rsidR="00C23CA9" w:rsidRDefault="00C23CA9" w:rsidP="00C23CA9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/>
          <w:color w:val="000000" w:themeColor="text1"/>
          <w:sz w:val="28"/>
          <w:szCs w:val="28"/>
        </w:rPr>
        <w:t>поселок Первомайский</w:t>
      </w:r>
    </w:p>
    <w:p w:rsidR="00C23CA9" w:rsidRP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bookmarkStart w:id="0" w:name="_Hlk95156379"/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 создании общественного совета </w:t>
      </w:r>
      <w:proofErr w:type="gramStart"/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при</w:t>
      </w:r>
      <w:proofErr w:type="gramEnd"/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23CA9" w:rsidRP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Первомайского</w:t>
      </w:r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сельского поселения</w:t>
      </w:r>
    </w:p>
    <w:p w:rsidR="00C23CA9" w:rsidRP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Кущевского района по вопросу обсуждения </w:t>
      </w:r>
    </w:p>
    <w:p w:rsidR="00C23CA9" w:rsidRP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проектов программ профилактики рисков </w:t>
      </w:r>
    </w:p>
    <w:p w:rsidR="00C23CA9" w:rsidRP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причинения вреда (ущерба) </w:t>
      </w:r>
      <w:proofErr w:type="gramStart"/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охраняемым</w:t>
      </w:r>
      <w:proofErr w:type="gramEnd"/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законом ценностям</w:t>
      </w:r>
    </w:p>
    <w:p w:rsid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bookmarkEnd w:id="0"/>
    <w:p w:rsidR="00C23CA9" w:rsidRPr="00700D9D" w:rsidRDefault="00C23CA9" w:rsidP="00C23CA9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Calibri" w:eastAsia="Calibri" w:hAnsi="Calibri" w:cs="Times New Roman"/>
          <w:b/>
          <w:bCs/>
          <w:sz w:val="28"/>
          <w:szCs w:val="28"/>
          <w:lang w:eastAsia="zh-CN"/>
        </w:rPr>
      </w:pPr>
    </w:p>
    <w:p w:rsidR="00C23CA9" w:rsidRPr="00C23CA9" w:rsidRDefault="00C23CA9" w:rsidP="00C23CA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A9">
        <w:rPr>
          <w:rFonts w:ascii="Times New Roman" w:eastAsia="Calibri" w:hAnsi="Times New Roman" w:cs="Times New Roman"/>
          <w:sz w:val="28"/>
          <w:szCs w:val="28"/>
        </w:rPr>
        <w:t>В соответствии с  Федеральным законом от 31 июля 2020 г. № 248-ФЗ     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</w:t>
      </w:r>
      <w:r w:rsidRPr="00C23CA9">
        <w:rPr>
          <w:rFonts w:ascii="Times New Roman" w:eastAsia="Calibri" w:hAnsi="Times New Roman" w:cs="Times New Roman"/>
        </w:rPr>
        <w:t xml:space="preserve"> </w:t>
      </w:r>
      <w:r w:rsidRPr="00C23CA9">
        <w:rPr>
          <w:rFonts w:ascii="Times New Roman" w:eastAsia="Calibri" w:hAnsi="Times New Roman" w:cs="Times New Roman"/>
          <w:sz w:val="28"/>
          <w:szCs w:val="28"/>
        </w:rPr>
        <w:t xml:space="preserve">рисков причинения вреда (ущерба) охраняемым законом ценностям»                 </w:t>
      </w:r>
      <w:r w:rsidRPr="00C23C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proofErr w:type="gramStart"/>
      <w:r w:rsidRPr="00C23C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</w:t>
      </w:r>
      <w:proofErr w:type="spellEnd"/>
      <w:proofErr w:type="gramEnd"/>
      <w:r w:rsidRPr="00C23C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 с т а </w:t>
      </w:r>
      <w:proofErr w:type="spellStart"/>
      <w:r w:rsidRPr="00C23C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</w:t>
      </w:r>
      <w:proofErr w:type="spellEnd"/>
      <w:r w:rsidRPr="00C23C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 в л я ю:</w:t>
      </w:r>
    </w:p>
    <w:p w:rsidR="00C23CA9" w:rsidRPr="00C23CA9" w:rsidRDefault="00C23CA9" w:rsidP="00C23CA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A9">
        <w:rPr>
          <w:rFonts w:ascii="Times New Roman" w:eastAsia="Calibri" w:hAnsi="Times New Roman" w:cs="Times New Roman"/>
          <w:sz w:val="28"/>
          <w:szCs w:val="28"/>
        </w:rPr>
        <w:t>1.</w:t>
      </w:r>
      <w:r w:rsidRPr="00C23CA9">
        <w:rPr>
          <w:rFonts w:ascii="Times New Roman" w:eastAsia="Calibri" w:hAnsi="Times New Roman" w:cs="Times New Roman"/>
          <w:sz w:val="28"/>
          <w:szCs w:val="28"/>
        </w:rPr>
        <w:tab/>
        <w:t xml:space="preserve">Создать общественный совет при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Первомайского </w:t>
      </w:r>
      <w:r w:rsidRPr="00C23CA9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Кущевского района по вопросу </w:t>
      </w:r>
      <w:proofErr w:type="gramStart"/>
      <w:r w:rsidRPr="00C23CA9">
        <w:rPr>
          <w:rFonts w:ascii="Times New Roman" w:eastAsia="Calibri" w:hAnsi="Times New Roman" w:cs="Times New Roman"/>
          <w:sz w:val="28"/>
          <w:szCs w:val="28"/>
        </w:rPr>
        <w:t>обсуждения проектов программ профилактики рисков причинения</w:t>
      </w:r>
      <w:proofErr w:type="gramEnd"/>
      <w:r w:rsidRPr="00C23CA9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C23CA9" w:rsidRPr="00C23CA9" w:rsidRDefault="00C23CA9" w:rsidP="00C23CA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A9">
        <w:rPr>
          <w:rFonts w:ascii="Times New Roman" w:eastAsia="Calibri" w:hAnsi="Times New Roman" w:cs="Times New Roman"/>
          <w:sz w:val="28"/>
          <w:szCs w:val="28"/>
        </w:rPr>
        <w:t>2. Утвердить:</w:t>
      </w:r>
    </w:p>
    <w:p w:rsidR="00C23CA9" w:rsidRPr="00C23CA9" w:rsidRDefault="00C23CA9" w:rsidP="00C23CA9">
      <w:pPr>
        <w:widowControl w:val="0"/>
        <w:tabs>
          <w:tab w:val="left" w:pos="993"/>
        </w:tabs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C23CA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2.1 Положение об общественном совете при администрации </w:t>
      </w:r>
      <w:r>
        <w:rPr>
          <w:rFonts w:ascii="Times New Roman" w:hAnsi="Times New Roman" w:cs="Times New Roman"/>
          <w:sz w:val="28"/>
          <w:szCs w:val="20"/>
          <w:lang w:eastAsia="ar-SA"/>
        </w:rPr>
        <w:t>Первомайского</w:t>
      </w:r>
      <w:r w:rsidRPr="00C23CA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сельского поселения Кущевского района по вопросу </w:t>
      </w:r>
      <w:proofErr w:type="gramStart"/>
      <w:r w:rsidRPr="00C23CA9">
        <w:rPr>
          <w:rFonts w:ascii="Times New Roman" w:eastAsia="Calibri" w:hAnsi="Times New Roman" w:cs="Times New Roman"/>
          <w:sz w:val="28"/>
          <w:szCs w:val="20"/>
          <w:lang w:eastAsia="ar-SA"/>
        </w:rPr>
        <w:t>обсуждения проектов программ профилактики рисков причинения</w:t>
      </w:r>
      <w:proofErr w:type="gramEnd"/>
      <w:r w:rsidRPr="00C23CA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вреда (ущерба) охраняемым законом ценностям (приложение 1).</w:t>
      </w:r>
    </w:p>
    <w:p w:rsidR="00C23CA9" w:rsidRDefault="00C23CA9" w:rsidP="00C23CA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23CA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Состав общественного совета при администрации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Первомайского </w:t>
      </w:r>
      <w:r w:rsidRPr="00C23CA9">
        <w:rPr>
          <w:rFonts w:ascii="Times New Roman" w:eastAsia="Arial Unicode MS" w:hAnsi="Times New Roman" w:cs="Times New Roman"/>
          <w:sz w:val="28"/>
          <w:szCs w:val="28"/>
          <w:lang w:eastAsia="zh-CN"/>
        </w:rPr>
        <w:t>сельского поселения Кущевск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ого</w:t>
      </w:r>
      <w:r w:rsidRPr="00C23CA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район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а</w:t>
      </w:r>
      <w:r w:rsidRPr="00C23CA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по вопросу </w:t>
      </w:r>
      <w:proofErr w:type="gramStart"/>
      <w:r w:rsidRPr="00C23CA9">
        <w:rPr>
          <w:rFonts w:ascii="Times New Roman" w:eastAsia="Arial Unicode MS" w:hAnsi="Times New Roman" w:cs="Times New Roman"/>
          <w:sz w:val="28"/>
          <w:szCs w:val="28"/>
          <w:lang w:eastAsia="zh-CN"/>
        </w:rPr>
        <w:t>обсуждения проектов программ профилактики рисков причинения</w:t>
      </w:r>
      <w:proofErr w:type="gramEnd"/>
      <w:r w:rsidRPr="00C23CA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вреда (ущерба) охраняемым законом ценностям (приложение 2).</w:t>
      </w:r>
    </w:p>
    <w:p w:rsidR="00C23CA9" w:rsidRPr="00C23CA9" w:rsidRDefault="00C23CA9" w:rsidP="00C23CA9">
      <w:pPr>
        <w:pStyle w:val="a5"/>
        <w:tabs>
          <w:tab w:val="left" w:pos="9639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Общему отделу администрации </w:t>
      </w:r>
      <w:r w:rsidRPr="00C23CA9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Кущевского района (</w:t>
      </w:r>
      <w:proofErr w:type="spellStart"/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>Дмитриченко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</w:t>
      </w: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обнародовать настоящее </w:t>
      </w: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 и обеспечить его размещение на официальном сайте администрации </w:t>
      </w:r>
      <w:r w:rsidRPr="00C23CA9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Pr="00C23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Кущевского района</w:t>
      </w: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 </w:t>
      </w:r>
    </w:p>
    <w:p w:rsidR="00C23CA9" w:rsidRPr="00C23CA9" w:rsidRDefault="00C23CA9" w:rsidP="00C23CA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C23CA9" w:rsidRPr="00C23CA9" w:rsidRDefault="00C23CA9" w:rsidP="00C23CA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Постановление вступает в силу со дня его обнародования. </w:t>
      </w:r>
    </w:p>
    <w:p w:rsidR="00C23CA9" w:rsidRDefault="00C23CA9" w:rsidP="00C23CA9">
      <w:pPr>
        <w:widowControl w:val="0"/>
        <w:tabs>
          <w:tab w:val="left" w:pos="993"/>
        </w:tabs>
        <w:suppressAutoHyphens/>
        <w:autoSpaceDE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23CA9" w:rsidRPr="00C23CA9" w:rsidRDefault="00C23CA9" w:rsidP="00C23CA9">
      <w:pPr>
        <w:widowControl w:val="0"/>
        <w:tabs>
          <w:tab w:val="left" w:pos="993"/>
        </w:tabs>
        <w:suppressAutoHyphens/>
        <w:autoSpaceDE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23CA9" w:rsidRPr="00CD4868" w:rsidRDefault="00C23CA9" w:rsidP="00C23CA9">
      <w:pPr>
        <w:autoSpaceDE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Первомайского сельского поселения </w:t>
      </w:r>
    </w:p>
    <w:p w:rsidR="00C23CA9" w:rsidRPr="00CD4868" w:rsidRDefault="00C23CA9" w:rsidP="00C23CA9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 w:rsidRPr="00CD4868"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C23CA9" w:rsidRPr="00CD4868" w:rsidRDefault="00C23CA9" w:rsidP="00C23CA9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CA9" w:rsidRDefault="00C23CA9" w:rsidP="00C23CA9">
      <w:pPr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3CA9" w:rsidRDefault="00C23CA9" w:rsidP="00C23CA9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23CA9" w:rsidRPr="00CD4868" w:rsidRDefault="00C23CA9" w:rsidP="00C23CA9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E1A7A" w:rsidRDefault="00CE1A7A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p w:rsidR="005E7474" w:rsidRDefault="005E7474"/>
    <w:sectPr w:rsidR="005E7474" w:rsidSect="00C23C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A7F"/>
    <w:multiLevelType w:val="multilevel"/>
    <w:tmpl w:val="4A923F20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CA9"/>
    <w:rsid w:val="00013AC6"/>
    <w:rsid w:val="00036797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B4736"/>
    <w:rsid w:val="005E7474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8648F"/>
    <w:rsid w:val="009A406B"/>
    <w:rsid w:val="00A13EFA"/>
    <w:rsid w:val="00A31F76"/>
    <w:rsid w:val="00AC2381"/>
    <w:rsid w:val="00AE27B8"/>
    <w:rsid w:val="00B87A1B"/>
    <w:rsid w:val="00BB66CE"/>
    <w:rsid w:val="00BD5F87"/>
    <w:rsid w:val="00C144E0"/>
    <w:rsid w:val="00C21F1A"/>
    <w:rsid w:val="00C23CA9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9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2022-03-25T10:55:00Z</dcterms:created>
  <dcterms:modified xsi:type="dcterms:W3CDTF">2022-04-04T12:55:00Z</dcterms:modified>
</cp:coreProperties>
</file>