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B641" w14:textId="77777777" w:rsidR="00351D35" w:rsidRPr="00CD4868" w:rsidRDefault="00351D35" w:rsidP="00BE2A5E">
      <w:pPr>
        <w:spacing w:after="0" w:line="240" w:lineRule="auto"/>
        <w:ind w:right="-1"/>
        <w:rPr>
          <w:rFonts w:ascii="Calibri" w:hAnsi="Calibri" w:cs="Times New Roman"/>
          <w:b/>
          <w:bCs/>
          <w:color w:val="000000" w:themeColor="text1"/>
          <w:sz w:val="28"/>
          <w:szCs w:val="28"/>
        </w:rPr>
      </w:pPr>
    </w:p>
    <w:p w14:paraId="17C3A01A" w14:textId="77777777" w:rsidR="00351D35" w:rsidRPr="00CD4868" w:rsidRDefault="00351D35" w:rsidP="00BE2A5E">
      <w:pPr>
        <w:ind w:right="-1"/>
        <w:jc w:val="center"/>
        <w:rPr>
          <w:rFonts w:ascii="Times New Roman" w:hAnsi="Times New Roman"/>
          <w:color w:val="000000" w:themeColor="text1"/>
          <w:sz w:val="28"/>
          <w:szCs w:val="28"/>
        </w:rPr>
      </w:pPr>
      <w:r w:rsidRPr="00CD4868">
        <w:rPr>
          <w:rFonts w:ascii="Times New Roman" w:hAnsi="Times New Roman"/>
          <w:noProof/>
          <w:color w:val="000000" w:themeColor="text1"/>
          <w:sz w:val="28"/>
          <w:szCs w:val="28"/>
          <w:lang w:eastAsia="ru-RU"/>
        </w:rPr>
        <w:drawing>
          <wp:inline distT="0" distB="0" distL="0" distR="0" wp14:anchorId="08A42BC8" wp14:editId="1D304524">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14:paraId="46E1B9AC" w14:textId="77777777" w:rsidR="00351D35" w:rsidRPr="00CD4868" w:rsidRDefault="00351D35" w:rsidP="00BE2A5E">
      <w:pPr>
        <w:ind w:right="-1"/>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АДМИНИСТРАЦИЯ ПЕРВОМАЙСКОГО СЕЛЬСКОГО ПОСЕЛЕНИЯ</w:t>
      </w:r>
      <w:r w:rsidRPr="00CD4868">
        <w:rPr>
          <w:rFonts w:ascii="Times New Roman" w:hAnsi="Times New Roman"/>
          <w:b/>
          <w:color w:val="000000" w:themeColor="text1"/>
          <w:sz w:val="28"/>
          <w:szCs w:val="28"/>
        </w:rPr>
        <w:br/>
        <w:t>КУЩЕВСКОГО РАЙОНА</w:t>
      </w:r>
    </w:p>
    <w:p w14:paraId="5C9CC61D" w14:textId="77777777" w:rsidR="00351D35" w:rsidRPr="00CD4868" w:rsidRDefault="00351D35" w:rsidP="00BE2A5E">
      <w:pPr>
        <w:ind w:right="-1"/>
        <w:jc w:val="center"/>
        <w:rPr>
          <w:rFonts w:ascii="Times New Roman" w:hAnsi="Times New Roman"/>
          <w:b/>
          <w:color w:val="000000" w:themeColor="text1"/>
          <w:sz w:val="28"/>
          <w:szCs w:val="28"/>
        </w:rPr>
      </w:pPr>
      <w:r w:rsidRPr="00CD4868">
        <w:rPr>
          <w:rFonts w:ascii="Times New Roman" w:hAnsi="Times New Roman"/>
          <w:b/>
          <w:color w:val="000000" w:themeColor="text1"/>
          <w:sz w:val="28"/>
          <w:szCs w:val="28"/>
        </w:rPr>
        <w:t>ПОСТАНОВЛЕНИЕ</w:t>
      </w:r>
    </w:p>
    <w:p w14:paraId="05691D15" w14:textId="77777777" w:rsidR="00351D35" w:rsidRPr="00CD4868" w:rsidRDefault="00351D35" w:rsidP="00BE2A5E">
      <w:pPr>
        <w:tabs>
          <w:tab w:val="left" w:pos="0"/>
          <w:tab w:val="center" w:pos="4819"/>
        </w:tabs>
        <w:ind w:right="-1"/>
        <w:jc w:val="center"/>
        <w:rPr>
          <w:rFonts w:ascii="Times New Roman" w:hAnsi="Times New Roman"/>
          <w:color w:val="000000" w:themeColor="text1"/>
          <w:sz w:val="28"/>
          <w:szCs w:val="28"/>
        </w:rPr>
      </w:pPr>
      <w:r w:rsidRPr="00CD4868">
        <w:rPr>
          <w:rFonts w:ascii="Times New Roman" w:hAnsi="Times New Roman"/>
          <w:color w:val="000000" w:themeColor="text1"/>
          <w:sz w:val="28"/>
          <w:szCs w:val="28"/>
        </w:rPr>
        <w:t xml:space="preserve">от </w:t>
      </w:r>
      <w:r w:rsidR="00F46145">
        <w:rPr>
          <w:rFonts w:ascii="Times New Roman" w:hAnsi="Times New Roman"/>
          <w:color w:val="000000" w:themeColor="text1"/>
          <w:sz w:val="28"/>
          <w:szCs w:val="28"/>
        </w:rPr>
        <w:t>21.01.2022</w:t>
      </w:r>
      <w:r w:rsidRPr="00CD4868">
        <w:rPr>
          <w:rFonts w:ascii="Times New Roman" w:hAnsi="Times New Roman"/>
          <w:color w:val="000000" w:themeColor="text1"/>
          <w:sz w:val="28"/>
          <w:szCs w:val="28"/>
        </w:rPr>
        <w:t xml:space="preserve">г.                                                                             № </w:t>
      </w:r>
      <w:r w:rsidR="00F46145">
        <w:rPr>
          <w:rFonts w:ascii="Times New Roman" w:hAnsi="Times New Roman"/>
          <w:color w:val="000000" w:themeColor="text1"/>
          <w:sz w:val="28"/>
          <w:szCs w:val="28"/>
        </w:rPr>
        <w:t>9</w:t>
      </w:r>
    </w:p>
    <w:p w14:paraId="2C8D5A3D" w14:textId="77777777" w:rsidR="00351D35" w:rsidRPr="00CD4868" w:rsidRDefault="00351D35" w:rsidP="00BE2A5E">
      <w:pPr>
        <w:ind w:right="-1"/>
        <w:jc w:val="center"/>
        <w:rPr>
          <w:rFonts w:ascii="Times New Roman" w:hAnsi="Times New Roman"/>
          <w:color w:val="000000" w:themeColor="text1"/>
          <w:sz w:val="28"/>
          <w:szCs w:val="28"/>
        </w:rPr>
      </w:pPr>
      <w:r w:rsidRPr="00CD4868">
        <w:rPr>
          <w:rFonts w:ascii="Times New Roman" w:hAnsi="Times New Roman"/>
          <w:color w:val="000000" w:themeColor="text1"/>
          <w:sz w:val="28"/>
          <w:szCs w:val="28"/>
        </w:rPr>
        <w:t>поселок Первомайский</w:t>
      </w:r>
    </w:p>
    <w:p w14:paraId="79FEF1AC" w14:textId="77777777" w:rsidR="00BE2A5E" w:rsidRPr="00CD4868" w:rsidRDefault="00BE2A5E" w:rsidP="00BE2A5E">
      <w:pPr>
        <w:spacing w:after="0" w:line="240" w:lineRule="auto"/>
        <w:ind w:right="-1"/>
        <w:rPr>
          <w:rFonts w:ascii="Times New Roman" w:hAnsi="Times New Roman" w:cs="Times New Roman"/>
          <w:b/>
          <w:color w:val="000000" w:themeColor="text1"/>
          <w:sz w:val="28"/>
          <w:szCs w:val="28"/>
        </w:rPr>
      </w:pPr>
    </w:p>
    <w:p w14:paraId="3088148E"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 порядке формирования, ведения и опубликования </w:t>
      </w:r>
    </w:p>
    <w:p w14:paraId="6F8958D6"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Перечня муниципального имущества, находящегося</w:t>
      </w:r>
    </w:p>
    <w:p w14:paraId="0321EE00"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 в собственности Первомайского сельского поселения </w:t>
      </w:r>
    </w:p>
    <w:p w14:paraId="47B42AF9"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Кущёвского района и свободного от прав третьих лиц </w:t>
      </w:r>
    </w:p>
    <w:p w14:paraId="65E17C68"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(за исключением права хозяйственного ведения, </w:t>
      </w:r>
    </w:p>
    <w:p w14:paraId="166E8C7B"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proofErr w:type="gramStart"/>
      <w:r w:rsidRPr="00CD4868">
        <w:rPr>
          <w:rFonts w:ascii="Times New Roman" w:hAnsi="Times New Roman" w:cs="Times New Roman"/>
          <w:b/>
          <w:color w:val="000000" w:themeColor="text1"/>
          <w:sz w:val="28"/>
          <w:szCs w:val="28"/>
        </w:rPr>
        <w:t>права  оперативного</w:t>
      </w:r>
      <w:proofErr w:type="gramEnd"/>
      <w:r w:rsidRPr="00CD4868">
        <w:rPr>
          <w:rFonts w:ascii="Times New Roman" w:hAnsi="Times New Roman" w:cs="Times New Roman"/>
          <w:b/>
          <w:color w:val="000000" w:themeColor="text1"/>
          <w:sz w:val="28"/>
          <w:szCs w:val="28"/>
        </w:rPr>
        <w:t xml:space="preserve"> управления, а так же имущественных </w:t>
      </w:r>
    </w:p>
    <w:p w14:paraId="2A101756" w14:textId="77777777" w:rsidR="001140A5"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прав субъектов малого и среднего предпринимательства), </w:t>
      </w:r>
    </w:p>
    <w:p w14:paraId="465C111D"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предназначенного для предоставления во владение и </w:t>
      </w:r>
    </w:p>
    <w:p w14:paraId="55095B54"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(или) в пользование субъектам малого и среднего </w:t>
      </w:r>
    </w:p>
    <w:p w14:paraId="63017E87"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предпринимательства и организациям, </w:t>
      </w:r>
    </w:p>
    <w:p w14:paraId="4B5FF927"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образующим инфраструктуру поддержки </w:t>
      </w:r>
    </w:p>
    <w:p w14:paraId="3BE62D87"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субъектов малого и среднего предпринимательства, </w:t>
      </w:r>
    </w:p>
    <w:p w14:paraId="086D5E27"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физических лиц, не являющихся индивидуальными </w:t>
      </w:r>
    </w:p>
    <w:p w14:paraId="66C1A3EE"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предпринимателями и применяющих специальный </w:t>
      </w:r>
    </w:p>
    <w:p w14:paraId="2DBAD048"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налоговый режим «Налог на профессиональный доход» </w:t>
      </w:r>
    </w:p>
    <w:p w14:paraId="72D5266E"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порядке и условиях предоставления в аренду </w:t>
      </w:r>
    </w:p>
    <w:p w14:paraId="763046B7"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включённого в указанный Перечень имущества</w:t>
      </w:r>
    </w:p>
    <w:p w14:paraId="3515C4F4" w14:textId="77777777" w:rsidR="00351D35" w:rsidRPr="00CD4868" w:rsidRDefault="00351D35" w:rsidP="00BE2A5E">
      <w:pPr>
        <w:spacing w:after="0" w:line="240" w:lineRule="auto"/>
        <w:ind w:right="-1"/>
        <w:jc w:val="both"/>
        <w:rPr>
          <w:rFonts w:ascii="Times New Roman" w:hAnsi="Times New Roman" w:cs="Times New Roman"/>
          <w:b/>
          <w:color w:val="000000" w:themeColor="text1"/>
          <w:sz w:val="28"/>
          <w:szCs w:val="28"/>
        </w:rPr>
      </w:pPr>
    </w:p>
    <w:p w14:paraId="1F31A2D4"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b/>
          <w:color w:val="000000" w:themeColor="text1"/>
          <w:sz w:val="28"/>
          <w:szCs w:val="28"/>
        </w:rPr>
        <w:tab/>
      </w:r>
      <w:r w:rsidRPr="00CD4868">
        <w:rPr>
          <w:rFonts w:ascii="Times New Roman" w:hAnsi="Times New Roman" w:cs="Times New Roman"/>
          <w:color w:val="000000" w:themeColor="text1"/>
          <w:sz w:val="28"/>
          <w:szCs w:val="28"/>
        </w:rPr>
        <w:t xml:space="preserve">В соответствии с Федеральным законом от 24 июля 2007 г. № 209-ФЗ «О развитии малого и среднего предпринимательства в Российской Федерации» (с изменениями от 8 июня 2020 г. № 169-ФЗ),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 исполнение распоряжения главы администрации (губернатора) Краснодарского края от 3 декабря 2008 г. № 1040-р «Об имущественной поддержки субъектов малого и среднего предпринимательства в Краснодарском крае», приказа Министерства экономического развития Российской Федерации от 20 апреля 2016 г. № 264 «Об утверждении Порядка  предоставления сведений об утверждённых перечнях государственного имущества и муниципального </w:t>
      </w:r>
      <w:r w:rsidRPr="00CD4868">
        <w:rPr>
          <w:rFonts w:ascii="Times New Roman" w:hAnsi="Times New Roman" w:cs="Times New Roman"/>
          <w:color w:val="000000" w:themeColor="text1"/>
          <w:sz w:val="28"/>
          <w:szCs w:val="28"/>
        </w:rPr>
        <w:lastRenderedPageBreak/>
        <w:t>имущества, указанных в части 4 статьи 18 Федерального закона «О развитии малого и среднего предпринимательства в Российской Федерации», постановления Правительства Российской Федерации  от 18 мая 2019 г. № 623 «О внесении изменений в постановление Правительства Российской Федерации от 21 августа 2010 г. № 645  и признании утратившим силу постановления Правительства Российской Федерации от 18 декабря 2008 г. № 961»,  в целях предоставления муниципального имущества во владение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п о с т а н о в л я ю:</w:t>
      </w:r>
    </w:p>
    <w:p w14:paraId="4E405EDB" w14:textId="77777777" w:rsidR="00351D35" w:rsidRPr="00CD4868" w:rsidRDefault="00351D35" w:rsidP="00BE2A5E">
      <w:pPr>
        <w:pStyle w:val="a3"/>
        <w:numPr>
          <w:ilvl w:val="0"/>
          <w:numId w:val="1"/>
        </w:num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Утвердить:</w:t>
      </w:r>
    </w:p>
    <w:p w14:paraId="1683C81C"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1.1.Порядок формирования, ведения и обязательного опубликования Перечня муниципального имущества, находящегося в собственности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1).</w:t>
      </w:r>
    </w:p>
    <w:p w14:paraId="58A097C3"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1.2. Порядок 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(приложение 2).</w:t>
      </w:r>
    </w:p>
    <w:p w14:paraId="23EAF985"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Признать утратившим силу:</w:t>
      </w:r>
    </w:p>
    <w:p w14:paraId="08732974" w14:textId="77777777" w:rsidR="00351D35" w:rsidRPr="00CD4868" w:rsidRDefault="00351D35" w:rsidP="00BE2A5E">
      <w:pPr>
        <w:widowControl w:val="0"/>
        <w:suppressAutoHyphens/>
        <w:spacing w:after="0" w:line="240" w:lineRule="auto"/>
        <w:ind w:right="-1" w:firstLine="567"/>
        <w:jc w:val="both"/>
        <w:rPr>
          <w:rFonts w:ascii="Times New Roman" w:eastAsia="Calibri"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 постановление администрации </w:t>
      </w:r>
      <w:r w:rsidR="004146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от </w:t>
      </w:r>
      <w:r w:rsidR="00414668" w:rsidRPr="00CD4868">
        <w:rPr>
          <w:rFonts w:ascii="Times New Roman" w:hAnsi="Times New Roman" w:cs="Times New Roman"/>
          <w:color w:val="000000" w:themeColor="text1"/>
          <w:sz w:val="28"/>
          <w:szCs w:val="28"/>
        </w:rPr>
        <w:t>01</w:t>
      </w:r>
      <w:r w:rsidRPr="00CD4868">
        <w:rPr>
          <w:rFonts w:ascii="Times New Roman" w:hAnsi="Times New Roman" w:cs="Times New Roman"/>
          <w:color w:val="000000" w:themeColor="text1"/>
          <w:sz w:val="28"/>
          <w:szCs w:val="28"/>
        </w:rPr>
        <w:t xml:space="preserve"> </w:t>
      </w:r>
      <w:r w:rsidR="00414668" w:rsidRPr="00CD4868">
        <w:rPr>
          <w:rFonts w:ascii="Times New Roman" w:hAnsi="Times New Roman" w:cs="Times New Roman"/>
          <w:color w:val="000000" w:themeColor="text1"/>
          <w:sz w:val="28"/>
          <w:szCs w:val="28"/>
        </w:rPr>
        <w:t>октября</w:t>
      </w:r>
      <w:r w:rsidRPr="00CD4868">
        <w:rPr>
          <w:rFonts w:ascii="Times New Roman" w:hAnsi="Times New Roman" w:cs="Times New Roman"/>
          <w:color w:val="000000" w:themeColor="text1"/>
          <w:sz w:val="28"/>
          <w:szCs w:val="28"/>
        </w:rPr>
        <w:t xml:space="preserve"> 201</w:t>
      </w:r>
      <w:r w:rsidR="00414668" w:rsidRPr="00CD4868">
        <w:rPr>
          <w:rFonts w:ascii="Times New Roman" w:hAnsi="Times New Roman" w:cs="Times New Roman"/>
          <w:color w:val="000000" w:themeColor="text1"/>
          <w:sz w:val="28"/>
          <w:szCs w:val="28"/>
        </w:rPr>
        <w:t>8</w:t>
      </w:r>
      <w:r w:rsidRPr="00CD4868">
        <w:rPr>
          <w:rFonts w:ascii="Times New Roman" w:hAnsi="Times New Roman" w:cs="Times New Roman"/>
          <w:color w:val="000000" w:themeColor="text1"/>
          <w:sz w:val="28"/>
          <w:szCs w:val="28"/>
        </w:rPr>
        <w:t xml:space="preserve"> г. № </w:t>
      </w:r>
      <w:r w:rsidR="00414668" w:rsidRPr="00CD4868">
        <w:rPr>
          <w:rFonts w:ascii="Times New Roman" w:hAnsi="Times New Roman" w:cs="Times New Roman"/>
          <w:color w:val="000000" w:themeColor="text1"/>
          <w:sz w:val="28"/>
          <w:szCs w:val="28"/>
        </w:rPr>
        <w:t>121</w:t>
      </w:r>
      <w:r w:rsidRPr="00CD4868">
        <w:rPr>
          <w:rFonts w:ascii="Times New Roman" w:hAnsi="Times New Roman" w:cs="Times New Roman"/>
          <w:color w:val="000000" w:themeColor="text1"/>
          <w:sz w:val="28"/>
          <w:szCs w:val="28"/>
        </w:rPr>
        <w:t xml:space="preserve"> «</w:t>
      </w:r>
      <w:r w:rsidR="00414668" w:rsidRPr="00CD4868">
        <w:rPr>
          <w:rFonts w:ascii="Times New Roman" w:eastAsia="Andale Sans UI" w:hAnsi="Times New Roman" w:cs="Times New Roman"/>
          <w:color w:val="000000" w:themeColor="text1"/>
          <w:kern w:val="1"/>
          <w:sz w:val="28"/>
          <w:szCs w:val="28"/>
        </w:rPr>
        <w:t xml:space="preserve">Об утверждении Порядка формирования, ведения, обязательного опубликования перечня муниципального имущества Первомайского сельского поселения Кущевского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предоставлено субъектам малого и среднего предпринимательства и организациям, образующим </w:t>
      </w:r>
      <w:r w:rsidR="00414668" w:rsidRPr="00CD4868">
        <w:rPr>
          <w:rFonts w:ascii="Times New Roman" w:eastAsia="Andale Sans UI" w:hAnsi="Times New Roman" w:cs="Times New Roman"/>
          <w:color w:val="000000" w:themeColor="text1"/>
          <w:kern w:val="1"/>
          <w:sz w:val="28"/>
          <w:szCs w:val="28"/>
        </w:rPr>
        <w:lastRenderedPageBreak/>
        <w:t xml:space="preserve">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 </w:t>
      </w:r>
      <w:r w:rsidR="00414668" w:rsidRPr="00CD4868">
        <w:rPr>
          <w:rFonts w:ascii="Times New Roman" w:eastAsia="Calibri" w:hAnsi="Times New Roman" w:cs="Times New Roman"/>
          <w:color w:val="000000" w:themeColor="text1"/>
          <w:sz w:val="28"/>
          <w:szCs w:val="28"/>
        </w:rPr>
        <w:t>субъектов малого и среднего предпринимательства, Порядка и условий предоставления в аренду включённого в Перечень имущества</w:t>
      </w:r>
      <w:r w:rsidRPr="00CD4868">
        <w:rPr>
          <w:rFonts w:ascii="Times New Roman" w:hAnsi="Times New Roman" w:cs="Times New Roman"/>
          <w:color w:val="000000" w:themeColor="text1"/>
          <w:sz w:val="28"/>
          <w:szCs w:val="28"/>
        </w:rPr>
        <w:t>»;</w:t>
      </w:r>
    </w:p>
    <w:p w14:paraId="4509FB37" w14:textId="77777777" w:rsidR="00351D35" w:rsidRPr="00CD4868" w:rsidRDefault="00351D35" w:rsidP="00BE2A5E">
      <w:pPr>
        <w:tabs>
          <w:tab w:val="left" w:pos="9639"/>
        </w:tabs>
        <w:spacing w:after="0" w:line="240" w:lineRule="auto"/>
        <w:ind w:right="-1"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3. </w:t>
      </w:r>
      <w:r w:rsidR="00414668" w:rsidRPr="00CD4868">
        <w:rPr>
          <w:rFonts w:ascii="Times New Roman" w:hAnsi="Times New Roman" w:cs="Times New Roman"/>
          <w:color w:val="000000" w:themeColor="text1"/>
          <w:sz w:val="28"/>
          <w:szCs w:val="28"/>
        </w:rPr>
        <w:t xml:space="preserve">Общему отделу администрации </w:t>
      </w:r>
      <w:r w:rsidR="00414668" w:rsidRPr="00CD4868">
        <w:rPr>
          <w:rFonts w:ascii="Times New Roman" w:eastAsia="Andale Sans UI" w:hAnsi="Times New Roman" w:cs="Times New Roman"/>
          <w:color w:val="000000" w:themeColor="text1"/>
          <w:kern w:val="1"/>
          <w:sz w:val="28"/>
          <w:szCs w:val="28"/>
        </w:rPr>
        <w:t>Первомайского</w:t>
      </w:r>
      <w:r w:rsidR="00414668" w:rsidRPr="00CD4868">
        <w:rPr>
          <w:rFonts w:ascii="Times New Roman" w:hAnsi="Times New Roman" w:cs="Times New Roman"/>
          <w:color w:val="000000" w:themeColor="text1"/>
          <w:sz w:val="28"/>
          <w:szCs w:val="28"/>
        </w:rPr>
        <w:t xml:space="preserve"> сельского поселения Кущевского района (Дмитриченко) обнародовать настоящее постановление и обеспечить его размещение на официальном сайте администрации </w:t>
      </w:r>
      <w:r w:rsidR="00414668" w:rsidRPr="00CD4868">
        <w:rPr>
          <w:rFonts w:ascii="Times New Roman" w:eastAsia="Andale Sans UI" w:hAnsi="Times New Roman" w:cs="Times New Roman"/>
          <w:color w:val="000000" w:themeColor="text1"/>
          <w:kern w:val="1"/>
          <w:sz w:val="28"/>
          <w:szCs w:val="28"/>
        </w:rPr>
        <w:t>Первомайского</w:t>
      </w:r>
      <w:r w:rsidR="00414668" w:rsidRPr="00CD4868">
        <w:rPr>
          <w:rFonts w:ascii="Times New Roman" w:hAnsi="Times New Roman" w:cs="Times New Roman"/>
          <w:bCs/>
          <w:color w:val="000000" w:themeColor="text1"/>
          <w:sz w:val="28"/>
          <w:szCs w:val="28"/>
        </w:rPr>
        <w:t xml:space="preserve"> сельского поселения Кущевского района</w:t>
      </w:r>
      <w:r w:rsidR="00414668" w:rsidRPr="00CD4868">
        <w:rPr>
          <w:rFonts w:ascii="Times New Roman" w:hAnsi="Times New Roman" w:cs="Times New Roman"/>
          <w:color w:val="000000" w:themeColor="text1"/>
          <w:sz w:val="28"/>
          <w:szCs w:val="28"/>
        </w:rPr>
        <w:t xml:space="preserve"> в информационно-телекоммуникационной сети «Интернет». </w:t>
      </w:r>
    </w:p>
    <w:p w14:paraId="2AF7500A" w14:textId="77777777" w:rsidR="00351D35" w:rsidRPr="00CD4868" w:rsidRDefault="00351D35" w:rsidP="00BE2A5E">
      <w:pPr>
        <w:spacing w:after="0" w:line="240" w:lineRule="auto"/>
        <w:ind w:right="-1"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4. Контроль за выполнением настоящего постановления оставляю за собой.</w:t>
      </w:r>
    </w:p>
    <w:p w14:paraId="6CC6480D" w14:textId="77777777" w:rsidR="00351D35" w:rsidRPr="00CD4868" w:rsidRDefault="00351D35" w:rsidP="00BE2A5E">
      <w:pPr>
        <w:spacing w:after="0" w:line="240" w:lineRule="auto"/>
        <w:ind w:right="-1" w:firstLine="567"/>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5. Постановление вступает в силу со дня его обнародования. </w:t>
      </w:r>
    </w:p>
    <w:p w14:paraId="0DC71250" w14:textId="77777777" w:rsidR="00351D35" w:rsidRPr="00CD4868" w:rsidRDefault="00351D35" w:rsidP="00BE2A5E">
      <w:pPr>
        <w:widowControl w:val="0"/>
        <w:tabs>
          <w:tab w:val="left" w:pos="840"/>
        </w:tabs>
        <w:suppressAutoHyphens/>
        <w:spacing w:after="0" w:line="240" w:lineRule="auto"/>
        <w:ind w:right="-1"/>
        <w:jc w:val="both"/>
        <w:rPr>
          <w:rFonts w:ascii="Times New Roman" w:eastAsia="Lucida Sans Unicode" w:hAnsi="Times New Roman" w:cs="Tahoma"/>
          <w:color w:val="000000" w:themeColor="text1"/>
          <w:sz w:val="28"/>
          <w:szCs w:val="28"/>
          <w:lang w:eastAsia="ru-RU" w:bidi="ru-RU"/>
        </w:rPr>
      </w:pPr>
    </w:p>
    <w:p w14:paraId="291636A5"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543B1887" w14:textId="77777777" w:rsidR="00414668" w:rsidRPr="00CD4868" w:rsidRDefault="00414668" w:rsidP="00BE2A5E">
      <w:pPr>
        <w:autoSpaceDE w:val="0"/>
        <w:adjustRightInd w:val="0"/>
        <w:spacing w:after="0" w:line="240" w:lineRule="auto"/>
        <w:ind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Глава Первомайского сельского поселения </w:t>
      </w:r>
    </w:p>
    <w:p w14:paraId="7A28E2E8" w14:textId="77777777" w:rsidR="00414668" w:rsidRPr="00CD4868" w:rsidRDefault="00414668" w:rsidP="00BE2A5E">
      <w:pPr>
        <w:autoSpaceDE w:val="0"/>
        <w:adjustRightInd w:val="0"/>
        <w:spacing w:after="0" w:line="240" w:lineRule="auto"/>
        <w:ind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Кущевского района                                                                             </w:t>
      </w:r>
      <w:proofErr w:type="spellStart"/>
      <w:r w:rsidRPr="00CD4868">
        <w:rPr>
          <w:rFonts w:ascii="Times New Roman" w:hAnsi="Times New Roman" w:cs="Times New Roman"/>
          <w:color w:val="000000" w:themeColor="text1"/>
          <w:sz w:val="28"/>
          <w:szCs w:val="28"/>
        </w:rPr>
        <w:t>М.Н.Поступаев</w:t>
      </w:r>
      <w:proofErr w:type="spellEnd"/>
    </w:p>
    <w:p w14:paraId="0D95E5C1"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A9BE02C"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58F3E7A0"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2009D7B1"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34A470BA"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238557BA"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D835156"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1D4371E"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055362CD"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6B021156"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95FF94B"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01EB7F34"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27B8FE9"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194CA2F5"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2C145C29"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24204B7E"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05FCD5E7"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FA6AA13"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7D78CB8"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333E4550"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76F5D910"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50953432"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070045E6"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308632F7"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275E003A" w14:textId="77777777" w:rsidR="00351D35" w:rsidRDefault="00351D35" w:rsidP="00BE2A5E">
      <w:pPr>
        <w:spacing w:after="0" w:line="240" w:lineRule="auto"/>
        <w:ind w:right="-1"/>
        <w:jc w:val="both"/>
        <w:rPr>
          <w:rFonts w:ascii="Times New Roman" w:hAnsi="Times New Roman" w:cs="Times New Roman"/>
          <w:color w:val="000000" w:themeColor="text1"/>
          <w:sz w:val="28"/>
          <w:szCs w:val="28"/>
        </w:rPr>
      </w:pPr>
    </w:p>
    <w:p w14:paraId="5C3B8A62" w14:textId="77777777" w:rsidR="00907963" w:rsidRDefault="00907963" w:rsidP="00BE2A5E">
      <w:pPr>
        <w:spacing w:after="0" w:line="240" w:lineRule="auto"/>
        <w:ind w:right="-1"/>
        <w:jc w:val="both"/>
        <w:rPr>
          <w:rFonts w:ascii="Times New Roman" w:hAnsi="Times New Roman" w:cs="Times New Roman"/>
          <w:color w:val="000000" w:themeColor="text1"/>
          <w:sz w:val="28"/>
          <w:szCs w:val="28"/>
        </w:rPr>
      </w:pPr>
    </w:p>
    <w:p w14:paraId="7338BF38" w14:textId="77777777" w:rsidR="00F46145" w:rsidRDefault="00F46145" w:rsidP="00BE2A5E">
      <w:pPr>
        <w:spacing w:after="0" w:line="240" w:lineRule="auto"/>
        <w:ind w:right="-1"/>
        <w:jc w:val="both"/>
        <w:rPr>
          <w:rFonts w:ascii="Times New Roman" w:hAnsi="Times New Roman" w:cs="Times New Roman"/>
          <w:color w:val="000000" w:themeColor="text1"/>
          <w:sz w:val="28"/>
          <w:szCs w:val="28"/>
        </w:rPr>
      </w:pPr>
    </w:p>
    <w:p w14:paraId="630CBD94" w14:textId="77777777" w:rsidR="00F46145" w:rsidRDefault="00F46145" w:rsidP="00BE2A5E">
      <w:pPr>
        <w:spacing w:after="0" w:line="240" w:lineRule="auto"/>
        <w:ind w:right="-1"/>
        <w:jc w:val="both"/>
        <w:rPr>
          <w:rFonts w:ascii="Times New Roman" w:hAnsi="Times New Roman" w:cs="Times New Roman"/>
          <w:color w:val="000000" w:themeColor="text1"/>
          <w:sz w:val="28"/>
          <w:szCs w:val="28"/>
        </w:rPr>
      </w:pPr>
    </w:p>
    <w:p w14:paraId="7AD1C8E1" w14:textId="77777777" w:rsidR="0013735D" w:rsidRDefault="0013735D" w:rsidP="00BE2A5E">
      <w:pPr>
        <w:spacing w:after="0" w:line="240" w:lineRule="auto"/>
        <w:ind w:right="-1"/>
        <w:jc w:val="both"/>
        <w:rPr>
          <w:rFonts w:ascii="Times New Roman" w:hAnsi="Times New Roman" w:cs="Times New Roman"/>
          <w:color w:val="000000" w:themeColor="text1"/>
          <w:sz w:val="28"/>
          <w:szCs w:val="28"/>
        </w:rPr>
      </w:pPr>
    </w:p>
    <w:p w14:paraId="5D145214" w14:textId="77777777" w:rsidR="0013735D" w:rsidRDefault="0013735D" w:rsidP="00BE2A5E">
      <w:pPr>
        <w:spacing w:after="0" w:line="240" w:lineRule="auto"/>
        <w:ind w:right="-1"/>
        <w:jc w:val="both"/>
        <w:rPr>
          <w:rFonts w:ascii="Times New Roman" w:hAnsi="Times New Roman" w:cs="Times New Roman"/>
          <w:color w:val="000000" w:themeColor="text1"/>
          <w:sz w:val="28"/>
          <w:szCs w:val="28"/>
        </w:rPr>
      </w:pPr>
    </w:p>
    <w:p w14:paraId="6F9DAA4C" w14:textId="77777777" w:rsidR="0013735D" w:rsidRPr="00CD4868" w:rsidRDefault="0013735D" w:rsidP="00BE2A5E">
      <w:pPr>
        <w:spacing w:after="0" w:line="240" w:lineRule="auto"/>
        <w:ind w:right="-1"/>
        <w:jc w:val="both"/>
        <w:rPr>
          <w:rFonts w:ascii="Times New Roman" w:hAnsi="Times New Roman" w:cs="Times New Roman"/>
          <w:color w:val="000000" w:themeColor="text1"/>
          <w:sz w:val="28"/>
          <w:szCs w:val="28"/>
        </w:rPr>
      </w:pPr>
    </w:p>
    <w:p w14:paraId="0E9B0812" w14:textId="77777777" w:rsidR="00414668" w:rsidRPr="00CD4868" w:rsidRDefault="00351D35" w:rsidP="00BE2A5E">
      <w:p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r>
      <w:r w:rsidRPr="00CD4868">
        <w:rPr>
          <w:rFonts w:ascii="Times New Roman" w:hAnsi="Times New Roman" w:cs="Times New Roman"/>
          <w:color w:val="000000" w:themeColor="text1"/>
          <w:sz w:val="28"/>
          <w:szCs w:val="28"/>
        </w:rPr>
        <w:tab/>
        <w:t xml:space="preserve">       </w:t>
      </w:r>
    </w:p>
    <w:p w14:paraId="6C9141B9" w14:textId="561D096D" w:rsidR="00414668" w:rsidRPr="00CD4868" w:rsidRDefault="00351D35" w:rsidP="00BE2A5E">
      <w:pPr>
        <w:spacing w:after="0" w:line="240" w:lineRule="auto"/>
        <w:ind w:left="5670" w:right="-1"/>
        <w:rPr>
          <w:rFonts w:ascii="Times New Roman" w:hAnsi="Times New Roman" w:cs="Times New Roman"/>
          <w:color w:val="000000" w:themeColor="text1"/>
          <w:sz w:val="28"/>
          <w:szCs w:val="28"/>
        </w:rPr>
      </w:pPr>
      <w:proofErr w:type="spellStart"/>
      <w:proofErr w:type="gramStart"/>
      <w:r w:rsidRPr="00CD4868">
        <w:rPr>
          <w:rFonts w:ascii="Times New Roman" w:hAnsi="Times New Roman" w:cs="Times New Roman"/>
          <w:color w:val="000000" w:themeColor="text1"/>
          <w:sz w:val="28"/>
          <w:szCs w:val="28"/>
        </w:rPr>
        <w:t>П</w:t>
      </w:r>
      <w:r w:rsidR="00BE2A5E">
        <w:rPr>
          <w:rFonts w:ascii="Times New Roman" w:hAnsi="Times New Roman" w:cs="Times New Roman"/>
          <w:color w:val="000000" w:themeColor="text1"/>
          <w:sz w:val="28"/>
          <w:szCs w:val="28"/>
        </w:rPr>
        <w:t>рилоение</w:t>
      </w:r>
      <w:proofErr w:type="spellEnd"/>
      <w:r w:rsidRPr="00CD4868">
        <w:rPr>
          <w:rFonts w:ascii="Times New Roman" w:hAnsi="Times New Roman" w:cs="Times New Roman"/>
          <w:color w:val="000000" w:themeColor="text1"/>
          <w:sz w:val="28"/>
          <w:szCs w:val="28"/>
        </w:rPr>
        <w:t xml:space="preserve">  1</w:t>
      </w:r>
      <w:proofErr w:type="gramEnd"/>
    </w:p>
    <w:p w14:paraId="1B935656" w14:textId="77777777" w:rsidR="00414668" w:rsidRPr="00CD4868" w:rsidRDefault="00414668" w:rsidP="00BE2A5E">
      <w:pPr>
        <w:spacing w:after="0" w:line="240" w:lineRule="auto"/>
        <w:ind w:left="5670" w:right="-1"/>
        <w:rPr>
          <w:rFonts w:ascii="Times New Roman" w:hAnsi="Times New Roman" w:cs="Times New Roman"/>
          <w:color w:val="000000" w:themeColor="text1"/>
          <w:sz w:val="28"/>
          <w:szCs w:val="28"/>
        </w:rPr>
      </w:pPr>
    </w:p>
    <w:p w14:paraId="7E63EC18" w14:textId="77777777" w:rsidR="00351D35" w:rsidRPr="00CD4868" w:rsidRDefault="00351D35" w:rsidP="00BE2A5E">
      <w:pPr>
        <w:spacing w:after="0" w:line="240" w:lineRule="auto"/>
        <w:ind w:left="5670"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УТВЕРЖДЁН</w:t>
      </w:r>
    </w:p>
    <w:p w14:paraId="5A65402A" w14:textId="77777777" w:rsidR="00351D35" w:rsidRPr="00CD4868" w:rsidRDefault="00351D35" w:rsidP="00BE2A5E">
      <w:pPr>
        <w:spacing w:after="0" w:line="240" w:lineRule="auto"/>
        <w:ind w:left="5670"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постановлением администрации</w:t>
      </w:r>
    </w:p>
    <w:p w14:paraId="795B7760" w14:textId="77777777" w:rsidR="00351D35" w:rsidRPr="00CD4868" w:rsidRDefault="00414668" w:rsidP="00BE2A5E">
      <w:pPr>
        <w:spacing w:after="0" w:line="240" w:lineRule="auto"/>
        <w:ind w:left="5670"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Первомайского</w:t>
      </w:r>
      <w:r w:rsidR="00351D35" w:rsidRPr="00CD4868">
        <w:rPr>
          <w:rFonts w:ascii="Times New Roman" w:hAnsi="Times New Roman" w:cs="Times New Roman"/>
          <w:color w:val="000000" w:themeColor="text1"/>
          <w:sz w:val="28"/>
          <w:szCs w:val="28"/>
        </w:rPr>
        <w:t xml:space="preserve"> сельского </w:t>
      </w:r>
    </w:p>
    <w:p w14:paraId="44FFA233" w14:textId="77777777" w:rsidR="00414668" w:rsidRPr="00CD4868" w:rsidRDefault="00351D35" w:rsidP="00BE2A5E">
      <w:pPr>
        <w:spacing w:after="0" w:line="240" w:lineRule="auto"/>
        <w:ind w:left="5670"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поселения Кущёвского района</w:t>
      </w:r>
    </w:p>
    <w:p w14:paraId="1DFE4FFA" w14:textId="77777777" w:rsidR="00351D35" w:rsidRPr="00CD4868" w:rsidRDefault="00351D35" w:rsidP="00BE2A5E">
      <w:pPr>
        <w:spacing w:after="0" w:line="240" w:lineRule="auto"/>
        <w:ind w:left="5670" w:right="-1"/>
        <w:rPr>
          <w:rFonts w:ascii="Times New Roman" w:hAnsi="Times New Roman" w:cs="Times New Roman"/>
          <w:b/>
          <w:color w:val="000000" w:themeColor="text1"/>
          <w:sz w:val="28"/>
          <w:szCs w:val="28"/>
        </w:rPr>
      </w:pPr>
      <w:r w:rsidRPr="00CD4868">
        <w:rPr>
          <w:rFonts w:ascii="Times New Roman" w:hAnsi="Times New Roman" w:cs="Times New Roman"/>
          <w:color w:val="000000" w:themeColor="text1"/>
          <w:sz w:val="28"/>
          <w:szCs w:val="28"/>
        </w:rPr>
        <w:t xml:space="preserve"> от </w:t>
      </w:r>
      <w:r w:rsidR="00F46145">
        <w:rPr>
          <w:rFonts w:ascii="Times New Roman" w:hAnsi="Times New Roman" w:cs="Times New Roman"/>
          <w:color w:val="000000" w:themeColor="text1"/>
          <w:sz w:val="28"/>
          <w:szCs w:val="28"/>
        </w:rPr>
        <w:t>21.01.2022 г.</w:t>
      </w:r>
      <w:r w:rsidRPr="00CD4868">
        <w:rPr>
          <w:rFonts w:ascii="Times New Roman" w:hAnsi="Times New Roman" w:cs="Times New Roman"/>
          <w:color w:val="000000" w:themeColor="text1"/>
          <w:sz w:val="28"/>
          <w:szCs w:val="28"/>
        </w:rPr>
        <w:t xml:space="preserve"> № </w:t>
      </w:r>
      <w:r w:rsidR="00F46145">
        <w:rPr>
          <w:rFonts w:ascii="Times New Roman" w:hAnsi="Times New Roman" w:cs="Times New Roman"/>
          <w:color w:val="000000" w:themeColor="text1"/>
          <w:sz w:val="28"/>
          <w:szCs w:val="28"/>
        </w:rPr>
        <w:t>9</w:t>
      </w:r>
    </w:p>
    <w:p w14:paraId="404EEE4E"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p>
    <w:p w14:paraId="2F1900ED"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ПОРЯДОК</w:t>
      </w:r>
    </w:p>
    <w:p w14:paraId="6D454EB9"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формирования, ведения и опубликования Перечня муниципального имущества, находящегося в собственности </w:t>
      </w:r>
      <w:r w:rsidR="00CD4868" w:rsidRPr="00CD4868">
        <w:rPr>
          <w:rFonts w:ascii="Times New Roman" w:hAnsi="Times New Roman" w:cs="Times New Roman"/>
          <w:b/>
          <w:color w:val="000000" w:themeColor="text1"/>
          <w:sz w:val="28"/>
          <w:szCs w:val="28"/>
        </w:rPr>
        <w:t>Первомайского</w:t>
      </w:r>
      <w:r w:rsidRPr="00CD4868">
        <w:rPr>
          <w:rFonts w:ascii="Times New Roman" w:hAnsi="Times New Roman" w:cs="Times New Roman"/>
          <w:b/>
          <w:color w:val="000000" w:themeColor="text1"/>
          <w:sz w:val="28"/>
          <w:szCs w:val="28"/>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w:t>
      </w:r>
      <w:r w:rsidRPr="00CD4868">
        <w:rPr>
          <w:rFonts w:ascii="Times New Roman" w:hAnsi="Times New Roman" w:cs="Times New Roman"/>
          <w:b/>
          <w:color w:val="000000" w:themeColor="text1"/>
          <w:sz w:val="28"/>
          <w:szCs w:val="28"/>
        </w:rPr>
        <w:t>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14:paraId="16EA0C1E"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p>
    <w:p w14:paraId="2BDF8695"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 Настоящий Порядок устанавливает порядок формирования, ведения (в том числе ежегодного дополнения) и обязательного опубликования перечня муниципального имущества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p>
    <w:p w14:paraId="393AD7FF"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proofErr w:type="spellStart"/>
      <w:r w:rsidRPr="00CD4868">
        <w:rPr>
          <w:rFonts w:ascii="Times New Roman" w:eastAsia="Times New Roman" w:hAnsi="Times New Roman" w:cs="Times New Roman"/>
          <w:color w:val="000000" w:themeColor="text1"/>
          <w:kern w:val="3"/>
          <w:sz w:val="28"/>
          <w:szCs w:val="28"/>
          <w:lang w:val="de-DE" w:eastAsia="ja-JP" w:bidi="fa-IR"/>
        </w:rPr>
        <w:t>утверждает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свободного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третьих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ежегодным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1 </w:t>
      </w:r>
      <w:proofErr w:type="spellStart"/>
      <w:r w:rsidRPr="00CD4868">
        <w:rPr>
          <w:rFonts w:ascii="Times New Roman" w:eastAsia="Times New Roman" w:hAnsi="Times New Roman" w:cs="Times New Roman"/>
          <w:color w:val="000000" w:themeColor="text1"/>
          <w:kern w:val="3"/>
          <w:sz w:val="28"/>
          <w:szCs w:val="28"/>
          <w:lang w:val="de-DE" w:eastAsia="ja-JP" w:bidi="fa-IR"/>
        </w:rPr>
        <w:t>ноября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текущего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года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дополнением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такого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указанный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используется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целях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владение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пользование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долгосрочной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основе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том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числе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льготным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ставкам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платы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субъектам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организациям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образующим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lastRenderedPageBreak/>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физически</w:t>
      </w:r>
      <w:proofErr w:type="spellEnd"/>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лица</w:t>
      </w:r>
      <w:proofErr w:type="spellEnd"/>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применяющим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специальный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налоговый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режим</w:t>
      </w:r>
      <w:proofErr w:type="spellEnd"/>
    </w:p>
    <w:p w14:paraId="217D319F"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Органы государственной власти субъектов Российской Федерации, органы местного самоуправления утверждают порядок формирования, ведения, обязательного опубликования Перечня, а так же порядок и условия предоставления во владение и (или) в пользование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включённого в него государственного и муниципального имущества. </w:t>
      </w:r>
    </w:p>
    <w:p w14:paraId="5AE56E63"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перечень включается муниципальное имущество, перечисленное в части 1 статьи 18 Закона № 209-ФЗ, свободное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Перечень утверждается Уполномоченным органом публично-правового образования и ежегодно дополняется муниципальным имуществом.</w:t>
      </w:r>
    </w:p>
    <w:p w14:paraId="2EC8ACB3"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путём направления ему соответствующего предложения, содержащего в том числе информацию о положениях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порядка реализации преимущественного права на приобретение арендуемого имущества в собственность, а так же информацию о льготах для субъектов МСП, арендующих включённое в Перечень имущество.</w:t>
      </w:r>
    </w:p>
    <w:p w14:paraId="6396159C"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CD4868">
        <w:rPr>
          <w:rFonts w:ascii="Times New Roman" w:eastAsia="Andale Sans UI" w:hAnsi="Times New Roman" w:cs="Times New Roman"/>
          <w:color w:val="000000" w:themeColor="text1"/>
          <w:kern w:val="3"/>
          <w:sz w:val="28"/>
          <w:szCs w:val="28"/>
          <w:lang w:val="de-DE" w:eastAsia="ja-JP" w:bidi="fa-IR"/>
        </w:rPr>
        <w:t>М</w:t>
      </w:r>
      <w:r w:rsidRPr="00CD4868">
        <w:rPr>
          <w:rFonts w:ascii="Times New Roman" w:eastAsia="Times New Roman" w:hAnsi="Times New Roman" w:cs="Times New Roman"/>
          <w:color w:val="000000" w:themeColor="text1"/>
          <w:kern w:val="3"/>
          <w:sz w:val="28"/>
          <w:szCs w:val="28"/>
          <w:lang w:val="de-DE" w:eastAsia="ja-JP" w:bidi="fa-IR"/>
        </w:rPr>
        <w:t>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закрепленное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унитарным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предприятием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учреждением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предложению</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указанных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предприятий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учреждений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с </w:t>
      </w:r>
      <w:proofErr w:type="spellStart"/>
      <w:r w:rsidRPr="00CD4868">
        <w:rPr>
          <w:rFonts w:ascii="Times New Roman" w:eastAsia="Times New Roman" w:hAnsi="Times New Roman" w:cs="Times New Roman"/>
          <w:color w:val="000000" w:themeColor="text1"/>
          <w:kern w:val="3"/>
          <w:sz w:val="28"/>
          <w:szCs w:val="28"/>
          <w:lang w:val="de-DE" w:eastAsia="ja-JP" w:bidi="fa-IR"/>
        </w:rPr>
        <w:t>согласия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образования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eastAsia="ja-JP" w:bidi="fa-IR"/>
        </w:rPr>
        <w:t>Кущёвский</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район</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уполномоченной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согласование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сделки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sidRP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r w:rsidRPr="00CD4868">
        <w:rPr>
          <w:rFonts w:ascii="Times New Roman" w:eastAsia="Times New Roman" w:hAnsi="Times New Roman" w:cs="Times New Roman"/>
          <w:color w:val="000000" w:themeColor="text1"/>
          <w:kern w:val="3"/>
          <w:sz w:val="28"/>
          <w:szCs w:val="28"/>
          <w:lang w:val="de-DE" w:eastAsia="ja-JP" w:bidi="fa-IR"/>
        </w:rPr>
        <w:t xml:space="preserve">с </w:t>
      </w:r>
      <w:proofErr w:type="spellStart"/>
      <w:r w:rsidRPr="00CD4868">
        <w:rPr>
          <w:rFonts w:ascii="Times New Roman" w:eastAsia="Times New Roman" w:hAnsi="Times New Roman" w:cs="Times New Roman"/>
          <w:color w:val="000000" w:themeColor="text1"/>
          <w:kern w:val="3"/>
          <w:sz w:val="28"/>
          <w:szCs w:val="28"/>
          <w:lang w:val="de-DE" w:eastAsia="ja-JP" w:bidi="fa-IR"/>
        </w:rPr>
        <w:t>соответствующим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может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быть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соответствии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частью</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4 </w:t>
      </w:r>
      <w:proofErr w:type="spellStart"/>
      <w:r w:rsidRPr="00CD4868">
        <w:rPr>
          <w:rFonts w:ascii="Times New Roman" w:eastAsia="Times New Roman" w:hAnsi="Times New Roman" w:cs="Times New Roman"/>
          <w:color w:val="000000" w:themeColor="text1"/>
          <w:kern w:val="3"/>
          <w:sz w:val="28"/>
          <w:szCs w:val="28"/>
          <w:lang w:val="de-DE" w:eastAsia="ja-JP" w:bidi="fa-IR"/>
        </w:rPr>
        <w:t>статьи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18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24 </w:t>
      </w:r>
      <w:proofErr w:type="spellStart"/>
      <w:r w:rsidRPr="00CD4868">
        <w:rPr>
          <w:rFonts w:ascii="Times New Roman" w:eastAsia="Times New Roman" w:hAnsi="Times New Roman" w:cs="Times New Roman"/>
          <w:color w:val="000000" w:themeColor="text1"/>
          <w:kern w:val="3"/>
          <w:sz w:val="28"/>
          <w:szCs w:val="28"/>
          <w:lang w:val="de-DE" w:eastAsia="ja-JP" w:bidi="fa-IR"/>
        </w:rPr>
        <w:t>июля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2007 г. № 209-ФЗ «О </w:t>
      </w:r>
      <w:proofErr w:type="spellStart"/>
      <w:r w:rsidRPr="00CD4868">
        <w:rPr>
          <w:rFonts w:ascii="Times New Roman" w:eastAsia="Times New Roman" w:hAnsi="Times New Roman" w:cs="Times New Roman"/>
          <w:color w:val="000000" w:themeColor="text1"/>
          <w:kern w:val="3"/>
          <w:sz w:val="28"/>
          <w:szCs w:val="28"/>
          <w:lang w:val="de-DE" w:eastAsia="ja-JP" w:bidi="fa-IR"/>
        </w:rPr>
        <w:t>развитии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Российской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Федерации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установленном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действующим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законодательством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целях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такого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владение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пользование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субъектам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организациям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образующим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физическим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лица</w:t>
      </w:r>
      <w:proofErr w:type="spellEnd"/>
      <w:r w:rsidRPr="00CD4868">
        <w:rPr>
          <w:rFonts w:ascii="Times New Roman" w:eastAsia="Times New Roman" w:hAnsi="Times New Roman" w:cs="Times New Roman"/>
          <w:color w:val="000000" w:themeColor="text1"/>
          <w:kern w:val="3"/>
          <w:sz w:val="28"/>
          <w:szCs w:val="28"/>
          <w:lang w:eastAsia="ru-RU" w:bidi="fa-IR"/>
        </w:rPr>
        <w:t>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применяющим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специальный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налоговый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режим</w:t>
      </w:r>
      <w:proofErr w:type="spellEnd"/>
    </w:p>
    <w:p w14:paraId="0FC7DF8F"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Times New Roman" w:hAnsi="Times New Roman" w:cs="Times New Roman"/>
          <w:color w:val="000000" w:themeColor="text1"/>
          <w:kern w:val="3"/>
          <w:sz w:val="28"/>
          <w:szCs w:val="28"/>
          <w:lang w:eastAsia="ja-JP" w:bidi="fa-IR"/>
        </w:rPr>
        <w:lastRenderedPageBreak/>
        <w:t xml:space="preserve">Имущество </w:t>
      </w:r>
      <w:proofErr w:type="spellStart"/>
      <w:r w:rsidRPr="00CD4868">
        <w:rPr>
          <w:rFonts w:ascii="Times New Roman" w:eastAsia="Times New Roman" w:hAnsi="Times New Roman" w:cs="Times New Roman"/>
          <w:color w:val="000000" w:themeColor="text1"/>
          <w:kern w:val="3"/>
          <w:sz w:val="28"/>
          <w:szCs w:val="28"/>
          <w:lang w:val="de-DE" w:eastAsia="ja-JP" w:bidi="fa-IR"/>
        </w:rPr>
        <w:t>может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быть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отчуждено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возмездной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основе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собственность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eastAsia="ja-JP" w:bidi="fa-IR"/>
        </w:rPr>
        <w:t>вышеуказанных лиц</w:t>
      </w:r>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соответствии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22 </w:t>
      </w:r>
      <w:proofErr w:type="spellStart"/>
      <w:r w:rsidRPr="00CD4868">
        <w:rPr>
          <w:rFonts w:ascii="Times New Roman" w:eastAsia="Times New Roman" w:hAnsi="Times New Roman" w:cs="Times New Roman"/>
          <w:color w:val="000000" w:themeColor="text1"/>
          <w:kern w:val="3"/>
          <w:sz w:val="28"/>
          <w:szCs w:val="28"/>
          <w:lang w:val="de-DE" w:eastAsia="ja-JP" w:bidi="fa-IR"/>
        </w:rPr>
        <w:t>июля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2008 г. №159-ФЗ «</w:t>
      </w:r>
      <w:proofErr w:type="spellStart"/>
      <w:r w:rsidRPr="00CD4868">
        <w:rPr>
          <w:rFonts w:ascii="Times New Roman" w:eastAsia="Times New Roman" w:hAnsi="Times New Roman" w:cs="Times New Roman"/>
          <w:color w:val="000000" w:themeColor="text1"/>
          <w:kern w:val="3"/>
          <w:sz w:val="28"/>
          <w:szCs w:val="28"/>
          <w:lang w:val="de-DE" w:eastAsia="ja-JP" w:bidi="fa-IR"/>
        </w:rPr>
        <w:t>Об</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особенностях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отчуждения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недвижимого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находящегося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государственной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собственности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арендуемого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субъектами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о </w:t>
      </w:r>
      <w:proofErr w:type="spellStart"/>
      <w:r w:rsidRPr="00CD4868">
        <w:rPr>
          <w:rFonts w:ascii="Times New Roman" w:eastAsia="Times New Roman" w:hAnsi="Times New Roman" w:cs="Times New Roman"/>
          <w:color w:val="000000" w:themeColor="text1"/>
          <w:kern w:val="3"/>
          <w:sz w:val="28"/>
          <w:szCs w:val="28"/>
          <w:lang w:val="de-DE" w:eastAsia="ja-JP" w:bidi="fa-IR"/>
        </w:rPr>
        <w:t>внесении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изменений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отдельные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законодательные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акты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Российской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Федерации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случаях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указанных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подпунктах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6, 8 и 9 </w:t>
      </w:r>
      <w:proofErr w:type="spellStart"/>
      <w:r w:rsidRPr="00CD4868">
        <w:rPr>
          <w:rFonts w:ascii="Times New Roman" w:eastAsia="Times New Roman" w:hAnsi="Times New Roman" w:cs="Times New Roman"/>
          <w:color w:val="000000" w:themeColor="text1"/>
          <w:kern w:val="3"/>
          <w:sz w:val="28"/>
          <w:szCs w:val="28"/>
          <w:lang w:val="de-DE" w:eastAsia="ja-JP" w:bidi="fa-IR"/>
        </w:rPr>
        <w:t>пункта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2 </w:t>
      </w:r>
      <w:proofErr w:type="spellStart"/>
      <w:r w:rsidRPr="00CD4868">
        <w:rPr>
          <w:rFonts w:ascii="Times New Roman" w:eastAsia="Times New Roman" w:hAnsi="Times New Roman" w:cs="Times New Roman"/>
          <w:color w:val="000000" w:themeColor="text1"/>
          <w:kern w:val="3"/>
          <w:sz w:val="28"/>
          <w:szCs w:val="28"/>
          <w:lang w:val="de-DE" w:eastAsia="ja-JP" w:bidi="fa-IR"/>
        </w:rPr>
        <w:t>статьи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39.3 </w:t>
      </w:r>
      <w:proofErr w:type="spellStart"/>
      <w:r w:rsidRPr="00CD4868">
        <w:rPr>
          <w:rFonts w:ascii="Times New Roman" w:eastAsia="Times New Roman" w:hAnsi="Times New Roman" w:cs="Times New Roman"/>
          <w:color w:val="000000" w:themeColor="text1"/>
          <w:kern w:val="3"/>
          <w:sz w:val="28"/>
          <w:szCs w:val="28"/>
          <w:lang w:val="de-DE" w:eastAsia="ja-JP" w:bidi="fa-IR"/>
        </w:rPr>
        <w:t>Земельного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кодекса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Российской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Федерации</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01D83B48"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Решение об исключении из перечня имущества, предоставленного в аренду, рекомендуется принимать при наличии письменного согласия арендатора с таким исключением, кроме случаев, когда исключение имущества из Перечня связано с такими обстоятельствами, как прекращение существования имущества в результате его гибели или уничтожения, а </w:t>
      </w:r>
      <w:proofErr w:type="gramStart"/>
      <w:r w:rsidRPr="00CD4868">
        <w:rPr>
          <w:rFonts w:ascii="Times New Roman" w:hAnsi="Times New Roman" w:cs="Times New Roman"/>
          <w:color w:val="000000" w:themeColor="text1"/>
          <w:sz w:val="28"/>
          <w:szCs w:val="28"/>
        </w:rPr>
        <w:t>так же</w:t>
      </w:r>
      <w:proofErr w:type="gramEnd"/>
      <w:r w:rsidRPr="00CD4868">
        <w:rPr>
          <w:rFonts w:ascii="Times New Roman" w:hAnsi="Times New Roman" w:cs="Times New Roman"/>
          <w:color w:val="000000" w:themeColor="text1"/>
          <w:sz w:val="28"/>
          <w:szCs w:val="28"/>
        </w:rPr>
        <w:t xml:space="preserve"> состоявшийся выкуп имущества арендатором в соответствии с Законом 159-ФЗ. В случае признания имущества непригодным для использования в результате физического или морального износа рекомендуется исключать такое имущество из перечня после прекращения договора с субъектом МСП; при наличии договорных отношений предлагается получить письменное согласие арендатора на исключение из Перечня.</w:t>
      </w:r>
    </w:p>
    <w:p w14:paraId="5F66F3D3"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spellStart"/>
      <w:r w:rsidRPr="00CD4868">
        <w:rPr>
          <w:rFonts w:ascii="Times New Roman" w:eastAsia="Andale Sans UI" w:hAnsi="Times New Roman" w:cs="Times New Roman"/>
          <w:color w:val="000000" w:themeColor="text1"/>
          <w:kern w:val="3"/>
          <w:sz w:val="28"/>
          <w:szCs w:val="28"/>
          <w:lang w:val="de-DE" w:eastAsia="ja-JP" w:bidi="fa-IR"/>
        </w:rPr>
        <w:t>Запрещается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продажа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включенного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за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исключением</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возмездного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отчуждения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такого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собственность</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субъектов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соответствии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с </w:t>
      </w:r>
      <w:hyperlink r:id="rId6" w:history="1">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Федеральным</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w:t>
        </w:r>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законом</w:t>
        </w:r>
        <w:proofErr w:type="spellEnd"/>
      </w:hyperlink>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от</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22 </w:t>
      </w:r>
      <w:proofErr w:type="spellStart"/>
      <w:r w:rsidRPr="00CD4868">
        <w:rPr>
          <w:rFonts w:ascii="Times New Roman" w:eastAsia="Andale Sans UI" w:hAnsi="Times New Roman" w:cs="Times New Roman"/>
          <w:color w:val="000000" w:themeColor="text1"/>
          <w:kern w:val="3"/>
          <w:sz w:val="28"/>
          <w:szCs w:val="28"/>
          <w:lang w:val="de-DE" w:eastAsia="ja-JP" w:bidi="fa-IR"/>
        </w:rPr>
        <w:t>июля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2008 г</w:t>
      </w:r>
      <w:r w:rsidRPr="00CD4868">
        <w:rPr>
          <w:rFonts w:ascii="Times New Roman" w:eastAsia="Andale Sans UI" w:hAnsi="Times New Roman" w:cs="Times New Roman"/>
          <w:color w:val="000000" w:themeColor="text1"/>
          <w:kern w:val="3"/>
          <w:sz w:val="28"/>
          <w:szCs w:val="28"/>
          <w:lang w:eastAsia="ja-JP" w:bidi="fa-IR"/>
        </w:rPr>
        <w:t>.</w:t>
      </w:r>
      <w:r w:rsidRPr="00CD4868">
        <w:rPr>
          <w:rFonts w:ascii="Times New Roman" w:eastAsia="Andale Sans UI" w:hAnsi="Times New Roman" w:cs="Times New Roman"/>
          <w:color w:val="000000" w:themeColor="text1"/>
          <w:kern w:val="3"/>
          <w:sz w:val="28"/>
          <w:szCs w:val="28"/>
          <w:lang w:val="de-DE" w:eastAsia="ja-JP" w:bidi="fa-IR"/>
        </w:rPr>
        <w:t xml:space="preserve"> № 159-ФЗ «</w:t>
      </w:r>
      <w:proofErr w:type="spellStart"/>
      <w:r w:rsidRPr="00CD4868">
        <w:rPr>
          <w:rFonts w:ascii="Times New Roman" w:eastAsia="Andale Sans UI" w:hAnsi="Times New Roman" w:cs="Times New Roman"/>
          <w:color w:val="000000" w:themeColor="text1"/>
          <w:kern w:val="3"/>
          <w:sz w:val="28"/>
          <w:szCs w:val="28"/>
          <w:lang w:val="de-DE" w:eastAsia="ja-JP" w:bidi="fa-IR"/>
        </w:rPr>
        <w:t>Об</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особенностях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отчуждения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недвижимого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находящегося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государственной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или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муниципальной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собственности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арендуемого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субъектами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о </w:t>
      </w:r>
      <w:proofErr w:type="spellStart"/>
      <w:r w:rsidRPr="00CD4868">
        <w:rPr>
          <w:rFonts w:ascii="Times New Roman" w:eastAsia="Andale Sans UI" w:hAnsi="Times New Roman" w:cs="Times New Roman"/>
          <w:color w:val="000000" w:themeColor="text1"/>
          <w:kern w:val="3"/>
          <w:sz w:val="28"/>
          <w:szCs w:val="28"/>
          <w:lang w:val="de-DE" w:eastAsia="ja-JP" w:bidi="fa-IR"/>
        </w:rPr>
        <w:t>внесении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изменений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отдельные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законодательные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акты</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Российской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Федерации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в </w:t>
      </w:r>
      <w:proofErr w:type="spellStart"/>
      <w:r w:rsidRPr="00CD4868">
        <w:rPr>
          <w:rFonts w:ascii="Times New Roman" w:eastAsia="Andale Sans UI" w:hAnsi="Times New Roman" w:cs="Times New Roman"/>
          <w:color w:val="000000" w:themeColor="text1"/>
          <w:kern w:val="3"/>
          <w:sz w:val="28"/>
          <w:szCs w:val="28"/>
          <w:lang w:val="de-DE" w:eastAsia="ja-JP" w:bidi="fa-IR"/>
        </w:rPr>
        <w:t>случаях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указанных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hyperlink r:id="rId7" w:history="1">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подпунктах</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6</w:t>
        </w:r>
      </w:hyperlink>
      <w:r w:rsidRPr="00CD4868">
        <w:rPr>
          <w:rFonts w:ascii="Times New Roman" w:eastAsia="Andale Sans UI" w:hAnsi="Times New Roman" w:cs="Times New Roman"/>
          <w:color w:val="000000" w:themeColor="text1"/>
          <w:kern w:val="3"/>
          <w:sz w:val="28"/>
          <w:szCs w:val="28"/>
          <w:lang w:val="de-DE" w:eastAsia="ja-JP" w:bidi="fa-IR"/>
        </w:rPr>
        <w:t xml:space="preserve">, </w:t>
      </w:r>
      <w:hyperlink r:id="rId8" w:history="1">
        <w:r w:rsidRPr="00CD4868">
          <w:rPr>
            <w:rStyle w:val="a5"/>
            <w:rFonts w:ascii="Times New Roman" w:eastAsia="Andale Sans UI" w:hAnsi="Times New Roman" w:cs="Times New Roman"/>
            <w:color w:val="000000" w:themeColor="text1"/>
            <w:kern w:val="3"/>
            <w:sz w:val="28"/>
            <w:szCs w:val="28"/>
            <w:u w:val="none"/>
            <w:lang w:val="de-DE" w:eastAsia="ja-JP" w:bidi="fa-IR"/>
          </w:rPr>
          <w:t>8</w:t>
        </w:r>
      </w:hyperlink>
      <w:r w:rsidRPr="00CD4868">
        <w:rPr>
          <w:rFonts w:ascii="Times New Roman" w:eastAsia="Andale Sans UI" w:hAnsi="Times New Roman" w:cs="Times New Roman"/>
          <w:color w:val="000000" w:themeColor="text1"/>
          <w:kern w:val="3"/>
          <w:sz w:val="28"/>
          <w:szCs w:val="28"/>
          <w:lang w:val="de-DE" w:eastAsia="ja-JP" w:bidi="fa-IR"/>
        </w:rPr>
        <w:t xml:space="preserve"> и </w:t>
      </w:r>
      <w:hyperlink r:id="rId9" w:history="1">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9 </w:t>
        </w:r>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пункта</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2 </w:t>
        </w:r>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статьи</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39.3</w:t>
        </w:r>
      </w:hyperlink>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Земельного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кодекса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Российской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Федерации</w:t>
      </w:r>
      <w:proofErr w:type="spellEnd"/>
      <w:r w:rsidRPr="00CD4868">
        <w:rPr>
          <w:rFonts w:ascii="Times New Roman" w:eastAsia="Andale Sans UI" w:hAnsi="Times New Roman" w:cs="Times New Roman"/>
          <w:color w:val="000000" w:themeColor="text1"/>
          <w:kern w:val="3"/>
          <w:sz w:val="28"/>
          <w:szCs w:val="28"/>
          <w:lang w:val="de-DE"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iCs/>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указанного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обязательство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арендатора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не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осуществлять</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переуступку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прав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пользования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имуществом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передачу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прав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пользования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залог</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iCs/>
          <w:color w:val="000000" w:themeColor="text1"/>
          <w:kern w:val="3"/>
          <w:sz w:val="28"/>
          <w:szCs w:val="28"/>
          <w:lang w:val="de-DE" w:eastAsia="ja-JP" w:bidi="fa-IR"/>
        </w:rPr>
        <w:t>внесение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прав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пользования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имуществом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уставный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капитал</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любых</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других</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хозяйственной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деятельности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передачу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третьим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лицам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прав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iCs/>
          <w:color w:val="000000" w:themeColor="text1"/>
          <w:kern w:val="3"/>
          <w:sz w:val="28"/>
          <w:szCs w:val="28"/>
          <w:lang w:val="de-DE" w:eastAsia="ja-JP" w:bidi="fa-IR"/>
        </w:rPr>
        <w:t>обязанностей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договорам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перенаем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передачу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субаренду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исключением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предоставления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субаренду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субъектам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iCs/>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организациями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образующими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iCs/>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физическим лицам осуществляющим специальный налоговый режим, а также в</w:t>
      </w:r>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если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субаренду</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предоставляется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предусмотренное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hyperlink r:id="rId10" w:anchor="dst371" w:history="1">
        <w:proofErr w:type="spellStart"/>
        <w:r w:rsidRPr="00CD4868">
          <w:rPr>
            <w:rStyle w:val="a5"/>
            <w:rFonts w:ascii="Times New Roman" w:eastAsia="Times New Roman" w:hAnsi="Times New Roman" w:cs="Times New Roman"/>
            <w:iCs/>
            <w:color w:val="000000" w:themeColor="text1"/>
            <w:kern w:val="3"/>
            <w:sz w:val="28"/>
            <w:szCs w:val="28"/>
            <w:u w:val="none"/>
            <w:lang w:val="de-DE" w:eastAsia="ja-JP" w:bidi="fa-IR"/>
          </w:rPr>
          <w:t>пунктом</w:t>
        </w:r>
        <w:proofErr w:type="spellEnd"/>
        <w:r w:rsidRPr="00CD4868">
          <w:rPr>
            <w:rStyle w:val="a5"/>
            <w:rFonts w:ascii="Times New Roman" w:eastAsia="Times New Roman" w:hAnsi="Times New Roman" w:cs="Times New Roman"/>
            <w:iCs/>
            <w:color w:val="000000" w:themeColor="text1"/>
            <w:kern w:val="3"/>
            <w:sz w:val="28"/>
            <w:szCs w:val="28"/>
            <w:u w:val="none"/>
            <w:lang w:val="de-DE" w:eastAsia="ja-JP" w:bidi="fa-IR"/>
          </w:rPr>
          <w:t xml:space="preserve"> 14 </w:t>
        </w:r>
        <w:proofErr w:type="spellStart"/>
        <w:r w:rsidRPr="00CD4868">
          <w:rPr>
            <w:rStyle w:val="a5"/>
            <w:rFonts w:ascii="Times New Roman" w:eastAsia="Times New Roman" w:hAnsi="Times New Roman" w:cs="Times New Roman"/>
            <w:iCs/>
            <w:color w:val="000000" w:themeColor="text1"/>
            <w:kern w:val="3"/>
            <w:sz w:val="28"/>
            <w:szCs w:val="28"/>
            <w:u w:val="none"/>
            <w:lang w:val="de-DE" w:eastAsia="ja-JP" w:bidi="fa-IR"/>
          </w:rPr>
          <w:t>части</w:t>
        </w:r>
        <w:proofErr w:type="spellEnd"/>
        <w:r w:rsidRPr="00CD4868">
          <w:rPr>
            <w:rStyle w:val="a5"/>
            <w:rFonts w:ascii="Times New Roman" w:eastAsia="Times New Roman" w:hAnsi="Times New Roman" w:cs="Times New Roman"/>
            <w:iCs/>
            <w:color w:val="000000" w:themeColor="text1"/>
            <w:kern w:val="3"/>
            <w:sz w:val="28"/>
            <w:szCs w:val="28"/>
            <w:u w:val="none"/>
            <w:lang w:val="de-DE" w:eastAsia="ja-JP" w:bidi="fa-IR"/>
          </w:rPr>
          <w:t xml:space="preserve"> 1 </w:t>
        </w:r>
        <w:proofErr w:type="spellStart"/>
        <w:r w:rsidRPr="00CD4868">
          <w:rPr>
            <w:rStyle w:val="a5"/>
            <w:rFonts w:ascii="Times New Roman" w:eastAsia="Times New Roman" w:hAnsi="Times New Roman" w:cs="Times New Roman"/>
            <w:iCs/>
            <w:color w:val="000000" w:themeColor="text1"/>
            <w:kern w:val="3"/>
            <w:sz w:val="28"/>
            <w:szCs w:val="28"/>
            <w:u w:val="none"/>
            <w:lang w:val="de-DE" w:eastAsia="ja-JP" w:bidi="fa-IR"/>
          </w:rPr>
          <w:t>статьи</w:t>
        </w:r>
        <w:proofErr w:type="spellEnd"/>
        <w:r w:rsidRPr="00CD4868">
          <w:rPr>
            <w:rStyle w:val="a5"/>
            <w:rFonts w:ascii="Times New Roman" w:eastAsia="Times New Roman" w:hAnsi="Times New Roman" w:cs="Times New Roman"/>
            <w:iCs/>
            <w:color w:val="000000" w:themeColor="text1"/>
            <w:kern w:val="3"/>
            <w:sz w:val="28"/>
            <w:szCs w:val="28"/>
            <w:u w:val="none"/>
            <w:lang w:val="de-DE" w:eastAsia="ja-JP" w:bidi="fa-IR"/>
          </w:rPr>
          <w:t xml:space="preserve"> 17.1</w:t>
        </w:r>
      </w:hyperlink>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Федерального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закона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w:t>
      </w:r>
      <w:r w:rsidRPr="00CD4868">
        <w:rPr>
          <w:rFonts w:ascii="Times New Roman" w:eastAsia="Times New Roman" w:hAnsi="Times New Roman" w:cs="Times New Roman"/>
          <w:iCs/>
          <w:color w:val="000000" w:themeColor="text1"/>
          <w:kern w:val="3"/>
          <w:sz w:val="28"/>
          <w:szCs w:val="28"/>
          <w:lang w:val="de-DE" w:eastAsia="ja-JP" w:bidi="fa-IR"/>
        </w:rPr>
        <w:t xml:space="preserve">О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защите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конкуренции</w:t>
      </w:r>
      <w:proofErr w:type="spellEnd"/>
      <w:r w:rsidRPr="00CD4868">
        <w:rPr>
          <w:rFonts w:ascii="Times New Roman" w:eastAsia="Times New Roman" w:hAnsi="Times New Roman" w:cs="Times New Roman"/>
          <w:iCs/>
          <w:color w:val="000000" w:themeColor="text1"/>
          <w:kern w:val="3"/>
          <w:sz w:val="28"/>
          <w:szCs w:val="28"/>
          <w:lang w:val="de-DE" w:eastAsia="ja-JP" w:bidi="fa-IR"/>
        </w:rPr>
        <w:t>».</w:t>
      </w:r>
    </w:p>
    <w:p w14:paraId="0BA4C81D"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2. Перечень формируется в виде информационной базы данных, содержащей реестр объектов, свободных от прав третьих лиц: зданий, строений, сооружений, нежилых помещений, оборудования, машин, транспортных средств, иных механизмов, а так же данных о них. Данными об </w:t>
      </w:r>
      <w:r w:rsidRPr="00CD4868">
        <w:rPr>
          <w:rFonts w:ascii="Times New Roman" w:hAnsi="Times New Roman" w:cs="Times New Roman"/>
          <w:color w:val="000000" w:themeColor="text1"/>
          <w:sz w:val="28"/>
          <w:szCs w:val="28"/>
        </w:rPr>
        <w:lastRenderedPageBreak/>
        <w:t>объектах учёта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14:paraId="4B9DBE93"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вносятся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соответствующем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следующим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критериям</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7DA4F686"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свободно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третьих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Times New Roman" w:hAnsi="Times New Roman" w:cs="Times New Roman"/>
          <w:color w:val="000000" w:themeColor="text1"/>
          <w:kern w:val="3"/>
          <w:sz w:val="28"/>
          <w:szCs w:val="28"/>
          <w:lang w:eastAsia="ja-JP" w:bidi="fa-IR"/>
        </w:rPr>
        <w:t>;</w:t>
      </w:r>
    </w:p>
    <w:p w14:paraId="3C926CD0"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r w:rsidRPr="00CD4868">
        <w:rPr>
          <w:rFonts w:ascii="Times New Roman" w:eastAsia="Andale Sans UI" w:hAnsi="Times New Roman" w:cs="Times New Roman"/>
          <w:iCs/>
          <w:color w:val="000000" w:themeColor="text1"/>
          <w:kern w:val="3"/>
          <w:sz w:val="28"/>
          <w:szCs w:val="28"/>
          <w:lang w:val="de-DE" w:eastAsia="ja-JP" w:bidi="fa-IR"/>
        </w:rPr>
        <w:t xml:space="preserve">в </w:t>
      </w:r>
      <w:proofErr w:type="spellStart"/>
      <w:r w:rsidRPr="00CD4868">
        <w:rPr>
          <w:rFonts w:ascii="Times New Roman" w:eastAsia="Andale Sans UI" w:hAnsi="Times New Roman" w:cs="Times New Roman"/>
          <w:iCs/>
          <w:color w:val="000000" w:themeColor="text1"/>
          <w:kern w:val="3"/>
          <w:sz w:val="28"/>
          <w:szCs w:val="28"/>
          <w:lang w:val="de-DE" w:eastAsia="ja-JP" w:bidi="fa-IR"/>
        </w:rPr>
        <w:t>отношении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федеральными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законами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установлен</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запрет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передачу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временное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владение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пользование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том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числе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аренду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торгах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без</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проведения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торгов</w:t>
      </w:r>
      <w:proofErr w:type="spellEnd"/>
      <w:r w:rsidRPr="00CD4868">
        <w:rPr>
          <w:rFonts w:ascii="Times New Roman" w:eastAsia="Times New Roman" w:hAnsi="Times New Roman" w:cs="Times New Roman"/>
          <w:iCs/>
          <w:color w:val="000000" w:themeColor="text1"/>
          <w:kern w:val="3"/>
          <w:sz w:val="28"/>
          <w:szCs w:val="28"/>
          <w:lang w:val="de-DE" w:eastAsia="ja-JP" w:bidi="fa-IR"/>
        </w:rPr>
        <w:t>;</w:t>
      </w:r>
    </w:p>
    <w:p w14:paraId="58654466"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является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объектом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религиозного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назначения</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3FFDD8EB"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г)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является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объектом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незавершенного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строительства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объектом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жилищного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фонда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объектом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сети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инженерно-технического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обеспечения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к </w:t>
      </w:r>
      <w:proofErr w:type="spellStart"/>
      <w:r w:rsidRPr="00CD4868">
        <w:rPr>
          <w:rFonts w:ascii="Times New Roman" w:eastAsia="Andale Sans UI" w:hAnsi="Times New Roman" w:cs="Times New Roman"/>
          <w:iCs/>
          <w:color w:val="000000" w:themeColor="text1"/>
          <w:kern w:val="3"/>
          <w:sz w:val="28"/>
          <w:szCs w:val="28"/>
          <w:lang w:val="de-DE" w:eastAsia="ja-JP" w:bidi="fa-IR"/>
        </w:rPr>
        <w:t>которому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подключен</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объект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жилищного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фонда</w:t>
      </w:r>
      <w:proofErr w:type="spellEnd"/>
      <w:r w:rsidRPr="00CD4868">
        <w:rPr>
          <w:rFonts w:ascii="Times New Roman" w:eastAsia="Times New Roman" w:hAnsi="Times New Roman" w:cs="Times New Roman"/>
          <w:iCs/>
          <w:color w:val="000000" w:themeColor="text1"/>
          <w:kern w:val="3"/>
          <w:sz w:val="28"/>
          <w:szCs w:val="28"/>
          <w:lang w:val="de-DE" w:eastAsia="ja-JP" w:bidi="fa-IR"/>
        </w:rPr>
        <w:t>;</w:t>
      </w:r>
    </w:p>
    <w:p w14:paraId="08777D60"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д) в </w:t>
      </w:r>
      <w:proofErr w:type="spellStart"/>
      <w:r w:rsidRPr="00CD4868">
        <w:rPr>
          <w:rFonts w:ascii="Times New Roman" w:eastAsia="Times New Roman" w:hAnsi="Times New Roman" w:cs="Times New Roman"/>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принято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решение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лицам</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6B1182B8" w14:textId="77777777" w:rsidR="00351D35" w:rsidRPr="00CD4868" w:rsidRDefault="00351D35" w:rsidP="00BE2A5E">
      <w:pPr>
        <w:widowControl w:val="0"/>
        <w:suppressAutoHyphens/>
        <w:spacing w:after="0" w:line="240" w:lineRule="auto"/>
        <w:ind w:right="-1" w:firstLine="709"/>
        <w:jc w:val="both"/>
        <w:textAlignment w:val="baseline"/>
        <w:rPr>
          <w:rFonts w:ascii="Times New Roman" w:hAnsi="Times New Roman" w:cs="Times New Roman"/>
          <w:color w:val="000000" w:themeColor="text1"/>
          <w:sz w:val="28"/>
          <w:szCs w:val="28"/>
        </w:rPr>
      </w:pPr>
      <w:r w:rsidRPr="00CD4868">
        <w:rPr>
          <w:rFonts w:ascii="Times New Roman" w:eastAsia="Times New Roman" w:hAnsi="Times New Roman" w:cs="Times New Roman"/>
          <w:color w:val="000000" w:themeColor="text1"/>
          <w:kern w:val="3"/>
          <w:sz w:val="28"/>
          <w:szCs w:val="28"/>
          <w:lang w:val="de-DE" w:eastAsia="ja-JP" w:bidi="fa-IR"/>
        </w:rPr>
        <w:t xml:space="preserve">е)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подлежит</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приватизации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соответствии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с </w:t>
      </w:r>
      <w:proofErr w:type="spellStart"/>
      <w:r w:rsidRPr="00CD4868">
        <w:rPr>
          <w:rFonts w:ascii="Times New Roman" w:eastAsia="Andale Sans UI" w:hAnsi="Times New Roman" w:cs="Times New Roman"/>
          <w:color w:val="000000" w:themeColor="text1"/>
          <w:kern w:val="3"/>
          <w:sz w:val="28"/>
          <w:szCs w:val="28"/>
          <w:lang w:val="de-DE" w:eastAsia="ja-JP" w:bidi="fa-IR"/>
        </w:rPr>
        <w:t>прогнозным</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планом</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программой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приватизации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w:t>
      </w:r>
      <w:proofErr w:type="spellEnd"/>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находящегося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собственности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p>
    <w:p w14:paraId="19D0CB8D"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ж) </w:t>
      </w:r>
      <w:r w:rsidRPr="00CD4868">
        <w:rPr>
          <w:rFonts w:ascii="Times New Roman" w:eastAsia="Times New Roman" w:hAnsi="Times New Roman" w:cs="Times New Roman"/>
          <w:color w:val="000000" w:themeColor="text1"/>
          <w:kern w:val="3"/>
          <w:sz w:val="28"/>
          <w:szCs w:val="28"/>
          <w:lang w:eastAsia="ja-JP" w:bidi="fa-IR"/>
        </w:rPr>
        <w:t>м</w:t>
      </w:r>
      <w:proofErr w:type="spellStart"/>
      <w:r w:rsidRPr="00CD4868">
        <w:rPr>
          <w:rFonts w:ascii="Times New Roman" w:eastAsia="Times New Roman" w:hAnsi="Times New Roman" w:cs="Times New Roman"/>
          <w:color w:val="000000" w:themeColor="text1"/>
          <w:kern w:val="3"/>
          <w:sz w:val="28"/>
          <w:szCs w:val="28"/>
          <w:lang w:val="de-DE" w:eastAsia="ja-JP" w:bidi="fa-IR"/>
        </w:rPr>
        <w:t>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признано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аварийным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подлежащим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сносу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реконструкции</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7A1D99B0"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iCs/>
          <w:color w:val="000000" w:themeColor="text1"/>
          <w:kern w:val="3"/>
          <w:sz w:val="28"/>
          <w:szCs w:val="28"/>
          <w:lang w:eastAsia="ja-JP" w:bidi="fa-IR"/>
        </w:rPr>
        <w:t xml:space="preserve">з)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земельный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участок</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предназначен</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для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ведения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личного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подсобного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хозяйства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огородничества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садоводства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индивидуального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жилищного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строительства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w:t>
      </w:r>
    </w:p>
    <w:p w14:paraId="5C9E015A"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eastAsia="ja-JP" w:bidi="fa-IR"/>
        </w:rPr>
        <w:t xml:space="preserve">и)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земельный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участок</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относится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к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земельным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участкам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предусмотренным</w:t>
      </w:r>
      <w:proofErr w:type="spellEnd"/>
      <w:r w:rsidRPr="00CD4868">
        <w:rPr>
          <w:rFonts w:ascii="Times New Roman" w:eastAsia="Andale Sans UI" w:hAnsi="Times New Roman" w:cs="Times New Roman"/>
          <w:iCs/>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"http://www.consultant.ru/document/cons_doc_LAW_330851/8a479c028d080f9c4013f9a12ca4bc04a1bc7527/" \l "dst1601" </w:instrText>
      </w:r>
      <w:r w:rsidR="00BE2A5E">
        <w:fldChar w:fldCharType="separate"/>
      </w:r>
      <w:r w:rsidRPr="00CD4868">
        <w:rPr>
          <w:rStyle w:val="a5"/>
          <w:rFonts w:ascii="Times New Roman" w:eastAsia="Andale Sans UI" w:hAnsi="Times New Roman" w:cs="Times New Roman"/>
          <w:iCs/>
          <w:color w:val="000000" w:themeColor="text1"/>
          <w:kern w:val="3"/>
          <w:sz w:val="28"/>
          <w:szCs w:val="28"/>
          <w:u w:val="none"/>
          <w:lang w:val="de-DE" w:eastAsia="ja-JP" w:bidi="fa-IR"/>
        </w:rPr>
        <w:t>подпунктами</w:t>
      </w:r>
      <w:proofErr w:type="spellEnd"/>
      <w:r w:rsidRPr="00CD4868">
        <w:rPr>
          <w:rStyle w:val="a5"/>
          <w:rFonts w:ascii="Times New Roman" w:eastAsia="Andale Sans UI" w:hAnsi="Times New Roman" w:cs="Times New Roman"/>
          <w:iCs/>
          <w:color w:val="000000" w:themeColor="text1"/>
          <w:kern w:val="3"/>
          <w:sz w:val="28"/>
          <w:szCs w:val="28"/>
          <w:u w:val="none"/>
          <w:lang w:val="de-DE" w:eastAsia="ja-JP" w:bidi="fa-IR"/>
        </w:rPr>
        <w:t xml:space="preserve"> 1</w:t>
      </w:r>
      <w:r w:rsidR="00BE2A5E">
        <w:rPr>
          <w:rStyle w:val="a5"/>
          <w:rFonts w:ascii="Times New Roman" w:eastAsia="Andale Sans UI" w:hAnsi="Times New Roman" w:cs="Times New Roman"/>
          <w:iCs/>
          <w:color w:val="000000" w:themeColor="text1"/>
          <w:kern w:val="3"/>
          <w:sz w:val="28"/>
          <w:szCs w:val="28"/>
          <w:u w:val="none"/>
          <w:lang w:val="de-DE" w:eastAsia="ja-JP" w:bidi="fa-IR"/>
        </w:rPr>
        <w:fldChar w:fldCharType="end"/>
      </w:r>
      <w:r w:rsidRPr="00CD4868">
        <w:rPr>
          <w:rFonts w:ascii="Times New Roman" w:eastAsia="Andale Sans UI" w:hAnsi="Times New Roman" w:cs="Times New Roman"/>
          <w:iCs/>
          <w:color w:val="000000" w:themeColor="text1"/>
          <w:kern w:val="3"/>
          <w:sz w:val="28"/>
          <w:szCs w:val="28"/>
          <w:lang w:val="de-DE" w:eastAsia="ja-JP" w:bidi="fa-IR"/>
        </w:rPr>
        <w:t> - </w:t>
      </w:r>
      <w:hyperlink r:id="rId11" w:anchor="dst630"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10</w:t>
        </w:r>
      </w:hyperlink>
      <w:r w:rsidRPr="00CD4868">
        <w:rPr>
          <w:rFonts w:ascii="Times New Roman" w:eastAsia="Andale Sans UI" w:hAnsi="Times New Roman" w:cs="Times New Roman"/>
          <w:iCs/>
          <w:color w:val="000000" w:themeColor="text1"/>
          <w:kern w:val="3"/>
          <w:sz w:val="28"/>
          <w:szCs w:val="28"/>
          <w:lang w:val="de-DE" w:eastAsia="ja-JP" w:bidi="fa-IR"/>
        </w:rPr>
        <w:t>, </w:t>
      </w:r>
      <w:hyperlink r:id="rId12" w:anchor="dst633"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13</w:t>
        </w:r>
      </w:hyperlink>
      <w:r w:rsidRPr="00CD4868">
        <w:rPr>
          <w:rFonts w:ascii="Times New Roman" w:eastAsia="Andale Sans UI" w:hAnsi="Times New Roman" w:cs="Times New Roman"/>
          <w:iCs/>
          <w:color w:val="000000" w:themeColor="text1"/>
          <w:kern w:val="3"/>
          <w:sz w:val="28"/>
          <w:szCs w:val="28"/>
          <w:lang w:val="de-DE" w:eastAsia="ja-JP" w:bidi="fa-IR"/>
        </w:rPr>
        <w:t> - </w:t>
      </w:r>
      <w:hyperlink r:id="rId13" w:anchor="dst635"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15</w:t>
        </w:r>
      </w:hyperlink>
      <w:r w:rsidRPr="00CD4868">
        <w:rPr>
          <w:rFonts w:ascii="Times New Roman" w:eastAsia="Andale Sans UI" w:hAnsi="Times New Roman" w:cs="Times New Roman"/>
          <w:iCs/>
          <w:color w:val="000000" w:themeColor="text1"/>
          <w:kern w:val="3"/>
          <w:sz w:val="28"/>
          <w:szCs w:val="28"/>
          <w:lang w:val="de-DE" w:eastAsia="ja-JP" w:bidi="fa-IR"/>
        </w:rPr>
        <w:t>, </w:t>
      </w:r>
      <w:hyperlink r:id="rId14" w:anchor="dst638"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18</w:t>
        </w:r>
      </w:hyperlink>
      <w:r w:rsidRPr="00CD4868">
        <w:rPr>
          <w:rFonts w:ascii="Times New Roman" w:eastAsia="Andale Sans UI" w:hAnsi="Times New Roman" w:cs="Times New Roman"/>
          <w:iCs/>
          <w:color w:val="000000" w:themeColor="text1"/>
          <w:kern w:val="3"/>
          <w:sz w:val="28"/>
          <w:szCs w:val="28"/>
          <w:lang w:val="de-DE" w:eastAsia="ja-JP" w:bidi="fa-IR"/>
        </w:rPr>
        <w:t> и </w:t>
      </w:r>
      <w:hyperlink r:id="rId15" w:anchor="dst639" w:history="1">
        <w:r w:rsidRPr="00CD4868">
          <w:rPr>
            <w:rStyle w:val="a5"/>
            <w:rFonts w:ascii="Times New Roman" w:eastAsia="Andale Sans UI" w:hAnsi="Times New Roman" w:cs="Times New Roman"/>
            <w:iCs/>
            <w:color w:val="000000" w:themeColor="text1"/>
            <w:kern w:val="3"/>
            <w:sz w:val="28"/>
            <w:szCs w:val="28"/>
            <w:u w:val="none"/>
            <w:lang w:val="de-DE" w:eastAsia="ja-JP" w:bidi="fa-IR"/>
          </w:rPr>
          <w:t xml:space="preserve">19 </w:t>
        </w:r>
        <w:proofErr w:type="spellStart"/>
        <w:r w:rsidRPr="00CD4868">
          <w:rPr>
            <w:rStyle w:val="a5"/>
            <w:rFonts w:ascii="Times New Roman" w:eastAsia="Andale Sans UI" w:hAnsi="Times New Roman" w:cs="Times New Roman"/>
            <w:iCs/>
            <w:color w:val="000000" w:themeColor="text1"/>
            <w:kern w:val="3"/>
            <w:sz w:val="28"/>
            <w:szCs w:val="28"/>
            <w:u w:val="none"/>
            <w:lang w:val="de-DE" w:eastAsia="ja-JP" w:bidi="fa-IR"/>
          </w:rPr>
          <w:t>пункта</w:t>
        </w:r>
        <w:proofErr w:type="spellEnd"/>
        <w:r w:rsidRPr="00CD4868">
          <w:rPr>
            <w:rStyle w:val="a5"/>
            <w:rFonts w:ascii="Times New Roman" w:eastAsia="Andale Sans UI" w:hAnsi="Times New Roman" w:cs="Times New Roman"/>
            <w:iCs/>
            <w:color w:val="000000" w:themeColor="text1"/>
            <w:kern w:val="3"/>
            <w:sz w:val="28"/>
            <w:szCs w:val="28"/>
            <w:u w:val="none"/>
            <w:lang w:val="de-DE" w:eastAsia="ja-JP" w:bidi="fa-IR"/>
          </w:rPr>
          <w:t xml:space="preserve"> 8 </w:t>
        </w:r>
        <w:proofErr w:type="spellStart"/>
        <w:r w:rsidRPr="00CD4868">
          <w:rPr>
            <w:rStyle w:val="a5"/>
            <w:rFonts w:ascii="Times New Roman" w:eastAsia="Andale Sans UI" w:hAnsi="Times New Roman" w:cs="Times New Roman"/>
            <w:iCs/>
            <w:color w:val="000000" w:themeColor="text1"/>
            <w:kern w:val="3"/>
            <w:sz w:val="28"/>
            <w:szCs w:val="28"/>
            <w:u w:val="none"/>
            <w:lang w:val="de-DE" w:eastAsia="ja-JP" w:bidi="fa-IR"/>
          </w:rPr>
          <w:t>статьи</w:t>
        </w:r>
        <w:proofErr w:type="spellEnd"/>
        <w:r w:rsidRPr="00CD4868">
          <w:rPr>
            <w:rStyle w:val="a5"/>
            <w:rFonts w:ascii="Times New Roman" w:eastAsia="Andale Sans UI" w:hAnsi="Times New Roman" w:cs="Times New Roman"/>
            <w:iCs/>
            <w:color w:val="000000" w:themeColor="text1"/>
            <w:kern w:val="3"/>
            <w:sz w:val="28"/>
            <w:szCs w:val="28"/>
            <w:u w:val="none"/>
            <w:lang w:val="de-DE" w:eastAsia="ja-JP" w:bidi="fa-IR"/>
          </w:rPr>
          <w:t xml:space="preserve"> 39.11</w:t>
        </w:r>
      </w:hyperlink>
      <w:r w:rsidRPr="00CD4868">
        <w:rPr>
          <w:rFonts w:ascii="Times New Roman" w:eastAsia="Andale Sans UI" w:hAnsi="Times New Roman" w:cs="Times New Roman"/>
          <w:iCs/>
          <w:color w:val="000000" w:themeColor="text1"/>
          <w:kern w:val="3"/>
          <w:sz w:val="28"/>
          <w:szCs w:val="28"/>
          <w:lang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кодекса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Российской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Федерации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исключением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земельных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участков</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предоставленных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аренду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субъектам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w:t>
      </w:r>
    </w:p>
    <w:p w14:paraId="34A6C2D2"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val="de-DE" w:eastAsia="ja-JP" w:bidi="fa-IR"/>
        </w:rPr>
        <w:t xml:space="preserve">к) в </w:t>
      </w:r>
      <w:proofErr w:type="spellStart"/>
      <w:r w:rsidRPr="00CD4868">
        <w:rPr>
          <w:rFonts w:ascii="Times New Roman" w:eastAsia="Andale Sans UI" w:hAnsi="Times New Roman" w:cs="Times New Roman"/>
          <w:iCs/>
          <w:color w:val="000000" w:themeColor="text1"/>
          <w:kern w:val="3"/>
          <w:sz w:val="28"/>
          <w:szCs w:val="28"/>
          <w:lang w:val="de-DE" w:eastAsia="ja-JP" w:bidi="fa-IR"/>
        </w:rPr>
        <w:t>отношении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w:t>
      </w:r>
      <w:proofErr w:type="spellEnd"/>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закрепленного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хозяйственного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ведения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оперативного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управления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муниципальным</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унитарным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предприятием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оперативного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управления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муниципальным </w:t>
      </w:r>
      <w:r w:rsidRPr="00CD4868">
        <w:rPr>
          <w:rFonts w:ascii="Times New Roman" w:eastAsia="Andale Sans UI" w:hAnsi="Times New Roman" w:cs="Times New Roman"/>
          <w:iCs/>
          <w:color w:val="000000" w:themeColor="text1"/>
          <w:kern w:val="3"/>
          <w:sz w:val="28"/>
          <w:szCs w:val="28"/>
          <w:lang w:eastAsia="ja-JP" w:bidi="fa-IR"/>
        </w:rPr>
        <w:t>учреждением</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представлено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предложение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такого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предприятия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учреждения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о </w:t>
      </w:r>
      <w:proofErr w:type="spellStart"/>
      <w:r w:rsidRPr="00CD4868">
        <w:rPr>
          <w:rFonts w:ascii="Times New Roman" w:eastAsia="Andale Sans UI" w:hAnsi="Times New Roman" w:cs="Times New Roman"/>
          <w:iCs/>
          <w:color w:val="000000" w:themeColor="text1"/>
          <w:kern w:val="3"/>
          <w:sz w:val="28"/>
          <w:szCs w:val="28"/>
          <w:lang w:val="de-DE" w:eastAsia="ja-JP" w:bidi="fa-IR"/>
        </w:rPr>
        <w:t>включении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соответствующего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w:t>
      </w:r>
      <w:proofErr w:type="spellEnd"/>
      <w:r w:rsidRPr="00CD4868">
        <w:rPr>
          <w:rFonts w:ascii="Times New Roman" w:eastAsia="Times New Roman" w:hAnsi="Times New Roman" w:cs="Times New Roman"/>
          <w:iCs/>
          <w:color w:val="000000" w:themeColor="text1"/>
          <w:kern w:val="3"/>
          <w:sz w:val="28"/>
          <w:szCs w:val="28"/>
          <w:lang w:eastAsia="ja-JP" w:bidi="fa-IR"/>
        </w:rPr>
        <w:t>ого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а </w:t>
      </w:r>
      <w:proofErr w:type="spellStart"/>
      <w:r w:rsidRPr="00CD4868">
        <w:rPr>
          <w:rFonts w:ascii="Times New Roman" w:eastAsia="Andale Sans UI" w:hAnsi="Times New Roman" w:cs="Times New Roman"/>
          <w:iCs/>
          <w:color w:val="000000" w:themeColor="text1"/>
          <w:kern w:val="3"/>
          <w:sz w:val="28"/>
          <w:szCs w:val="28"/>
          <w:lang w:val="de-DE" w:eastAsia="ja-JP" w:bidi="fa-IR"/>
        </w:rPr>
        <w:t>также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согласие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w:t>
      </w:r>
      <w:proofErr w:type="spellEnd"/>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органа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власти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уполномоченного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согласование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сделки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с </w:t>
      </w:r>
      <w:proofErr w:type="spellStart"/>
      <w:r w:rsidRPr="00CD4868">
        <w:rPr>
          <w:rFonts w:ascii="Times New Roman" w:eastAsia="Andale Sans UI" w:hAnsi="Times New Roman" w:cs="Times New Roman"/>
          <w:iCs/>
          <w:color w:val="000000" w:themeColor="text1"/>
          <w:kern w:val="3"/>
          <w:sz w:val="28"/>
          <w:szCs w:val="28"/>
          <w:lang w:val="de-DE" w:eastAsia="ja-JP" w:bidi="fa-IR"/>
        </w:rPr>
        <w:t>соответствующим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включение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w:t>
      </w:r>
      <w:proofErr w:type="spellEnd"/>
      <w:r w:rsidRPr="00CD4868">
        <w:rPr>
          <w:rFonts w:ascii="Times New Roman" w:eastAsia="Times New Roman" w:hAnsi="Times New Roman" w:cs="Times New Roman"/>
          <w:iCs/>
          <w:color w:val="000000" w:themeColor="text1"/>
          <w:kern w:val="3"/>
          <w:sz w:val="28"/>
          <w:szCs w:val="28"/>
          <w:lang w:eastAsia="ja-JP" w:bidi="fa-IR"/>
        </w:rPr>
        <w:t>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iCs/>
          <w:color w:val="000000" w:themeColor="text1"/>
          <w:kern w:val="3"/>
          <w:sz w:val="28"/>
          <w:szCs w:val="28"/>
          <w:lang w:val="de-DE" w:eastAsia="ja-JP" w:bidi="fa-IR"/>
        </w:rPr>
        <w:t>;</w:t>
      </w:r>
    </w:p>
    <w:p w14:paraId="7C8CC60E"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imes New Roman"/>
          <w:iCs/>
          <w:color w:val="000000" w:themeColor="text1"/>
          <w:kern w:val="3"/>
          <w:sz w:val="28"/>
          <w:szCs w:val="28"/>
          <w:lang w:val="de-DE" w:eastAsia="ja-JP" w:bidi="fa-IR"/>
        </w:rPr>
        <w:t xml:space="preserve">л) </w:t>
      </w:r>
      <w:proofErr w:type="spellStart"/>
      <w:r w:rsidRPr="00CD4868">
        <w:rPr>
          <w:rFonts w:ascii="Times New Roman" w:eastAsia="Times New Roman" w:hAnsi="Times New Roman" w:cs="Times New Roman"/>
          <w:iCs/>
          <w:color w:val="000000" w:themeColor="text1"/>
          <w:kern w:val="3"/>
          <w:sz w:val="28"/>
          <w:szCs w:val="28"/>
          <w:lang w:val="de-DE" w:eastAsia="ja-JP" w:bidi="fa-IR"/>
        </w:rPr>
        <w:t>муниципально</w:t>
      </w:r>
      <w:proofErr w:type="spellEnd"/>
      <w:r w:rsidRPr="00CD4868">
        <w:rPr>
          <w:rFonts w:ascii="Times New Roman" w:eastAsia="Times New Roman" w:hAnsi="Times New Roman" w:cs="Times New Roman"/>
          <w:iCs/>
          <w:color w:val="000000" w:themeColor="text1"/>
          <w:kern w:val="3"/>
          <w:sz w:val="28"/>
          <w:szCs w:val="28"/>
          <w:lang w:eastAsia="ja-JP" w:bidi="fa-IR"/>
        </w:rPr>
        <w:t xml:space="preserve">е </w:t>
      </w:r>
      <w:proofErr w:type="spellStart"/>
      <w:r w:rsidRPr="00CD4868">
        <w:rPr>
          <w:rFonts w:ascii="Times New Roman" w:eastAsia="Andale Sans UI" w:hAnsi="Times New Roman" w:cs="Times New Roman"/>
          <w:iCs/>
          <w:color w:val="000000" w:themeColor="text1"/>
          <w:kern w:val="3"/>
          <w:sz w:val="28"/>
          <w:szCs w:val="28"/>
          <w:lang w:val="de-DE" w:eastAsia="ja-JP" w:bidi="fa-IR"/>
        </w:rPr>
        <w:t>движимое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относится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к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которое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теряет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свои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натуральные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свойства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процессе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использования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потребляемым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вещам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к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срок</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службы</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которого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составляет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менее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 xml:space="preserve">            </w:t>
      </w:r>
      <w:r w:rsidRPr="00CD4868">
        <w:rPr>
          <w:rFonts w:ascii="Times New Roman" w:eastAsia="Andale Sans UI" w:hAnsi="Times New Roman" w:cs="Times New Roman"/>
          <w:iCs/>
          <w:color w:val="000000" w:themeColor="text1"/>
          <w:kern w:val="3"/>
          <w:sz w:val="28"/>
          <w:szCs w:val="28"/>
          <w:lang w:val="de-DE" w:eastAsia="ja-JP" w:bidi="fa-IR"/>
        </w:rPr>
        <w:t xml:space="preserve">5 </w:t>
      </w:r>
      <w:proofErr w:type="spellStart"/>
      <w:r w:rsidRPr="00CD4868">
        <w:rPr>
          <w:rFonts w:ascii="Times New Roman" w:eastAsia="Andale Sans UI" w:hAnsi="Times New Roman" w:cs="Times New Roman"/>
          <w:iCs/>
          <w:color w:val="000000" w:themeColor="text1"/>
          <w:kern w:val="3"/>
          <w:sz w:val="28"/>
          <w:szCs w:val="28"/>
          <w:lang w:val="de-DE" w:eastAsia="ja-JP" w:bidi="fa-IR"/>
        </w:rPr>
        <w:t>лет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которое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подлежит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предоставлению</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аренду</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срок</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5 </w:t>
      </w:r>
      <w:proofErr w:type="spellStart"/>
      <w:r w:rsidRPr="00CD4868">
        <w:rPr>
          <w:rFonts w:ascii="Times New Roman" w:eastAsia="Andale Sans UI" w:hAnsi="Times New Roman" w:cs="Times New Roman"/>
          <w:iCs/>
          <w:color w:val="000000" w:themeColor="text1"/>
          <w:kern w:val="3"/>
          <w:sz w:val="28"/>
          <w:szCs w:val="28"/>
          <w:lang w:val="de-DE" w:eastAsia="ja-JP" w:bidi="fa-IR"/>
        </w:rPr>
        <w:t>лет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более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lastRenderedPageBreak/>
        <w:t>соответствии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с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законодательством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Российской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Федерации</w:t>
      </w:r>
      <w:proofErr w:type="spellEnd"/>
      <w:r w:rsidRPr="00CD4868">
        <w:rPr>
          <w:rFonts w:ascii="Times New Roman" w:eastAsia="Andale Sans UI" w:hAnsi="Times New Roman" w:cs="Times New Roman"/>
          <w:iCs/>
          <w:color w:val="000000" w:themeColor="text1"/>
          <w:kern w:val="3"/>
          <w:sz w:val="28"/>
          <w:szCs w:val="28"/>
          <w:lang w:val="de-DE" w:eastAsia="ja-JP" w:bidi="fa-IR"/>
        </w:rPr>
        <w:t>.</w:t>
      </w:r>
    </w:p>
    <w:p w14:paraId="3F970A23"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Для сбора предложений по формированию или дополнению Перечня Уполномоченному органу рекомендуется размещать на официальных сайтах в информационно-телекоммуникационной сети «Интернет», а </w:t>
      </w:r>
      <w:proofErr w:type="gramStart"/>
      <w:r w:rsidRPr="00CD4868">
        <w:rPr>
          <w:rFonts w:ascii="Times New Roman" w:eastAsia="Times New Roman" w:hAnsi="Times New Roman" w:cs="Times New Roman"/>
          <w:color w:val="000000" w:themeColor="text1"/>
          <w:sz w:val="28"/>
          <w:szCs w:val="28"/>
          <w:lang w:eastAsia="ru-RU"/>
        </w:rPr>
        <w:t>так же</w:t>
      </w:r>
      <w:proofErr w:type="gramEnd"/>
      <w:r w:rsidRPr="00CD4868">
        <w:rPr>
          <w:rFonts w:ascii="Times New Roman" w:eastAsia="Times New Roman" w:hAnsi="Times New Roman" w:cs="Times New Roman"/>
          <w:color w:val="000000" w:themeColor="text1"/>
          <w:sz w:val="28"/>
          <w:szCs w:val="28"/>
          <w:lang w:eastAsia="ru-RU"/>
        </w:rPr>
        <w:t xml:space="preserve"> на официальном сайте информационной поддержки субъектов малого и среднего предпринимательства сведения реестра муниципального имущества.</w:t>
      </w:r>
    </w:p>
    <w:p w14:paraId="206CAEB8"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Сведения об имуществе размещаются в объёме, предусмотренном приказом Минэкономразвития России от 20 апреля 2016 г. № 264 «Об утверждении Порядка предоставления сведений об утверждённых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p>
    <w:p w14:paraId="04777FB2"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случае включения в Перечень имущества, техническое состояние которого требует проведение капитального ремонта, реконструкции либо проведения иных работ, в аукционную (конкурсную) документацию  (либо проект договора о предоставлении имущества во владение и (или) в пользование, заключаемого без проведения торгов) рекомендуется включить условие о проведении соответствующих работ, необходимых для ввода указанного имущества в эксплуатацию, за счёт средств арендатора, условия, обеспечивающие уменьшение расходов арендатора на сумму понесённых расходов в пределах суммы арендной платы (арендные каникулы, зачет понесённых расходов в счёт арендной платы и т.п.) а так же требования к порядку согласования и проведения таких работ.</w:t>
      </w:r>
    </w:p>
    <w:p w14:paraId="776A81A3"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Внесение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том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числе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ежегодное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дополнение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осуществляются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основании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правового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акта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утверждении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внесении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изменений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основе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территориальных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федеральных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исполнительной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власти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государственной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власти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Краснодарского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края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местного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самоуправления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общероссийских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некоммерческих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выражающих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интересы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акционерного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Федеральная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корпорация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развитию</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образующих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физических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лиц</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применяющих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специальный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налоговый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режим</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iCs/>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внесения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изменений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реестр</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 xml:space="preserve">муниципального </w:t>
      </w:r>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 xml:space="preserve">администрация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iCs/>
          <w:color w:val="000000" w:themeColor="text1"/>
          <w:kern w:val="3"/>
          <w:sz w:val="28"/>
          <w:szCs w:val="28"/>
          <w:lang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обеспечивает</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внесение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соответствующих</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изменений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iCs/>
          <w:color w:val="000000" w:themeColor="text1"/>
          <w:kern w:val="3"/>
          <w:sz w:val="28"/>
          <w:szCs w:val="28"/>
          <w:lang w:val="de-DE" w:eastAsia="ja-JP" w:bidi="fa-IR"/>
        </w:rPr>
        <w:t>.</w:t>
      </w:r>
    </w:p>
    <w:p w14:paraId="4BFC5056"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Рассмотрение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eastAsia="ja-JP" w:bidi="fa-IR"/>
        </w:rPr>
        <w:t>вышеуказанного предложения</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настоящего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осуществляется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течение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30 </w:t>
      </w:r>
      <w:proofErr w:type="spellStart"/>
      <w:r w:rsidRPr="00CD4868">
        <w:rPr>
          <w:rFonts w:ascii="Times New Roman" w:eastAsia="Times New Roman" w:hAnsi="Times New Roman" w:cs="Times New Roman"/>
          <w:color w:val="000000" w:themeColor="text1"/>
          <w:kern w:val="3"/>
          <w:sz w:val="28"/>
          <w:szCs w:val="28"/>
          <w:lang w:val="de-DE" w:eastAsia="ja-JP" w:bidi="fa-IR"/>
        </w:rPr>
        <w:t>календарных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дней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даты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поступления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результатам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рассмотрения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принимается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одно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следующих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решений</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29A2D27A"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lastRenderedPageBreak/>
        <w:t xml:space="preserve">а) о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которого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поступило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учетом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критериев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установленных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настоящ</w:t>
      </w:r>
      <w:proofErr w:type="spellEnd"/>
      <w:r w:rsidRPr="00CD4868">
        <w:rPr>
          <w:rFonts w:ascii="Times New Roman" w:eastAsia="Times New Roman" w:hAnsi="Times New Roman" w:cs="Times New Roman"/>
          <w:color w:val="000000" w:themeColor="text1"/>
          <w:kern w:val="3"/>
          <w:sz w:val="28"/>
          <w:szCs w:val="28"/>
          <w:lang w:eastAsia="ja-JP" w:bidi="fa-IR"/>
        </w:rPr>
        <w:t>им</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w:t>
      </w:r>
      <w:proofErr w:type="spellEnd"/>
      <w:r w:rsidRPr="00CD4868">
        <w:rPr>
          <w:rFonts w:ascii="Times New Roman" w:eastAsia="Times New Roman" w:hAnsi="Times New Roman" w:cs="Times New Roman"/>
          <w:color w:val="000000" w:themeColor="text1"/>
          <w:kern w:val="3"/>
          <w:sz w:val="28"/>
          <w:szCs w:val="28"/>
          <w:lang w:eastAsia="ja-JP" w:bidi="fa-IR"/>
        </w:rPr>
        <w:t>ом</w:t>
      </w:r>
      <w:r w:rsidRPr="00CD4868">
        <w:rPr>
          <w:rFonts w:ascii="Times New Roman" w:eastAsia="Times New Roman" w:hAnsi="Times New Roman" w:cs="Times New Roman"/>
          <w:color w:val="000000" w:themeColor="text1"/>
          <w:kern w:val="3"/>
          <w:sz w:val="28"/>
          <w:szCs w:val="28"/>
          <w:lang w:val="de-DE" w:eastAsia="ja-JP" w:bidi="fa-IR"/>
        </w:rPr>
        <w:t>;</w:t>
      </w:r>
    </w:p>
    <w:p w14:paraId="667166FD"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proofErr w:type="spellStart"/>
      <w:r w:rsidRPr="00CD4868">
        <w:rPr>
          <w:rFonts w:ascii="Times New Roman" w:eastAsia="Times New Roman" w:hAnsi="Times New Roman" w:cs="Times New Roman"/>
          <w:color w:val="000000" w:themeColor="text1"/>
          <w:kern w:val="3"/>
          <w:sz w:val="28"/>
          <w:szCs w:val="28"/>
          <w:lang w:val="de-DE" w:eastAsia="ja-JP" w:bidi="fa-IR"/>
        </w:rPr>
        <w:t>об</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которого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поступило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учетом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положений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настоящего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Порядка</w:t>
      </w:r>
      <w:proofErr w:type="spellEnd"/>
      <w:r w:rsidRPr="00CD4868">
        <w:rPr>
          <w:rFonts w:ascii="Times New Roman" w:eastAsia="Times New Roman" w:hAnsi="Times New Roman" w:cs="Times New Roman"/>
          <w:color w:val="000000" w:themeColor="text1"/>
          <w:kern w:val="3"/>
          <w:sz w:val="28"/>
          <w:szCs w:val="28"/>
          <w:lang w:eastAsia="ja-JP" w:bidi="fa-IR"/>
        </w:rPr>
        <w:t>;</w:t>
      </w:r>
    </w:p>
    <w:p w14:paraId="2788DB7E"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ja-JP" w:bidi="fa-IR"/>
        </w:rPr>
        <w:t>об</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отказе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учете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предложения</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4859339C"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принятия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решения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отказе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учете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указанного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пункте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7 </w:t>
      </w:r>
      <w:proofErr w:type="spellStart"/>
      <w:r w:rsidRPr="00CD4868">
        <w:rPr>
          <w:rFonts w:ascii="Times New Roman" w:eastAsia="Times New Roman" w:hAnsi="Times New Roman" w:cs="Times New Roman"/>
          <w:color w:val="000000" w:themeColor="text1"/>
          <w:kern w:val="3"/>
          <w:sz w:val="28"/>
          <w:szCs w:val="28"/>
          <w:lang w:val="de-DE" w:eastAsia="ja-JP" w:bidi="fa-IR"/>
        </w:rPr>
        <w:t>настоящего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направляет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представившему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предложение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мотивированный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ответ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невозможности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211DC26A"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proofErr w:type="spellStart"/>
      <w:r w:rsidRPr="00CD4868">
        <w:rPr>
          <w:rFonts w:ascii="Times New Roman" w:eastAsia="Times New Roman" w:hAnsi="Times New Roman" w:cs="Times New Roman"/>
          <w:color w:val="000000" w:themeColor="text1"/>
          <w:kern w:val="3"/>
          <w:sz w:val="28"/>
          <w:szCs w:val="28"/>
          <w:lang w:val="de-DE" w:eastAsia="ja-JP" w:bidi="fa-IR"/>
        </w:rPr>
        <w:t>вправе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исключить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если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течение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двух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такого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образующих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физических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лиц</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применяющих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специальный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налоговый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режим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поступило</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0DB80EB7"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 </w:t>
      </w:r>
      <w:proofErr w:type="spellStart"/>
      <w:r w:rsidRPr="00CD4868">
        <w:rPr>
          <w:rFonts w:ascii="Times New Roman" w:eastAsia="Andale Sans UI" w:hAnsi="Times New Roman" w:cs="Times New Roman"/>
          <w:iCs/>
          <w:color w:val="000000" w:themeColor="text1"/>
          <w:kern w:val="3"/>
          <w:sz w:val="28"/>
          <w:szCs w:val="28"/>
          <w:lang w:val="de-DE" w:eastAsia="ja-JP" w:bidi="fa-IR"/>
        </w:rPr>
        <w:t>ни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одной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заявки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аукционе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конкурсе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заключения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договора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предусматривающего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переход</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владения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пользования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отношении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том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числе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заключения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договора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аренды</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участка</w:t>
      </w:r>
      <w:proofErr w:type="spellEnd"/>
      <w:r w:rsidRPr="00CD4868">
        <w:rPr>
          <w:rFonts w:ascii="Times New Roman" w:eastAsia="Andale Sans UI" w:hAnsi="Times New Roman" w:cs="Times New Roman"/>
          <w:iCs/>
          <w:color w:val="000000" w:themeColor="text1"/>
          <w:kern w:val="3"/>
          <w:sz w:val="28"/>
          <w:szCs w:val="28"/>
          <w:lang w:val="de-DE" w:eastAsia="ja-JP" w:bidi="fa-IR"/>
        </w:rPr>
        <w:t>;</w:t>
      </w:r>
    </w:p>
    <w:p w14:paraId="69192A6A"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proofErr w:type="spellStart"/>
      <w:r w:rsidRPr="00CD4868">
        <w:rPr>
          <w:rFonts w:ascii="Times New Roman" w:eastAsia="Andale Sans UI" w:hAnsi="Times New Roman" w:cs="Times New Roman"/>
          <w:iCs/>
          <w:color w:val="000000" w:themeColor="text1"/>
          <w:kern w:val="3"/>
          <w:sz w:val="28"/>
          <w:szCs w:val="28"/>
          <w:lang w:val="de-DE" w:eastAsia="ja-JP" w:bidi="fa-IR"/>
        </w:rPr>
        <w:t>ни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одного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заявления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о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предоставлении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муниципального</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том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числе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участка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отношении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которого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заключение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указанного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договора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может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быть</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осуществлено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без</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проведения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аукциона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конкурса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случаях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предусмотренных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Федеральным</w:t>
      </w:r>
      <w:proofErr w:type="spellEnd"/>
      <w:r w:rsidRPr="00CD4868">
        <w:rPr>
          <w:rFonts w:ascii="Times New Roman" w:eastAsia="Andale Sans UI" w:hAnsi="Times New Roman" w:cs="Times New Roman"/>
          <w:iCs/>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"http://www.consultant.ru/document/cons_doc_LAW_329335/" \l "dst0" </w:instrText>
      </w:r>
      <w:r w:rsidR="00BE2A5E">
        <w:fldChar w:fldCharType="separate"/>
      </w:r>
      <w:r w:rsidRPr="00CD4868">
        <w:rPr>
          <w:rStyle w:val="a5"/>
          <w:rFonts w:ascii="Times New Roman" w:eastAsia="Andale Sans UI" w:hAnsi="Times New Roman" w:cs="Times New Roman"/>
          <w:iCs/>
          <w:color w:val="000000" w:themeColor="text1"/>
          <w:kern w:val="3"/>
          <w:sz w:val="28"/>
          <w:szCs w:val="28"/>
          <w:u w:val="none"/>
          <w:lang w:val="de-DE" w:eastAsia="ja-JP" w:bidi="fa-IR"/>
        </w:rPr>
        <w:t>законом</w:t>
      </w:r>
      <w:proofErr w:type="spellEnd"/>
      <w:r w:rsidR="00BE2A5E">
        <w:rPr>
          <w:rStyle w:val="a5"/>
          <w:rFonts w:ascii="Times New Roman" w:eastAsia="Andale Sans UI" w:hAnsi="Times New Roman" w:cs="Times New Roman"/>
          <w:iCs/>
          <w:color w:val="000000" w:themeColor="text1"/>
          <w:kern w:val="3"/>
          <w:sz w:val="28"/>
          <w:szCs w:val="28"/>
          <w:u w:val="none"/>
          <w:lang w:val="de-DE" w:eastAsia="ja-JP" w:bidi="fa-IR"/>
        </w:rPr>
        <w:fldChar w:fldCharType="end"/>
      </w:r>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Andale Sans UI" w:hAnsi="Times New Roman" w:cs="Times New Roman"/>
          <w:iCs/>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О </w:t>
      </w:r>
      <w:proofErr w:type="spellStart"/>
      <w:r w:rsidRPr="00CD4868">
        <w:rPr>
          <w:rFonts w:ascii="Times New Roman" w:eastAsia="Andale Sans UI" w:hAnsi="Times New Roman" w:cs="Times New Roman"/>
          <w:iCs/>
          <w:color w:val="000000" w:themeColor="text1"/>
          <w:kern w:val="3"/>
          <w:sz w:val="28"/>
          <w:szCs w:val="28"/>
          <w:lang w:val="de-DE" w:eastAsia="ja-JP" w:bidi="fa-IR"/>
        </w:rPr>
        <w:t>защите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конкуренции</w:t>
      </w:r>
      <w:proofErr w:type="spellEnd"/>
      <w:r w:rsidRPr="00CD4868">
        <w:rPr>
          <w:rFonts w:ascii="Times New Roman" w:eastAsia="Andale Sans UI" w:hAnsi="Times New Roman" w:cs="Times New Roman"/>
          <w:iCs/>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или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Земельным</w:t>
      </w:r>
      <w:proofErr w:type="spellEnd"/>
      <w:r w:rsidRPr="00CD4868">
        <w:rPr>
          <w:rFonts w:ascii="Times New Roman" w:eastAsia="Andale Sans UI" w:hAnsi="Times New Roman" w:cs="Times New Roman"/>
          <w:iCs/>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"http://www.consultant.ru/document/cons_doc_LAW_330851/" \l "dst0" </w:instrText>
      </w:r>
      <w:r w:rsidR="00BE2A5E">
        <w:fldChar w:fldCharType="separate"/>
      </w:r>
      <w:r w:rsidRPr="00CD4868">
        <w:rPr>
          <w:rStyle w:val="a5"/>
          <w:rFonts w:ascii="Times New Roman" w:eastAsia="Andale Sans UI" w:hAnsi="Times New Roman" w:cs="Times New Roman"/>
          <w:iCs/>
          <w:color w:val="000000" w:themeColor="text1"/>
          <w:kern w:val="3"/>
          <w:sz w:val="28"/>
          <w:szCs w:val="28"/>
          <w:u w:val="none"/>
          <w:lang w:val="de-DE" w:eastAsia="ja-JP" w:bidi="fa-IR"/>
        </w:rPr>
        <w:t>кодексом</w:t>
      </w:r>
      <w:proofErr w:type="spellEnd"/>
      <w:r w:rsidR="00BE2A5E">
        <w:rPr>
          <w:rStyle w:val="a5"/>
          <w:rFonts w:ascii="Times New Roman" w:eastAsia="Andale Sans UI" w:hAnsi="Times New Roman" w:cs="Times New Roman"/>
          <w:iCs/>
          <w:color w:val="000000" w:themeColor="text1"/>
          <w:kern w:val="3"/>
          <w:sz w:val="28"/>
          <w:szCs w:val="28"/>
          <w:u w:val="none"/>
          <w:lang w:val="de-DE" w:eastAsia="ja-JP" w:bidi="fa-IR"/>
        </w:rPr>
        <w:fldChar w:fldCharType="end"/>
      </w:r>
      <w:r w:rsidRPr="00CD4868">
        <w:rPr>
          <w:rFonts w:ascii="Times New Roman" w:eastAsia="Andale Sans UI" w:hAnsi="Times New Roman" w:cs="Times New Roman"/>
          <w:iCs/>
          <w:color w:val="000000" w:themeColor="text1"/>
          <w:kern w:val="3"/>
          <w:sz w:val="28"/>
          <w:szCs w:val="28"/>
          <w:lang w:val="de-DE" w:eastAsia="ja-JP" w:bidi="fa-IR"/>
        </w:rPr>
        <w:t> </w:t>
      </w:r>
      <w:proofErr w:type="spellStart"/>
      <w:r w:rsidRPr="00CD4868">
        <w:rPr>
          <w:rFonts w:ascii="Times New Roman" w:eastAsia="Andale Sans UI" w:hAnsi="Times New Roman" w:cs="Times New Roman"/>
          <w:iCs/>
          <w:color w:val="000000" w:themeColor="text1"/>
          <w:kern w:val="3"/>
          <w:sz w:val="28"/>
          <w:szCs w:val="28"/>
          <w:lang w:val="de-DE" w:eastAsia="ja-JP" w:bidi="fa-IR"/>
        </w:rPr>
        <w:t>Российской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Федерации</w:t>
      </w:r>
      <w:proofErr w:type="spellEnd"/>
      <w:r w:rsidRPr="00CD4868">
        <w:rPr>
          <w:rFonts w:ascii="Times New Roman" w:eastAsia="Andale Sans UI" w:hAnsi="Times New Roman" w:cs="Times New Roman"/>
          <w:iCs/>
          <w:color w:val="000000" w:themeColor="text1"/>
          <w:kern w:val="3"/>
          <w:sz w:val="28"/>
          <w:szCs w:val="28"/>
          <w:lang w:val="de-DE" w:eastAsia="ja-JP" w:bidi="fa-IR"/>
        </w:rPr>
        <w:t>.</w:t>
      </w:r>
    </w:p>
    <w:p w14:paraId="057D1D99"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eastAsia="ja-JP" w:bidi="fa-IR"/>
        </w:rPr>
        <w:t>4</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CD4868">
        <w:rPr>
          <w:rFonts w:ascii="Times New Roman" w:hAnsi="Times New Roman" w:cs="Times New Roman"/>
          <w:color w:val="000000" w:themeColor="text1"/>
          <w:sz w:val="28"/>
          <w:szCs w:val="28"/>
        </w:rPr>
        <w:t>Первомайского</w:t>
      </w:r>
      <w:r w:rsidRPr="00CD4868">
        <w:rPr>
          <w:rFonts w:ascii="Times New Roman" w:hAnsi="Times New Roman" w:cs="Times New Roman"/>
          <w:color w:val="000000" w:themeColor="text1"/>
          <w:sz w:val="28"/>
          <w:szCs w:val="28"/>
        </w:rPr>
        <w:t xml:space="preserve"> сельского поселения Кущёвского района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исключает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перечня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одном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следующих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случаев</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2BE51814"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а) в </w:t>
      </w:r>
      <w:proofErr w:type="spellStart"/>
      <w:r w:rsidRPr="00CD4868">
        <w:rPr>
          <w:rFonts w:ascii="Times New Roman" w:eastAsia="Times New Roman" w:hAnsi="Times New Roman" w:cs="Times New Roman"/>
          <w:color w:val="000000" w:themeColor="text1"/>
          <w:kern w:val="3"/>
          <w:sz w:val="28"/>
          <w:szCs w:val="28"/>
          <w:lang w:val="de-DE" w:eastAsia="ja-JP"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установленном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законодательством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Российской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Федерации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принято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решение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ja-JP" w:bidi="fa-IR"/>
        </w:rPr>
        <w:t>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использовании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для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нужд</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либо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для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целей</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0ED9722A"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б)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собственности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прекращено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решению</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суда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ином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установленном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порядке</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46FD5FE4"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eastAsia="ja-JP" w:bidi="fa-IR"/>
        </w:rPr>
      </w:pPr>
      <w:r w:rsidRPr="00CD4868">
        <w:rPr>
          <w:rFonts w:ascii="Times New Roman" w:eastAsia="Times New Roman" w:hAnsi="Times New Roman" w:cs="Times New Roman"/>
          <w:color w:val="000000" w:themeColor="text1"/>
          <w:kern w:val="3"/>
          <w:sz w:val="28"/>
          <w:szCs w:val="28"/>
          <w:lang w:val="de-DE" w:eastAsia="ja-JP" w:bidi="fa-IR"/>
        </w:rPr>
        <w:t>в)</w:t>
      </w:r>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муниципальное</w:t>
      </w:r>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не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соответствует</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критериям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установленным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пунктом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2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Правил</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формирования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ведения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обязательного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опубликования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перечня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свободного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от</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третьих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лиц</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исключением</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хозяйственного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ведения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оперативного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управления</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а </w:t>
      </w:r>
      <w:proofErr w:type="spellStart"/>
      <w:r w:rsidRPr="00CD4868">
        <w:rPr>
          <w:rFonts w:ascii="Times New Roman" w:eastAsia="Andale Sans UI" w:hAnsi="Times New Roman" w:cs="Times New Roman"/>
          <w:iCs/>
          <w:color w:val="000000" w:themeColor="text1"/>
          <w:kern w:val="3"/>
          <w:sz w:val="28"/>
          <w:szCs w:val="28"/>
          <w:lang w:val="de-DE" w:eastAsia="ja-JP" w:bidi="fa-IR"/>
        </w:rPr>
        <w:t>также</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имущественных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прав</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субъектов</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w:t>
      </w:r>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утвержденных п</w:t>
      </w:r>
      <w:proofErr w:type="spellStart"/>
      <w:r w:rsidRPr="00CD4868">
        <w:rPr>
          <w:rFonts w:ascii="Times New Roman" w:eastAsia="Andale Sans UI" w:hAnsi="Times New Roman" w:cs="Tahoma"/>
          <w:color w:val="000000" w:themeColor="text1"/>
          <w:kern w:val="3"/>
          <w:sz w:val="28"/>
          <w:szCs w:val="28"/>
          <w:lang w:val="de-DE" w:eastAsia="ja-JP" w:bidi="fa-IR"/>
        </w:rPr>
        <w:t>остановление</w:t>
      </w:r>
      <w:proofErr w:type="spellEnd"/>
      <w:r w:rsidRPr="00CD4868">
        <w:rPr>
          <w:rFonts w:ascii="Times New Roman" w:eastAsia="Andale Sans UI" w:hAnsi="Times New Roman" w:cs="Tahoma"/>
          <w:color w:val="000000" w:themeColor="text1"/>
          <w:kern w:val="3"/>
          <w:sz w:val="28"/>
          <w:szCs w:val="28"/>
          <w:lang w:eastAsia="ja-JP" w:bidi="fa-IR"/>
        </w:rPr>
        <w:t>м</w:t>
      </w:r>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Правительства</w:t>
      </w:r>
      <w:proofErr w:type="spellEnd"/>
      <w:r w:rsidRPr="00CD4868">
        <w:rPr>
          <w:rFonts w:ascii="Times New Roman" w:eastAsia="Andale Sans UI" w:hAnsi="Times New Roman" w:cs="Tahoma"/>
          <w:color w:val="000000" w:themeColor="text1"/>
          <w:kern w:val="3"/>
          <w:sz w:val="28"/>
          <w:szCs w:val="28"/>
          <w:lang w:val="de-DE" w:eastAsia="ja-JP" w:bidi="fa-IR"/>
        </w:rPr>
        <w:t xml:space="preserve"> Р</w:t>
      </w:r>
      <w:proofErr w:type="spellStart"/>
      <w:r w:rsidRPr="00CD4868">
        <w:rPr>
          <w:rFonts w:ascii="Times New Roman" w:eastAsia="Andale Sans UI" w:hAnsi="Times New Roman" w:cs="Tahoma"/>
          <w:color w:val="000000" w:themeColor="text1"/>
          <w:kern w:val="3"/>
          <w:sz w:val="28"/>
          <w:szCs w:val="28"/>
          <w:lang w:eastAsia="ja-JP" w:bidi="fa-IR"/>
        </w:rPr>
        <w:t>оссийской</w:t>
      </w:r>
      <w:proofErr w:type="spellEnd"/>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Ф</w:t>
      </w:r>
      <w:proofErr w:type="spellStart"/>
      <w:r w:rsidRPr="00CD4868">
        <w:rPr>
          <w:rFonts w:ascii="Times New Roman" w:eastAsia="Andale Sans UI" w:hAnsi="Times New Roman" w:cs="Tahoma"/>
          <w:color w:val="000000" w:themeColor="text1"/>
          <w:kern w:val="3"/>
          <w:sz w:val="28"/>
          <w:szCs w:val="28"/>
          <w:lang w:eastAsia="ja-JP" w:bidi="fa-IR"/>
        </w:rPr>
        <w:t>едерации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от</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 xml:space="preserve">21 </w:t>
      </w:r>
      <w:proofErr w:type="spellStart"/>
      <w:r w:rsidRPr="00CD4868">
        <w:rPr>
          <w:rFonts w:ascii="Times New Roman" w:eastAsia="Andale Sans UI" w:hAnsi="Times New Roman" w:cs="Tahoma"/>
          <w:color w:val="000000" w:themeColor="text1"/>
          <w:kern w:val="3"/>
          <w:sz w:val="28"/>
          <w:szCs w:val="28"/>
          <w:lang w:val="de-DE" w:eastAsia="ja-JP" w:bidi="fa-IR"/>
        </w:rPr>
        <w:t>августа</w:t>
      </w:r>
      <w:proofErr w:type="spellEnd"/>
      <w:r w:rsidRPr="00CD4868">
        <w:rPr>
          <w:rFonts w:ascii="Times New Roman" w:eastAsia="Andale Sans UI" w:hAnsi="Times New Roman" w:cs="Tahoma"/>
          <w:color w:val="000000" w:themeColor="text1"/>
          <w:kern w:val="3"/>
          <w:sz w:val="28"/>
          <w:szCs w:val="28"/>
          <w:lang w:val="de-DE" w:eastAsia="ja-JP" w:bidi="fa-IR"/>
        </w:rPr>
        <w:t xml:space="preserve"> 2010 г. </w:t>
      </w:r>
      <w:r w:rsidRPr="00CD4868">
        <w:rPr>
          <w:rFonts w:ascii="Times New Roman" w:eastAsia="Andale Sans UI" w:hAnsi="Times New Roman" w:cs="Tahoma"/>
          <w:color w:val="000000" w:themeColor="text1"/>
          <w:kern w:val="3"/>
          <w:sz w:val="28"/>
          <w:szCs w:val="28"/>
          <w:lang w:eastAsia="ja-JP" w:bidi="fa-IR"/>
        </w:rPr>
        <w:t xml:space="preserve">№ </w:t>
      </w:r>
      <w:r w:rsidRPr="00CD4868">
        <w:rPr>
          <w:rFonts w:ascii="Times New Roman" w:eastAsia="Andale Sans UI" w:hAnsi="Times New Roman" w:cs="Tahoma"/>
          <w:color w:val="000000" w:themeColor="text1"/>
          <w:kern w:val="3"/>
          <w:sz w:val="28"/>
          <w:szCs w:val="28"/>
          <w:lang w:val="de-DE" w:eastAsia="ja-JP" w:bidi="fa-IR"/>
        </w:rPr>
        <w:t>645</w:t>
      </w:r>
      <w:r w:rsidRPr="00CD4868">
        <w:rPr>
          <w:rFonts w:ascii="Times New Roman" w:eastAsia="Andale Sans UI" w:hAnsi="Times New Roman" w:cs="Tahoma"/>
          <w:color w:val="000000" w:themeColor="text1"/>
          <w:kern w:val="3"/>
          <w:sz w:val="28"/>
          <w:szCs w:val="28"/>
          <w:lang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Об</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имущественной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поддержке</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субъектов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малого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color w:val="000000" w:themeColor="text1"/>
          <w:kern w:val="3"/>
          <w:sz w:val="28"/>
          <w:szCs w:val="28"/>
          <w:lang w:val="de-DE" w:eastAsia="ja-JP" w:bidi="fa-IR"/>
        </w:rPr>
        <w:t>среднего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lastRenderedPageBreak/>
        <w:t>предоставлении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федерального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имущества</w:t>
      </w:r>
      <w:proofErr w:type="spellEnd"/>
      <w:r w:rsidRPr="00CD4868">
        <w:rPr>
          <w:rFonts w:ascii="Times New Roman" w:eastAsia="Andale Sans UI" w:hAnsi="Times New Roman" w:cs="Tahoma"/>
          <w:color w:val="000000" w:themeColor="text1"/>
          <w:kern w:val="3"/>
          <w:sz w:val="28"/>
          <w:szCs w:val="28"/>
          <w:lang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предусмотренн</w:t>
      </w:r>
      <w:r w:rsidRPr="00CD4868">
        <w:rPr>
          <w:rFonts w:ascii="Times New Roman" w:eastAsia="Andale Sans UI" w:hAnsi="Times New Roman" w:cs="Times New Roman"/>
          <w:iCs/>
          <w:color w:val="000000" w:themeColor="text1"/>
          <w:kern w:val="3"/>
          <w:sz w:val="28"/>
          <w:szCs w:val="28"/>
          <w:lang w:eastAsia="ja-JP" w:bidi="fa-IR"/>
        </w:rPr>
        <w:t>ых</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частью</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4 </w:t>
      </w:r>
      <w:proofErr w:type="spellStart"/>
      <w:r w:rsidRPr="00CD4868">
        <w:rPr>
          <w:rFonts w:ascii="Times New Roman" w:eastAsia="Andale Sans UI" w:hAnsi="Times New Roman" w:cs="Times New Roman"/>
          <w:iCs/>
          <w:color w:val="000000" w:themeColor="text1"/>
          <w:kern w:val="3"/>
          <w:sz w:val="28"/>
          <w:szCs w:val="28"/>
          <w:lang w:val="de-DE" w:eastAsia="ja-JP" w:bidi="fa-IR"/>
        </w:rPr>
        <w:t>статьи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18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Федерального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закона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Andale Sans UI" w:hAnsi="Times New Roman" w:cs="Times New Roman"/>
          <w:iCs/>
          <w:color w:val="000000" w:themeColor="text1"/>
          <w:kern w:val="3"/>
          <w:sz w:val="28"/>
          <w:szCs w:val="28"/>
          <w:lang w:val="de-DE" w:eastAsia="ja-JP" w:bidi="fa-IR"/>
        </w:rPr>
        <w:t xml:space="preserve">О </w:t>
      </w:r>
      <w:proofErr w:type="spellStart"/>
      <w:r w:rsidRPr="00CD4868">
        <w:rPr>
          <w:rFonts w:ascii="Times New Roman" w:eastAsia="Andale Sans UI" w:hAnsi="Times New Roman" w:cs="Times New Roman"/>
          <w:iCs/>
          <w:color w:val="000000" w:themeColor="text1"/>
          <w:kern w:val="3"/>
          <w:sz w:val="28"/>
          <w:szCs w:val="28"/>
          <w:lang w:val="de-DE" w:eastAsia="ja-JP" w:bidi="fa-IR"/>
        </w:rPr>
        <w:t>развитии</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iCs/>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iCs/>
          <w:color w:val="000000" w:themeColor="text1"/>
          <w:kern w:val="3"/>
          <w:sz w:val="28"/>
          <w:szCs w:val="28"/>
          <w:lang w:val="de-DE" w:eastAsia="ja-JP" w:bidi="fa-IR"/>
        </w:rPr>
        <w:t>Российской</w:t>
      </w:r>
      <w:proofErr w:type="spellEnd"/>
      <w:r w:rsidRPr="00CD4868">
        <w:rPr>
          <w:rFonts w:ascii="Times New Roman" w:eastAsia="Andale Sans UI" w:hAnsi="Times New Roman" w:cs="Times New Roman"/>
          <w:iCs/>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iCs/>
          <w:color w:val="000000" w:themeColor="text1"/>
          <w:kern w:val="3"/>
          <w:sz w:val="28"/>
          <w:szCs w:val="28"/>
          <w:lang w:val="de-DE" w:eastAsia="ja-JP" w:bidi="fa-IR"/>
        </w:rPr>
        <w:t>Федерации</w:t>
      </w:r>
      <w:proofErr w:type="spellEnd"/>
      <w:r w:rsidRPr="00CD4868">
        <w:rPr>
          <w:rFonts w:ascii="Times New Roman" w:eastAsia="Times New Roman" w:hAnsi="Times New Roman" w:cs="Times New Roman"/>
          <w:color w:val="000000" w:themeColor="text1"/>
          <w:kern w:val="3"/>
          <w:sz w:val="28"/>
          <w:szCs w:val="28"/>
          <w:lang w:val="de-DE" w:eastAsia="ja-JP" w:bidi="fa-IR"/>
        </w:rPr>
        <w:t>»</w:t>
      </w:r>
      <w:r w:rsidRPr="00CD4868">
        <w:rPr>
          <w:rFonts w:ascii="Times New Roman" w:eastAsia="Times New Roman" w:hAnsi="Times New Roman" w:cs="Times New Roman"/>
          <w:color w:val="000000" w:themeColor="text1"/>
          <w:kern w:val="3"/>
          <w:sz w:val="28"/>
          <w:szCs w:val="28"/>
          <w:lang w:eastAsia="ja-JP" w:bidi="fa-IR"/>
        </w:rPr>
        <w:t>.</w:t>
      </w:r>
    </w:p>
    <w:p w14:paraId="0154953C"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5.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МСП, регистрации соответствующих прав.</w:t>
      </w:r>
    </w:p>
    <w:p w14:paraId="24EDC563"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Не рекомендуется включать в Перечень:</w:t>
      </w:r>
    </w:p>
    <w:p w14:paraId="50BA2F59"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имущество, непригодное к использованию, в том числе объекты недвижимого имущества, находящиеся в аварийном состоянии;</w:t>
      </w:r>
    </w:p>
    <w:p w14:paraId="11B73A2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движимое имущество, срок службы которого составляет заведомо менее пяти лет; </w:t>
      </w:r>
    </w:p>
    <w:p w14:paraId="3D3E6047"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минимального срока заключения договора с субъектом МСП;</w:t>
      </w:r>
    </w:p>
    <w:p w14:paraId="1D005E89"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движимое имущество, не обладающее индивидуально определенными признаками, позволяющими заключить в отношении него договор аренды или иной </w:t>
      </w:r>
      <w:proofErr w:type="spellStart"/>
      <w:r w:rsidRPr="00CD4868">
        <w:rPr>
          <w:rFonts w:ascii="Times New Roman" w:eastAsia="Times New Roman" w:hAnsi="Times New Roman" w:cs="Times New Roman"/>
          <w:color w:val="000000" w:themeColor="text1"/>
          <w:sz w:val="28"/>
          <w:szCs w:val="28"/>
          <w:lang w:eastAsia="ru-RU"/>
        </w:rPr>
        <w:t>гражданско</w:t>
      </w:r>
      <w:proofErr w:type="spellEnd"/>
      <w:r w:rsidRPr="00CD4868">
        <w:rPr>
          <w:rFonts w:ascii="Times New Roman" w:eastAsia="Times New Roman" w:hAnsi="Times New Roman" w:cs="Times New Roman"/>
          <w:color w:val="000000" w:themeColor="text1"/>
          <w:sz w:val="28"/>
          <w:szCs w:val="28"/>
          <w:lang w:eastAsia="ru-RU"/>
        </w:rPr>
        <w:t xml:space="preserve"> - правовой договор;</w:t>
      </w:r>
    </w:p>
    <w:p w14:paraId="32375FF9"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недвижимое имущество, относящееся к жилищному фонду;</w:t>
      </w:r>
    </w:p>
    <w:p w14:paraId="1169A1C3"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имущество, арендуемое субъектом МСП, в отношении которого арендатор направил возражения на включение в Перечень в ответ на предложение Уполномоченного органа. При включении в Перечень имущества, для использования которого необходимо проведение ремонта или реконструкции,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 При этом в договоре рекомендуется подробно определить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w:t>
      </w:r>
    </w:p>
    <w:p w14:paraId="1C6F6233"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6. Перечень дополняется не реже одного раза в год, но не позднее                  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 же утверждённого в соответствии с частью 4 статьи 18 Закона № 209-ФЗ порядка формирования, ведения и обязательного опубликования Перечня.</w:t>
      </w:r>
    </w:p>
    <w:p w14:paraId="78170661"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В случае исключения имущества из Перечня одновременно с решением об исключении такого имущества рекомендуется принимать решение о дополнении Перечня иным имуществом взамен исключаемого, за исключением случая, когда в муниципальной собственности отсутствует имущество, соответствующее требованиям части 4 статьи 18 Закона № 209-ФЗ порядка формирования, ведения и обязательного опубликования Перечня.</w:t>
      </w:r>
    </w:p>
    <w:p w14:paraId="265CBEDC"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8.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частью 2 статьи 9</w:t>
      </w:r>
    </w:p>
    <w:p w14:paraId="4F12CF12"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Закона № 159-ФЗ. Такое имущество не рекомендуется включать в прогнозный план (программу) приватизации муниципального имущества, поскольку </w:t>
      </w:r>
      <w:r w:rsidRPr="00CD4868">
        <w:rPr>
          <w:rFonts w:ascii="Times New Roman" w:eastAsia="Times New Roman" w:hAnsi="Times New Roman" w:cs="Times New Roman"/>
          <w:color w:val="000000" w:themeColor="text1"/>
          <w:sz w:val="28"/>
          <w:szCs w:val="28"/>
          <w:lang w:eastAsia="ru-RU"/>
        </w:rPr>
        <w:lastRenderedPageBreak/>
        <w:t xml:space="preserve">следствием такого решения является его отчуждение в соответствии с принятым решением об условиях приватизации. В случае если законодательство субъекта Российской Федерации либо правовые акты муниципального образования позволяют осуществить приватизацию имущества без включения в решение о планировании приватизации, принятие </w:t>
      </w:r>
    </w:p>
    <w:p w14:paraId="1F9EB484"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решения об условиях приватизации имущества, включенного в Перечень, и его отчуждение будут противоречить части 4 статьи 18 Закона № 209-ФЗ.</w:t>
      </w:r>
    </w:p>
    <w:p w14:paraId="267FF0AA"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9. Рекомендуется осуществлять передачу имущества, находящегося в собственности субъекта Российской Федерации, включенного в Перечень, в муниципальную собственность для исполнения полномочий органов местного </w:t>
      </w:r>
    </w:p>
    <w:p w14:paraId="154072E4"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самоуправления по вопросам создания условий для развития МСП. При этом Уполномоченному органу местного самоуправления рекомендуется включить </w:t>
      </w:r>
    </w:p>
    <w:p w14:paraId="64845317"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такое имущество в Перечень соответствующего муниципального образования.</w:t>
      </w:r>
    </w:p>
    <w:p w14:paraId="43749763"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10. Уполномоченный орган обеспечивает внесение сведений о субъектах МСП или организациях, образующих инфраструктуру поддержки субъектов МСП, получивших муниципальное имущество во владение и (или) в пользование в порядке оказания имущественной поддержки, в реестры субъектов МСП – получателей поддержки в соответствии со статьей 8 Закона № 209-ФЗ, а также внесение в указанный реестр информации о нарушении порядка и условий предоставления имущественной поддержки, в том числе о нецелевом использовании имущества, при наличии такой информации.</w:t>
      </w:r>
    </w:p>
    <w:p w14:paraId="6AE0785F"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11. Ведение Перечня, контроль за целевым использованием муниципального имущества, включённого в Перечень, осуществляется главой администрации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w:t>
      </w:r>
    </w:p>
    <w:p w14:paraId="4076B252"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12. В случае, использования муниципального имущества, включённого в Перечень, не по целевому назначению администрация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14:paraId="24A3DD84"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13. Перечень, а также внесенные в него изменения и дополнения подлежат обязательному опубликованию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в информационно -телекоммуникационной сети «Интернет»: на официальном сайте утвердившего  его государственного  органа  исполнительной власти, органа местного самоуправления, в том числе в форме открытых данных, в течение 3 (трех) рабочих дней со дня утверждения и (или) на официальных сайтах информационной поддержки субъектов МСП в течение 5 (пяти) рабочих дней со дня утверждения. </w:t>
      </w:r>
    </w:p>
    <w:p w14:paraId="3D75CFBE"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В  случае  если  Перечень  размещается  только  на  официальном  сайте информационной  поддержки  субъектов МСП,  ссылка  на  этот  сайт размещается на сайте Уполномоченного органа, утвердившего Перечень, и наоборот. Размещение Перечня на всех указанных ресурсах. </w:t>
      </w:r>
      <w:proofErr w:type="gramStart"/>
      <w:r w:rsidRPr="00CD4868">
        <w:rPr>
          <w:rFonts w:ascii="Times New Roman" w:hAnsi="Times New Roman" w:cs="Times New Roman"/>
          <w:color w:val="000000" w:themeColor="text1"/>
          <w:sz w:val="28"/>
          <w:szCs w:val="28"/>
        </w:rPr>
        <w:t>Ссылки  на</w:t>
      </w:r>
      <w:proofErr w:type="gramEnd"/>
      <w:r w:rsidRPr="00CD4868">
        <w:rPr>
          <w:rFonts w:ascii="Times New Roman" w:hAnsi="Times New Roman" w:cs="Times New Roman"/>
          <w:color w:val="000000" w:themeColor="text1"/>
          <w:sz w:val="28"/>
          <w:szCs w:val="28"/>
        </w:rPr>
        <w:t xml:space="preserve">  разделы  сайтов  уполномоченных  и  иных  органов, касающиеся вопросов </w:t>
      </w:r>
      <w:r w:rsidRPr="00CD4868">
        <w:rPr>
          <w:rFonts w:ascii="Times New Roman" w:hAnsi="Times New Roman" w:cs="Times New Roman"/>
          <w:color w:val="000000" w:themeColor="text1"/>
          <w:sz w:val="28"/>
          <w:szCs w:val="28"/>
        </w:rPr>
        <w:lastRenderedPageBreak/>
        <w:t>оказания имущественной поддержки субъектам МСП, а также  официальные сайты информационной  поддержки  субъектов МСП размещены в  виде  баннеров  «Имущественная  поддержка субъектов малого и среднего предпринимательства» на официальных сайтах высшего  органа  исполнительной  власти  субъекта  Российской  Федерации, главы муниципального образования (при наличии технической возможности).</w:t>
      </w:r>
    </w:p>
    <w:p w14:paraId="6BAF8E1A" w14:textId="77777777" w:rsidR="00351D35" w:rsidRPr="00CD4868" w:rsidRDefault="00351D35" w:rsidP="00BE2A5E">
      <w:pPr>
        <w:spacing w:after="0" w:line="240" w:lineRule="auto"/>
        <w:ind w:right="-1" w:firstLine="705"/>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При  этом Перечень,  размещаемый  на официальных  сайтах в информационно – телекоммуникационной сети «Интернет», должен включать все внесенные в него изменения и дополнения, а также изменения сведений об имуществе, содержащихся в Перечне, в случае изменения таких сведений в реестре государственного и муниципального имущества.</w:t>
      </w:r>
    </w:p>
    <w:p w14:paraId="48EB72BB"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t xml:space="preserve">14. Доступ  к  разделу официального  сайта  администрации  субъекта Российской Федерации, муниципального образования, касающемуся вопросов </w:t>
      </w:r>
    </w:p>
    <w:p w14:paraId="0B9D505F"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оказания  имущественной поддержки субъектам  МСП, обеспечивается путем последовательного перехода по гиперссылкам, начиная с главной  страницы  сайта.  Количество  таких  переходов  (по  кратчайшей последовательности) – не более двух.</w:t>
      </w:r>
    </w:p>
    <w:p w14:paraId="2D20F739"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ab/>
        <w:t>15. В раздел официального сайта администрации муниципального  образования, касающийся  вопросов  оказания имущественной  поддержки  субъектам  МСП, включается следующая информация:</w:t>
      </w:r>
    </w:p>
    <w:p w14:paraId="64B90DB6" w14:textId="77777777" w:rsidR="00351D35" w:rsidRPr="00CD4868" w:rsidRDefault="00351D35" w:rsidP="00BE2A5E">
      <w:pPr>
        <w:pStyle w:val="a3"/>
        <w:numPr>
          <w:ilvl w:val="0"/>
          <w:numId w:val="2"/>
        </w:num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перечень в формате открытых данных, в том числе с возможностью </w:t>
      </w:r>
    </w:p>
    <w:p w14:paraId="2A4FEE50"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выгрузки его в файле </w:t>
      </w:r>
      <w:proofErr w:type="spellStart"/>
      <w:r w:rsidRPr="00CD4868">
        <w:rPr>
          <w:rFonts w:ascii="Times New Roman" w:hAnsi="Times New Roman" w:cs="Times New Roman"/>
          <w:color w:val="000000" w:themeColor="text1"/>
          <w:sz w:val="28"/>
          <w:szCs w:val="28"/>
        </w:rPr>
        <w:t>Exel</w:t>
      </w:r>
      <w:proofErr w:type="spellEnd"/>
      <w:r w:rsidRPr="00CD4868">
        <w:rPr>
          <w:rFonts w:ascii="Times New Roman" w:hAnsi="Times New Roman" w:cs="Times New Roman"/>
          <w:color w:val="000000" w:themeColor="text1"/>
          <w:sz w:val="28"/>
          <w:szCs w:val="28"/>
        </w:rPr>
        <w:t>. При наличии возможности Уполномоченный орган дополнительно  размещает Перечень в  виде  базы  данных, с  расширенным составом сведений об имуществе, с возможностью систематизации, поиска и выдачи  информации  по  заданным  субъектом  МСП или  организацией, образующей  инфраструктуру  поддержки  субъектов  МСП, параметрам (местоположение, площадь, назначение);</w:t>
      </w:r>
    </w:p>
    <w:p w14:paraId="57763BD1"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2) нормативные  правовые  акты  по  вопросам  имущественной  поддержки субъектов  МСП,  в  том  числе  утвержденные  государственные  программы (подпрограммы),  муниципальные  программы  (подпрограммы),  содержащие мероприятия,  направленные  на  развитие МСП,  определяющие  социально значимые  и  приоритетные  виды  деятельности  субъектов  МСП  для  целей предоставления  соответствующим  субъектам  МСП  государственной  или муниципальной поддержки;</w:t>
      </w:r>
    </w:p>
    <w:p w14:paraId="6DE1A913"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3) истории  успеха  предпринимателей,  получивших  имущественную поддержку;</w:t>
      </w:r>
    </w:p>
    <w:p w14:paraId="05202A2D"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6) ссылку на  сайт torgi.gov.ru и на электронной площадке и рекомендации по  поиску  на  нем информации  об  объявленных  торгах  на  право  заключения  договоров Аренды и  иных  договоров,  предусматривающих  передачу  прав  владения и (или) пользования  в  отношении  муниципального имущества;</w:t>
      </w:r>
    </w:p>
    <w:p w14:paraId="3DFEC5F5"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7) контактные   данные   сотрудников   органа,   осуществляющего полномочия собственника, ответственных за предоставление дополнительной информации  об  имуществе,  а  также  проведение  его  осмотра  при  наличии интереса к приобретению имущества в аренду со стороны субъекта МСП.</w:t>
      </w:r>
    </w:p>
    <w:p w14:paraId="71FD1806"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lastRenderedPageBreak/>
        <w:t xml:space="preserve">16. Размещение   информации   об   оказании   субъектам   МСП и организациям, образующим инфраструктуру поддержки субъектов МСП, </w:t>
      </w:r>
      <w:proofErr w:type="gramStart"/>
      <w:r w:rsidRPr="00CD4868">
        <w:rPr>
          <w:rFonts w:ascii="Times New Roman" w:hAnsi="Times New Roman" w:cs="Times New Roman"/>
          <w:color w:val="000000" w:themeColor="text1"/>
          <w:sz w:val="28"/>
          <w:szCs w:val="28"/>
        </w:rPr>
        <w:t>имущественной  поддержки</w:t>
      </w:r>
      <w:proofErr w:type="gramEnd"/>
      <w:r w:rsidRPr="00CD4868">
        <w:rPr>
          <w:rFonts w:ascii="Times New Roman" w:hAnsi="Times New Roman" w:cs="Times New Roman"/>
          <w:color w:val="000000" w:themeColor="text1"/>
          <w:sz w:val="28"/>
          <w:szCs w:val="28"/>
        </w:rPr>
        <w:t xml:space="preserve"> должно  соответствовать  нормам Федерального закона  от  02 сентября 2009 г.  №  8-ФЗ  «Об  обеспечении  доступа к  информации о деятельности    государственных    органов    и органов    местного самоуправления» и   Требованиям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утвержденным приказом Минэкономразвития России от 27 июля 2015 г. № 505.</w:t>
      </w:r>
    </w:p>
    <w:p w14:paraId="158F9E16"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41B067DE" w14:textId="77777777" w:rsidR="00351D35" w:rsidRPr="00CD4868" w:rsidRDefault="00351D35" w:rsidP="00BE2A5E">
      <w:pPr>
        <w:spacing w:after="0" w:line="240" w:lineRule="auto"/>
        <w:ind w:right="-1"/>
        <w:jc w:val="both"/>
        <w:rPr>
          <w:rFonts w:ascii="Times New Roman" w:hAnsi="Times New Roman" w:cs="Times New Roman"/>
          <w:color w:val="000000" w:themeColor="text1"/>
          <w:sz w:val="28"/>
          <w:szCs w:val="28"/>
        </w:rPr>
      </w:pPr>
    </w:p>
    <w:p w14:paraId="278D7A21" w14:textId="77777777" w:rsidR="00CD4868" w:rsidRPr="00CD4868" w:rsidRDefault="00CD4868" w:rsidP="00BE2A5E">
      <w:pPr>
        <w:widowControl w:val="0"/>
        <w:autoSpaceDE w:val="0"/>
        <w:adjustRightInd w:val="0"/>
        <w:spacing w:after="0" w:line="240" w:lineRule="auto"/>
        <w:ind w:right="-1"/>
        <w:rPr>
          <w:rFonts w:ascii="Times New Roman" w:hAnsi="Times New Roman" w:cs="Times New Roman"/>
          <w:bCs/>
          <w:sz w:val="28"/>
          <w:szCs w:val="28"/>
        </w:rPr>
      </w:pPr>
      <w:r w:rsidRPr="00CD4868">
        <w:rPr>
          <w:rFonts w:ascii="Times New Roman" w:hAnsi="Times New Roman" w:cs="Times New Roman"/>
          <w:bCs/>
          <w:sz w:val="28"/>
          <w:szCs w:val="28"/>
        </w:rPr>
        <w:t xml:space="preserve">Глава </w:t>
      </w:r>
      <w:r w:rsidRPr="00CD4868">
        <w:rPr>
          <w:rFonts w:ascii="Times New Roman" w:eastAsia="Andale Sans UI" w:hAnsi="Times New Roman" w:cs="Times New Roman"/>
          <w:kern w:val="1"/>
          <w:sz w:val="28"/>
          <w:szCs w:val="28"/>
        </w:rPr>
        <w:t xml:space="preserve">Первомайского </w:t>
      </w:r>
      <w:r w:rsidRPr="00CD4868">
        <w:rPr>
          <w:rFonts w:ascii="Times New Roman" w:hAnsi="Times New Roman" w:cs="Times New Roman"/>
          <w:bCs/>
          <w:sz w:val="28"/>
          <w:szCs w:val="28"/>
        </w:rPr>
        <w:t>сельского поселения</w:t>
      </w:r>
    </w:p>
    <w:p w14:paraId="79930C97" w14:textId="32FF8140" w:rsidR="00CD4868" w:rsidRPr="00CD4868" w:rsidRDefault="00CD4868" w:rsidP="00BE2A5E">
      <w:pPr>
        <w:widowControl w:val="0"/>
        <w:autoSpaceDE w:val="0"/>
        <w:adjustRightInd w:val="0"/>
        <w:spacing w:after="0" w:line="240" w:lineRule="auto"/>
        <w:ind w:right="-1"/>
        <w:rPr>
          <w:rFonts w:ascii="Times New Roman" w:hAnsi="Times New Roman" w:cs="Times New Roman"/>
          <w:sz w:val="28"/>
          <w:szCs w:val="28"/>
        </w:rPr>
        <w:sectPr w:rsidR="00CD4868" w:rsidRPr="00CD4868" w:rsidSect="00BE2A5E">
          <w:pgSz w:w="11906" w:h="16838"/>
          <w:pgMar w:top="1134" w:right="567" w:bottom="1134" w:left="1701" w:header="709" w:footer="709" w:gutter="0"/>
          <w:cols w:space="708"/>
          <w:docGrid w:linePitch="360"/>
        </w:sectPr>
      </w:pPr>
      <w:r w:rsidRPr="00CD4868">
        <w:rPr>
          <w:rFonts w:ascii="Times New Roman" w:hAnsi="Times New Roman" w:cs="Times New Roman"/>
          <w:bCs/>
          <w:sz w:val="28"/>
          <w:szCs w:val="28"/>
        </w:rPr>
        <w:t xml:space="preserve">Кущевского района                                                              </w:t>
      </w:r>
      <w:r w:rsidR="00907963">
        <w:rPr>
          <w:rFonts w:ascii="Times New Roman" w:hAnsi="Times New Roman" w:cs="Times New Roman"/>
          <w:bCs/>
          <w:sz w:val="28"/>
          <w:szCs w:val="28"/>
        </w:rPr>
        <w:t xml:space="preserve">               </w:t>
      </w:r>
      <w:proofErr w:type="spellStart"/>
      <w:r w:rsidR="00907963">
        <w:rPr>
          <w:rFonts w:ascii="Times New Roman" w:hAnsi="Times New Roman" w:cs="Times New Roman"/>
          <w:bCs/>
          <w:sz w:val="28"/>
          <w:szCs w:val="28"/>
        </w:rPr>
        <w:t>М.Н.Поступаев</w:t>
      </w:r>
      <w:proofErr w:type="spellEnd"/>
    </w:p>
    <w:p w14:paraId="1956FD6F" w14:textId="77777777" w:rsidR="00351D35" w:rsidRDefault="00351D35" w:rsidP="00BE2A5E">
      <w:pPr>
        <w:spacing w:after="0" w:line="240" w:lineRule="auto"/>
        <w:ind w:right="-1"/>
        <w:rPr>
          <w:rFonts w:ascii="Times New Roman" w:hAnsi="Times New Roman" w:cs="Times New Roman"/>
          <w:color w:val="000000" w:themeColor="text1"/>
          <w:sz w:val="28"/>
          <w:szCs w:val="28"/>
        </w:rPr>
      </w:pPr>
    </w:p>
    <w:p w14:paraId="3945597A" w14:textId="77777777" w:rsidR="00907963" w:rsidRPr="00CD4868" w:rsidRDefault="00907963" w:rsidP="00BE2A5E">
      <w:pPr>
        <w:spacing w:after="0" w:line="240" w:lineRule="auto"/>
        <w:ind w:right="-1"/>
        <w:rPr>
          <w:rFonts w:ascii="Times New Roman" w:hAnsi="Times New Roman" w:cs="Times New Roman"/>
          <w:color w:val="000000" w:themeColor="text1"/>
          <w:sz w:val="28"/>
          <w:szCs w:val="28"/>
        </w:rPr>
      </w:pPr>
    </w:p>
    <w:p w14:paraId="3486621B" w14:textId="26932980" w:rsidR="00351D35" w:rsidRPr="00CD4868" w:rsidRDefault="00351D35" w:rsidP="00BE2A5E">
      <w:pPr>
        <w:spacing w:after="0" w:line="240" w:lineRule="auto"/>
        <w:ind w:left="5529"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w:t>
      </w:r>
      <w:r w:rsidR="00BE2A5E">
        <w:rPr>
          <w:rFonts w:ascii="Times New Roman" w:hAnsi="Times New Roman" w:cs="Times New Roman"/>
          <w:color w:val="000000" w:themeColor="text1"/>
          <w:sz w:val="28"/>
          <w:szCs w:val="28"/>
        </w:rPr>
        <w:t>риложение</w:t>
      </w:r>
      <w:r w:rsidRPr="00CD4868">
        <w:rPr>
          <w:rFonts w:ascii="Times New Roman" w:hAnsi="Times New Roman" w:cs="Times New Roman"/>
          <w:color w:val="000000" w:themeColor="text1"/>
          <w:sz w:val="28"/>
          <w:szCs w:val="28"/>
        </w:rPr>
        <w:t xml:space="preserve"> 2</w:t>
      </w:r>
    </w:p>
    <w:p w14:paraId="226E75E9" w14:textId="77777777" w:rsidR="00351D35" w:rsidRPr="00CD4868" w:rsidRDefault="00351D35" w:rsidP="00BE2A5E">
      <w:pPr>
        <w:spacing w:after="0" w:line="240" w:lineRule="auto"/>
        <w:ind w:left="5529" w:right="-1"/>
        <w:rPr>
          <w:rFonts w:ascii="Times New Roman" w:hAnsi="Times New Roman" w:cs="Times New Roman"/>
          <w:color w:val="000000" w:themeColor="text1"/>
          <w:sz w:val="28"/>
          <w:szCs w:val="28"/>
        </w:rPr>
      </w:pPr>
    </w:p>
    <w:p w14:paraId="02AE25CB" w14:textId="77777777" w:rsidR="00351D35" w:rsidRPr="00CD4868" w:rsidRDefault="00351D35" w:rsidP="00BE2A5E">
      <w:pPr>
        <w:spacing w:after="0" w:line="240" w:lineRule="auto"/>
        <w:ind w:left="5529"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УТВЕРЖДЁН</w:t>
      </w:r>
    </w:p>
    <w:p w14:paraId="6DEC8E6C" w14:textId="77777777" w:rsidR="00CD4868" w:rsidRDefault="00351D35" w:rsidP="00BE2A5E">
      <w:pPr>
        <w:spacing w:after="0" w:line="240" w:lineRule="auto"/>
        <w:ind w:left="5529"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постановлением администрации</w:t>
      </w:r>
    </w:p>
    <w:p w14:paraId="2720AF7D" w14:textId="77777777" w:rsidR="00351D35" w:rsidRPr="00CD4868" w:rsidRDefault="00CD4868" w:rsidP="00BE2A5E">
      <w:pPr>
        <w:spacing w:after="0" w:line="240" w:lineRule="auto"/>
        <w:ind w:left="5529" w:right="-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Первомайского</w:t>
      </w:r>
      <w:r w:rsidR="00351D35" w:rsidRPr="00CD4868">
        <w:rPr>
          <w:rFonts w:ascii="Times New Roman" w:hAnsi="Times New Roman" w:cs="Times New Roman"/>
          <w:color w:val="000000" w:themeColor="text1"/>
          <w:sz w:val="28"/>
          <w:szCs w:val="28"/>
        </w:rPr>
        <w:t xml:space="preserve"> сельского </w:t>
      </w:r>
    </w:p>
    <w:p w14:paraId="2BF90855" w14:textId="77777777" w:rsidR="00351D35" w:rsidRPr="00CD4868" w:rsidRDefault="00351D35" w:rsidP="00BE2A5E">
      <w:pPr>
        <w:spacing w:after="0" w:line="240" w:lineRule="auto"/>
        <w:ind w:left="5529"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поселения Кущёвского района</w:t>
      </w:r>
    </w:p>
    <w:p w14:paraId="0BC16805" w14:textId="77777777" w:rsidR="00351D35" w:rsidRPr="00CD4868" w:rsidRDefault="00351D35" w:rsidP="00BE2A5E">
      <w:pPr>
        <w:spacing w:after="0" w:line="240" w:lineRule="auto"/>
        <w:ind w:left="5529" w:right="-1"/>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от </w:t>
      </w:r>
      <w:r w:rsidR="00F46145">
        <w:rPr>
          <w:rFonts w:ascii="Times New Roman" w:hAnsi="Times New Roman" w:cs="Times New Roman"/>
          <w:color w:val="000000" w:themeColor="text1"/>
          <w:sz w:val="28"/>
          <w:szCs w:val="28"/>
        </w:rPr>
        <w:t>21.01.2022 г.</w:t>
      </w:r>
      <w:r w:rsidR="004A5747">
        <w:rPr>
          <w:rFonts w:ascii="Times New Roman" w:hAnsi="Times New Roman" w:cs="Times New Roman"/>
          <w:color w:val="000000" w:themeColor="text1"/>
          <w:sz w:val="28"/>
          <w:szCs w:val="28"/>
        </w:rPr>
        <w:t xml:space="preserve"> </w:t>
      </w:r>
      <w:r w:rsidRPr="00CD4868">
        <w:rPr>
          <w:rFonts w:ascii="Times New Roman" w:hAnsi="Times New Roman" w:cs="Times New Roman"/>
          <w:color w:val="000000" w:themeColor="text1"/>
          <w:sz w:val="28"/>
          <w:szCs w:val="28"/>
        </w:rPr>
        <w:t xml:space="preserve">№ </w:t>
      </w:r>
      <w:r w:rsidR="00F46145">
        <w:rPr>
          <w:rFonts w:ascii="Times New Roman" w:hAnsi="Times New Roman" w:cs="Times New Roman"/>
          <w:color w:val="000000" w:themeColor="text1"/>
          <w:sz w:val="28"/>
          <w:szCs w:val="28"/>
        </w:rPr>
        <w:t>9</w:t>
      </w:r>
    </w:p>
    <w:p w14:paraId="15C031B4" w14:textId="77777777" w:rsidR="00351D35" w:rsidRPr="00CD4868" w:rsidRDefault="00351D35" w:rsidP="00BE2A5E">
      <w:pPr>
        <w:spacing w:after="0" w:line="240" w:lineRule="auto"/>
        <w:ind w:right="-1"/>
        <w:rPr>
          <w:rFonts w:ascii="Times New Roman" w:hAnsi="Times New Roman" w:cs="Times New Roman"/>
          <w:b/>
          <w:color w:val="000000" w:themeColor="text1"/>
          <w:sz w:val="28"/>
          <w:szCs w:val="28"/>
        </w:rPr>
      </w:pPr>
    </w:p>
    <w:p w14:paraId="093F8E7A" w14:textId="77777777" w:rsidR="00351D35" w:rsidRPr="00CD4868" w:rsidRDefault="00351D35" w:rsidP="00BE2A5E">
      <w:pPr>
        <w:spacing w:after="0" w:line="240" w:lineRule="auto"/>
        <w:ind w:left="5664" w:right="-1" w:firstLine="708"/>
        <w:jc w:val="both"/>
        <w:rPr>
          <w:rFonts w:ascii="Times New Roman" w:hAnsi="Times New Roman" w:cs="Times New Roman"/>
          <w:color w:val="000000" w:themeColor="text1"/>
          <w:sz w:val="28"/>
          <w:szCs w:val="28"/>
        </w:rPr>
      </w:pPr>
    </w:p>
    <w:p w14:paraId="664987C1"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ПОРЯДОК</w:t>
      </w:r>
    </w:p>
    <w:p w14:paraId="2DE9E21D" w14:textId="77777777" w:rsidR="00351D35" w:rsidRPr="00CD4868" w:rsidRDefault="00351D35" w:rsidP="00BE2A5E">
      <w:pPr>
        <w:spacing w:after="0" w:line="240" w:lineRule="auto"/>
        <w:ind w:right="-1" w:firstLine="705"/>
        <w:jc w:val="center"/>
        <w:rPr>
          <w:rFonts w:ascii="Times New Roman" w:hAnsi="Times New Roman" w:cs="Times New Roman"/>
          <w:b/>
          <w:color w:val="000000" w:themeColor="text1"/>
          <w:sz w:val="28"/>
          <w:szCs w:val="28"/>
        </w:rPr>
      </w:pPr>
      <w:r w:rsidRPr="00CD4868">
        <w:rPr>
          <w:rFonts w:ascii="Times New Roman" w:hAnsi="Times New Roman" w:cs="Times New Roman"/>
          <w:b/>
          <w:color w:val="000000" w:themeColor="text1"/>
          <w:sz w:val="28"/>
          <w:szCs w:val="28"/>
        </w:rPr>
        <w:t xml:space="preserve">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w:t>
      </w:r>
      <w:r w:rsidR="00B33225">
        <w:rPr>
          <w:rFonts w:ascii="Times New Roman" w:hAnsi="Times New Roman" w:cs="Times New Roman"/>
          <w:b/>
          <w:color w:val="000000" w:themeColor="text1"/>
          <w:sz w:val="28"/>
          <w:szCs w:val="28"/>
        </w:rPr>
        <w:t>Первомайского</w:t>
      </w:r>
      <w:r w:rsidRPr="00CD4868">
        <w:rPr>
          <w:rFonts w:ascii="Times New Roman" w:hAnsi="Times New Roman" w:cs="Times New Roman"/>
          <w:b/>
          <w:color w:val="000000" w:themeColor="text1"/>
          <w:sz w:val="28"/>
          <w:szCs w:val="28"/>
        </w:rPr>
        <w:t xml:space="preserve">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14:paraId="009434B3" w14:textId="77777777" w:rsidR="00351D35" w:rsidRPr="00CD4868" w:rsidRDefault="00351D35" w:rsidP="00BE2A5E">
      <w:pPr>
        <w:spacing w:after="0" w:line="240" w:lineRule="auto"/>
        <w:ind w:right="-1" w:firstLine="705"/>
        <w:jc w:val="center"/>
        <w:rPr>
          <w:rFonts w:ascii="Times New Roman" w:hAnsi="Times New Roman" w:cs="Times New Roman"/>
          <w:b/>
          <w:color w:val="000000" w:themeColor="text1"/>
          <w:sz w:val="28"/>
          <w:szCs w:val="28"/>
        </w:rPr>
      </w:pPr>
    </w:p>
    <w:p w14:paraId="50B6796A" w14:textId="77777777" w:rsidR="00351D35" w:rsidRPr="00CD4868" w:rsidRDefault="00351D35" w:rsidP="00BE2A5E">
      <w:pPr>
        <w:pStyle w:val="a3"/>
        <w:numPr>
          <w:ilvl w:val="0"/>
          <w:numId w:val="3"/>
        </w:numPr>
        <w:spacing w:after="0" w:line="240" w:lineRule="auto"/>
        <w:ind w:right="-1"/>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Имущественная поддержка субъектов малого и среднего предпринимательства в </w:t>
      </w:r>
      <w:r w:rsidR="00B33225">
        <w:rPr>
          <w:rFonts w:ascii="Times New Roman" w:hAnsi="Times New Roman" w:cs="Times New Roman"/>
          <w:color w:val="000000" w:themeColor="text1"/>
          <w:sz w:val="28"/>
          <w:szCs w:val="28"/>
        </w:rPr>
        <w:t>Первомайском</w:t>
      </w:r>
      <w:r w:rsidRPr="00CD4868">
        <w:rPr>
          <w:rFonts w:ascii="Times New Roman" w:hAnsi="Times New Roman" w:cs="Times New Roman"/>
          <w:color w:val="000000" w:themeColor="text1"/>
          <w:sz w:val="28"/>
          <w:szCs w:val="28"/>
        </w:rPr>
        <w:t xml:space="preserve"> сельском поселении Кущёвского района </w:t>
      </w:r>
    </w:p>
    <w:p w14:paraId="035CAECE" w14:textId="77777777" w:rsidR="00351D35" w:rsidRPr="00CD4868" w:rsidRDefault="00351D35" w:rsidP="00BE2A5E">
      <w:pPr>
        <w:spacing w:after="0" w:line="240" w:lineRule="auto"/>
        <w:ind w:right="-1"/>
        <w:jc w:val="center"/>
        <w:rPr>
          <w:rFonts w:ascii="Times New Roman" w:hAnsi="Times New Roman" w:cs="Times New Roman"/>
          <w:b/>
          <w:color w:val="000000" w:themeColor="text1"/>
          <w:sz w:val="28"/>
          <w:szCs w:val="28"/>
        </w:rPr>
      </w:pPr>
    </w:p>
    <w:p w14:paraId="15AAC4DE" w14:textId="77777777" w:rsidR="00351D35" w:rsidRPr="00CD4868" w:rsidRDefault="00351D35" w:rsidP="00BE2A5E">
      <w:pPr>
        <w:spacing w:after="0" w:line="240" w:lineRule="auto"/>
        <w:ind w:right="-1" w:firstLine="705"/>
        <w:jc w:val="both"/>
        <w:rPr>
          <w:rFonts w:ascii="Times New Roman" w:eastAsia="Times New Roman" w:hAnsi="Times New Roman" w:cs="Times New Roman"/>
          <w:color w:val="000000" w:themeColor="text1"/>
          <w:sz w:val="28"/>
          <w:szCs w:val="28"/>
          <w:lang w:eastAsia="ru-RU"/>
        </w:rPr>
      </w:pPr>
      <w:bookmarkStart w:id="0" w:name="sub_101"/>
      <w:r w:rsidRPr="00CD4868">
        <w:rPr>
          <w:rFonts w:ascii="Times New Roman" w:hAnsi="Times New Roman" w:cs="Times New Roman"/>
          <w:color w:val="000000" w:themeColor="text1"/>
          <w:sz w:val="28"/>
          <w:szCs w:val="28"/>
        </w:rPr>
        <w:t xml:space="preserve">1. </w:t>
      </w:r>
      <w:r w:rsidRPr="00CD4868">
        <w:rPr>
          <w:rFonts w:ascii="Times New Roman" w:eastAsia="Times New Roman" w:hAnsi="Times New Roman" w:cs="Times New Roman"/>
          <w:color w:val="000000" w:themeColor="text1"/>
          <w:sz w:val="28"/>
          <w:szCs w:val="28"/>
          <w:lang w:eastAsia="ru-RU"/>
        </w:rPr>
        <w:t>Имущественная поддержка субъектов МСП, а также организаций, образующих инфраструктуру поддержки субъектов МСП, физических лиц, применяющих специальный налоговый режим, представляет собой деятельность органов местного самоуправления по передаче имущества, находящегося в муниципальной собственности, свободного от прав третьих лиц и включенного в Перечень, во владение и (или) в пользование, в том числе земельных участков в аренду, субъектам поддержки для ведения предпринимательской деятельности, на возмездной основе, безвозмездной основе или на льготных условиях в соответствии с муниципальными программами (подпрограммами).</w:t>
      </w:r>
    </w:p>
    <w:p w14:paraId="534F3CAF"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2.</w:t>
      </w:r>
      <w:r w:rsidRPr="00CD4868">
        <w:rPr>
          <w:rFonts w:ascii="Arial" w:eastAsia="Times New Roman" w:hAnsi="Arial" w:cs="Arial"/>
          <w:color w:val="000000" w:themeColor="text1"/>
          <w:sz w:val="35"/>
          <w:szCs w:val="35"/>
          <w:lang w:eastAsia="ru-RU"/>
        </w:rPr>
        <w:t xml:space="preserve"> </w:t>
      </w:r>
      <w:r w:rsidRPr="00CD4868">
        <w:rPr>
          <w:rFonts w:ascii="Times New Roman" w:eastAsia="Times New Roman" w:hAnsi="Times New Roman" w:cs="Times New Roman"/>
          <w:color w:val="000000" w:themeColor="text1"/>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14:paraId="21D7DCB8"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порядок формирования, ведения и обязательного опубликования  Перечня;</w:t>
      </w:r>
    </w:p>
    <w:p w14:paraId="713B3BD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ab/>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
    <w:p w14:paraId="0873550A"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определение размера льготной ставки арендной платы по договорам в отношении имущества, включенного в Перечень.</w:t>
      </w:r>
    </w:p>
    <w:p w14:paraId="4B922172"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14:paraId="4019F0D3"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3. 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например, с мерами финансовой </w:t>
      </w:r>
    </w:p>
    <w:p w14:paraId="3E38A366"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поддержки, для содействия развитию социально значимых и иных приоритетных видов деятельности субъектов МСП, которым адресованы эти меры поддержки. </w:t>
      </w:r>
    </w:p>
    <w:p w14:paraId="1DE1443E"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p>
    <w:p w14:paraId="6603BD3D" w14:textId="77777777" w:rsidR="00351D35" w:rsidRPr="00CD4868" w:rsidRDefault="00351D35" w:rsidP="00BE2A5E">
      <w:pPr>
        <w:pStyle w:val="a3"/>
        <w:numPr>
          <w:ilvl w:val="0"/>
          <w:numId w:val="3"/>
        </w:numPr>
        <w:spacing w:after="0" w:line="240" w:lineRule="auto"/>
        <w:ind w:right="-1"/>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Установление льгот за пользование имуществом, </w:t>
      </w:r>
    </w:p>
    <w:p w14:paraId="387FA846" w14:textId="77777777" w:rsidR="00351D35" w:rsidRPr="00CD4868" w:rsidRDefault="00351D35" w:rsidP="00BE2A5E">
      <w:pPr>
        <w:spacing w:after="0" w:line="240" w:lineRule="auto"/>
        <w:ind w:right="-1"/>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включённым в перечень</w:t>
      </w:r>
    </w:p>
    <w:p w14:paraId="14675A7A" w14:textId="77777777" w:rsidR="00351D35" w:rsidRPr="00CD4868" w:rsidRDefault="00351D35" w:rsidP="00BE2A5E">
      <w:pPr>
        <w:spacing w:after="0" w:line="240" w:lineRule="auto"/>
        <w:ind w:right="-1"/>
        <w:jc w:val="center"/>
        <w:rPr>
          <w:rFonts w:ascii="Times New Roman" w:hAnsi="Times New Roman" w:cs="Times New Roman"/>
          <w:color w:val="000000" w:themeColor="text1"/>
          <w:sz w:val="28"/>
          <w:szCs w:val="28"/>
        </w:rPr>
      </w:pPr>
    </w:p>
    <w:p w14:paraId="5C06B404" w14:textId="77777777" w:rsidR="00351D35" w:rsidRPr="00CD4868" w:rsidRDefault="00351D35" w:rsidP="00BE2A5E">
      <w:pPr>
        <w:spacing w:after="0" w:line="240" w:lineRule="auto"/>
        <w:ind w:right="-1" w:firstLine="851"/>
        <w:jc w:val="both"/>
        <w:rPr>
          <w:rFonts w:ascii="Times New Roman" w:hAnsi="Times New Roman" w:cs="Times New Roman"/>
          <w:color w:val="000000" w:themeColor="text1"/>
          <w:sz w:val="28"/>
          <w:szCs w:val="28"/>
        </w:rPr>
      </w:pPr>
      <w:bookmarkStart w:id="1" w:name="sub_184"/>
      <w:r w:rsidRPr="00CD4868">
        <w:rPr>
          <w:rFonts w:ascii="Times New Roman" w:hAnsi="Times New Roman" w:cs="Times New Roman"/>
          <w:color w:val="000000" w:themeColor="text1"/>
          <w:sz w:val="28"/>
          <w:szCs w:val="28"/>
        </w:rPr>
        <w:t xml:space="preserve">1. </w:t>
      </w:r>
      <w:bookmarkStart w:id="2" w:name="sub_185"/>
      <w:bookmarkEnd w:id="1"/>
      <w:r w:rsidRPr="00CD4868">
        <w:rPr>
          <w:rFonts w:ascii="Times New Roman" w:hAnsi="Times New Roman" w:cs="Times New Roman"/>
          <w:color w:val="000000" w:themeColor="text1"/>
          <w:sz w:val="28"/>
          <w:szCs w:val="28"/>
        </w:rPr>
        <w:t>Статья 18 Закона № 209-ФЗ устанавливает, что размер льготной ставки арендной платы по договорам в отношении имущества, 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14:paraId="0834D20D"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Из части 4 статьи 18 Закона № 209- 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 регулирующими порядок и условия предоставления включенного в Перечень </w:t>
      </w:r>
    </w:p>
    <w:p w14:paraId="6D6AF2F8"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имущества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14:paraId="3AF8016A"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Рекомендуется следующий порядок введения льгот по арендной плате за имущество, включенное в Перечень:</w:t>
      </w:r>
    </w:p>
    <w:p w14:paraId="575B19F2"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а) утверждение   государственной   программой   (подпрограммой), муниципальной  программой  (подпрограммой),  содержащей  мероприятия, направленные на развитие МСП, социально значимых и приоритетных видов </w:t>
      </w:r>
      <w:r w:rsidRPr="00CD4868">
        <w:rPr>
          <w:rFonts w:ascii="Times New Roman" w:hAnsi="Times New Roman" w:cs="Times New Roman"/>
          <w:color w:val="000000" w:themeColor="text1"/>
          <w:sz w:val="28"/>
          <w:szCs w:val="28"/>
        </w:rPr>
        <w:lastRenderedPageBreak/>
        <w:t>деятельности субъектов МСП для целей предоставления соответствующим субъектам МСП государственной или муниципальной поддержки;</w:t>
      </w:r>
    </w:p>
    <w:p w14:paraId="5CFF3BF8"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б) принятие  нормативного  правового  акта  субъекта  Российской Федерации,  муниципального нормативного правового  акта  по  вопросу определения размера льготной ставки арендной платы для субъектов МСП, осуществляющих указанные виды деятельности.</w:t>
      </w:r>
    </w:p>
    <w:p w14:paraId="46AC77E1"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 3. 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
    <w:p w14:paraId="617FC3F5"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первый год аренды - 40 процентов размера арендной платы;</w:t>
      </w:r>
    </w:p>
    <w:p w14:paraId="7D8D8A4E"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во второй год аренды - 60 процентов размера арендной платы;</w:t>
      </w:r>
    </w:p>
    <w:p w14:paraId="39FFDFA7"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третий год аренды - 80 процентов размера арендной платы;</w:t>
      </w:r>
    </w:p>
    <w:p w14:paraId="2833D353"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в четвертый год аренды и далее - 100 процентов размера арендной платы.</w:t>
      </w:r>
    </w:p>
    <w:p w14:paraId="673EDFD5"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4. При установлении видов  деятельности  субъектов  МСП  для предоставления  им льгот  по  арендной  плате  за  имущество,  включенное  в Перечень, рекомендуется определять группы субъектов МСП в соответствии с приоритетами развития экономики и социальной сферы соответствующей территории,  определенными  нормативными  правовыми  актами  Российской Федерации,    субъекта    Российской    Федерации,    муниципальными нормативными правовыми  актами,  в  том  числе  в  форме  региональных проектов.</w:t>
      </w:r>
    </w:p>
    <w:p w14:paraId="721DCF8F"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Указанные  акты  должны  содержать  требования  к  документам, подтверждающим соответствие субъектов МСП, которым адресованы льготы по   арендной   плате   за   имущество,   установленным   условиям   и предоставляемым  субъектами  МСП  в  соответствии  с частью 2  статьи 14 Закона № 209-ФЗ. </w:t>
      </w:r>
    </w:p>
    <w:p w14:paraId="7CB09157"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5. Для цели 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p>
    <w:p w14:paraId="1CC4A221"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1) </w:t>
      </w:r>
      <w:proofErr w:type="gramStart"/>
      <w:r w:rsidRPr="00CD4868">
        <w:rPr>
          <w:rFonts w:ascii="Times New Roman" w:hAnsi="Times New Roman" w:cs="Times New Roman"/>
          <w:color w:val="000000" w:themeColor="text1"/>
          <w:sz w:val="28"/>
          <w:szCs w:val="28"/>
        </w:rPr>
        <w:t>реализующие  проекты</w:t>
      </w:r>
      <w:proofErr w:type="gramEnd"/>
      <w:r w:rsidRPr="00CD4868">
        <w:rPr>
          <w:rFonts w:ascii="Times New Roman" w:hAnsi="Times New Roman" w:cs="Times New Roman"/>
          <w:color w:val="000000" w:themeColor="text1"/>
          <w:sz w:val="28"/>
          <w:szCs w:val="28"/>
        </w:rPr>
        <w:t xml:space="preserve">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 июля 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bookmarkEnd w:id="2"/>
    <w:p w14:paraId="3E8C98A4"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развивающие продуктовые линейки крупных компаний, работающих</w:t>
      </w:r>
    </w:p>
    <w:p w14:paraId="32C89E73"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 направлениям национальной технологической инициативы;</w:t>
      </w:r>
    </w:p>
    <w:p w14:paraId="55737792"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3) реализующие проекты в сфере импортозамещения (в соответствии с </w:t>
      </w:r>
    </w:p>
    <w:p w14:paraId="49BEF50E"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региональными планами по импортозамещению);</w:t>
      </w:r>
    </w:p>
    <w:p w14:paraId="3DCBEBD5"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занимающиеся производством, переработкой или сбытом сельскохозяйственной продукции;</w:t>
      </w:r>
    </w:p>
    <w:p w14:paraId="53232ABC"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 xml:space="preserve">5)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14:paraId="072B5EC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субъектов   Российской   Федерации,   муниципальными   программами (подпрограммами) приоритетными видами деятельности;</w:t>
      </w:r>
    </w:p>
    <w:p w14:paraId="25DF5155"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6)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14:paraId="033FF257"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оказывающие коммунальные и бытовые услуги населению;</w:t>
      </w:r>
    </w:p>
    <w:p w14:paraId="47409985"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8) занимающиеся развитием народных художественных промыслов;</w:t>
      </w:r>
    </w:p>
    <w:p w14:paraId="144E59B7"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9) </w:t>
      </w:r>
      <w:proofErr w:type="gramStart"/>
      <w:r w:rsidRPr="00CD4868">
        <w:rPr>
          <w:rFonts w:ascii="Times New Roman" w:eastAsia="Times New Roman" w:hAnsi="Times New Roman" w:cs="Times New Roman"/>
          <w:color w:val="000000" w:themeColor="text1"/>
          <w:sz w:val="28"/>
          <w:szCs w:val="28"/>
          <w:lang w:eastAsia="ru-RU"/>
        </w:rPr>
        <w:t>занимающиеся  утилизацией</w:t>
      </w:r>
      <w:proofErr w:type="gramEnd"/>
      <w:r w:rsidRPr="00CD4868">
        <w:rPr>
          <w:rFonts w:ascii="Times New Roman" w:eastAsia="Times New Roman" w:hAnsi="Times New Roman" w:cs="Times New Roman"/>
          <w:color w:val="000000" w:themeColor="text1"/>
          <w:sz w:val="28"/>
          <w:szCs w:val="28"/>
          <w:lang w:eastAsia="ru-RU"/>
        </w:rPr>
        <w:t xml:space="preserve">  и  обработкой  промышленных  и бытовых отходов;</w:t>
      </w:r>
    </w:p>
    <w:p w14:paraId="1CD47628"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10) занимающиеся строительством </w:t>
      </w:r>
      <w:proofErr w:type="gramStart"/>
      <w:r w:rsidRPr="00CD4868">
        <w:rPr>
          <w:rFonts w:ascii="Times New Roman" w:eastAsia="Times New Roman" w:hAnsi="Times New Roman" w:cs="Times New Roman"/>
          <w:color w:val="000000" w:themeColor="text1"/>
          <w:sz w:val="28"/>
          <w:szCs w:val="28"/>
          <w:lang w:eastAsia="ru-RU"/>
        </w:rPr>
        <w:t>и  реконструкцией</w:t>
      </w:r>
      <w:proofErr w:type="gramEnd"/>
      <w:r w:rsidRPr="00CD4868">
        <w:rPr>
          <w:rFonts w:ascii="Times New Roman" w:eastAsia="Times New Roman" w:hAnsi="Times New Roman" w:cs="Times New Roman"/>
          <w:color w:val="000000" w:themeColor="text1"/>
          <w:sz w:val="28"/>
          <w:szCs w:val="28"/>
          <w:lang w:eastAsia="ru-RU"/>
        </w:rPr>
        <w:t xml:space="preserve"> объектов социального назначения;</w:t>
      </w:r>
    </w:p>
    <w:p w14:paraId="1DC5AA9C"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11) осуществляющие деятельность в сфере туризма, физической культуры и спорта;</w:t>
      </w:r>
    </w:p>
    <w:p w14:paraId="432EE07D"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14:paraId="7866EFA0"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13) начинающие новый бизнес по иным установленным государственным программам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
    <w:p w14:paraId="2003D3A0"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Рекомендуется  также  предоставлять  льготы  по  плате  за  имущество организациям,  образующим  инфраструктуру  поддержки  субъектов  МСП, предоставляющим   имущество   во   владение   и   (или)   пользование субъектам МСП, физическим лицам, применяющим специальный налоговый режим, для которых предусмотрены льготы по арендной плате или иные льготы.</w:t>
      </w:r>
    </w:p>
    <w:p w14:paraId="4DDA5666"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6. Для определения льготной ставки арендной платы применяется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14:paraId="4C316683"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В  отношении  объектов  движимого  имущества  льготная  ставка арендной платы рассчитывается по формуле:</w:t>
      </w:r>
    </w:p>
    <w:p w14:paraId="1E36992B" w14:textId="77777777" w:rsidR="00351D35" w:rsidRPr="00CD4868" w:rsidRDefault="00351D35" w:rsidP="00BE2A5E">
      <w:pPr>
        <w:spacing w:after="0" w:line="240" w:lineRule="auto"/>
        <w:ind w:left="3540" w:right="-1"/>
        <w:jc w:val="both"/>
        <w:rPr>
          <w:rFonts w:ascii="Times New Roman" w:eastAsia="Times New Roman" w:hAnsi="Times New Roman" w:cs="Times New Roman"/>
          <w:color w:val="000000" w:themeColor="text1"/>
          <w:sz w:val="28"/>
          <w:szCs w:val="28"/>
          <w:lang w:eastAsia="ru-RU"/>
        </w:rPr>
      </w:pPr>
    </w:p>
    <w:p w14:paraId="2F9EB77A" w14:textId="77777777" w:rsidR="00351D35" w:rsidRPr="00CD4868" w:rsidRDefault="00351D35" w:rsidP="00BE2A5E">
      <w:pPr>
        <w:spacing w:after="0" w:line="240" w:lineRule="auto"/>
        <w:ind w:left="3540"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ЛС = АП </w:t>
      </w:r>
      <w:proofErr w:type="spellStart"/>
      <w:r w:rsidRPr="00CD4868">
        <w:rPr>
          <w:rFonts w:ascii="Times New Roman" w:eastAsia="Times New Roman" w:hAnsi="Times New Roman" w:cs="Times New Roman"/>
          <w:color w:val="000000" w:themeColor="text1"/>
          <w:sz w:val="28"/>
          <w:szCs w:val="28"/>
          <w:lang w:eastAsia="ru-RU"/>
        </w:rPr>
        <w:t>xК</w:t>
      </w:r>
      <w:proofErr w:type="spellEnd"/>
      <w:r w:rsidRPr="00CD4868">
        <w:rPr>
          <w:rFonts w:ascii="Times New Roman" w:eastAsia="Times New Roman" w:hAnsi="Times New Roman" w:cs="Times New Roman"/>
          <w:color w:val="000000" w:themeColor="text1"/>
          <w:sz w:val="28"/>
          <w:szCs w:val="28"/>
          <w:lang w:eastAsia="ru-RU"/>
        </w:rPr>
        <w:t>,</w:t>
      </w:r>
    </w:p>
    <w:p w14:paraId="76F18747"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p>
    <w:p w14:paraId="2ADFA55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где:</w:t>
      </w:r>
    </w:p>
    <w:p w14:paraId="60D66F24"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ЛС – льготная ставка арендной платы;</w:t>
      </w:r>
    </w:p>
    <w:p w14:paraId="1D7299F0"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14:paraId="50884834"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К – понижающий коэффициент.</w:t>
      </w:r>
    </w:p>
    <w:p w14:paraId="1746DFB0"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8. В отношении объектов недвижимого имущества льготную ставку арендной платы предлагается рассчитывать по формуле:</w:t>
      </w:r>
    </w:p>
    <w:p w14:paraId="150032E4" w14:textId="77777777" w:rsidR="00351D35" w:rsidRPr="00CD4868" w:rsidRDefault="00351D35" w:rsidP="00BE2A5E">
      <w:pPr>
        <w:spacing w:after="0" w:line="240" w:lineRule="auto"/>
        <w:ind w:left="2832" w:right="-1" w:firstLine="708"/>
        <w:jc w:val="both"/>
        <w:rPr>
          <w:rFonts w:ascii="Times New Roman" w:eastAsia="Times New Roman" w:hAnsi="Times New Roman" w:cs="Times New Roman"/>
          <w:color w:val="000000" w:themeColor="text1"/>
          <w:sz w:val="28"/>
          <w:szCs w:val="28"/>
          <w:lang w:eastAsia="ru-RU"/>
        </w:rPr>
      </w:pPr>
    </w:p>
    <w:p w14:paraId="43AD0109" w14:textId="77777777" w:rsidR="00351D35" w:rsidRPr="00CD4868" w:rsidRDefault="00351D35" w:rsidP="00BE2A5E">
      <w:pPr>
        <w:spacing w:after="0" w:line="240" w:lineRule="auto"/>
        <w:ind w:left="2832"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ЛС = S x АП x К,</w:t>
      </w:r>
    </w:p>
    <w:p w14:paraId="5F0D968D"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где:</w:t>
      </w:r>
    </w:p>
    <w:p w14:paraId="275588B9"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ЛС – льготная ставка (размер) арендной платы за пользование объектом </w:t>
      </w:r>
    </w:p>
    <w:p w14:paraId="176AF17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имущества в год по договору аренды;</w:t>
      </w:r>
    </w:p>
    <w:p w14:paraId="7CBDDD9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S – площадь объекта недвижимого имущества;</w:t>
      </w:r>
    </w:p>
    <w:p w14:paraId="1AEA934B"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АП –</w:t>
      </w:r>
      <w:proofErr w:type="gramStart"/>
      <w:r w:rsidRPr="00CD4868">
        <w:rPr>
          <w:rFonts w:ascii="Times New Roman" w:eastAsia="Times New Roman" w:hAnsi="Times New Roman" w:cs="Times New Roman"/>
          <w:color w:val="000000" w:themeColor="text1"/>
          <w:sz w:val="28"/>
          <w:szCs w:val="28"/>
          <w:lang w:eastAsia="ru-RU"/>
        </w:rPr>
        <w:t>ставка  (</w:t>
      </w:r>
      <w:proofErr w:type="gramEnd"/>
      <w:r w:rsidRPr="00CD4868">
        <w:rPr>
          <w:rFonts w:ascii="Times New Roman" w:eastAsia="Times New Roman" w:hAnsi="Times New Roman" w:cs="Times New Roman"/>
          <w:color w:val="000000" w:themeColor="text1"/>
          <w:sz w:val="28"/>
          <w:szCs w:val="28"/>
          <w:lang w:eastAsia="ru-RU"/>
        </w:rPr>
        <w:t xml:space="preserve">размер)  арендной платы  за  год,  устанавливаемая  на основании  независимой  оценки  при  определении  рыночной  стоимости объекта, передаваемого в аренду (за 1 </w:t>
      </w:r>
      <w:proofErr w:type="spellStart"/>
      <w:r w:rsidRPr="00CD4868">
        <w:rPr>
          <w:rFonts w:ascii="Times New Roman" w:eastAsia="Times New Roman" w:hAnsi="Times New Roman" w:cs="Times New Roman"/>
          <w:color w:val="000000" w:themeColor="text1"/>
          <w:sz w:val="28"/>
          <w:szCs w:val="28"/>
          <w:lang w:eastAsia="ru-RU"/>
        </w:rPr>
        <w:t>кв.м</w:t>
      </w:r>
      <w:proofErr w:type="spellEnd"/>
      <w:r w:rsidRPr="00CD4868">
        <w:rPr>
          <w:rFonts w:ascii="Times New Roman" w:eastAsia="Times New Roman" w:hAnsi="Times New Roman" w:cs="Times New Roman"/>
          <w:color w:val="000000" w:themeColor="text1"/>
          <w:sz w:val="28"/>
          <w:szCs w:val="28"/>
          <w:lang w:eastAsia="ru-RU"/>
        </w:rPr>
        <w:t>);</w:t>
      </w:r>
    </w:p>
    <w:p w14:paraId="342168F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К –понижающий коэффициент.</w:t>
      </w:r>
    </w:p>
    <w:p w14:paraId="00C44823"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9.  Предусматривается  максимальный  размер  льгот  по уплате  арендной  платы  в  первый  год  действия  договора  аренды  и его постепенное снижение к последнему году.</w:t>
      </w:r>
    </w:p>
    <w:p w14:paraId="051024FC"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14:paraId="576788DA"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10.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14:paraId="39F9E619" w14:textId="77777777" w:rsidR="00351D35" w:rsidRPr="00CD4868" w:rsidRDefault="00351D35" w:rsidP="00BE2A5E">
      <w:pPr>
        <w:spacing w:after="0" w:line="240" w:lineRule="auto"/>
        <w:ind w:right="-1"/>
        <w:jc w:val="center"/>
        <w:rPr>
          <w:rFonts w:ascii="Times New Roman" w:eastAsia="Times New Roman" w:hAnsi="Times New Roman" w:cs="Times New Roman"/>
          <w:b/>
          <w:color w:val="000000" w:themeColor="text1"/>
          <w:sz w:val="28"/>
          <w:szCs w:val="28"/>
          <w:lang w:eastAsia="ru-RU"/>
        </w:rPr>
      </w:pPr>
    </w:p>
    <w:p w14:paraId="42FD31F0" w14:textId="77777777" w:rsidR="00351D35" w:rsidRPr="00CD4868" w:rsidRDefault="00351D35" w:rsidP="00BE2A5E">
      <w:pPr>
        <w:pStyle w:val="a3"/>
        <w:numPr>
          <w:ilvl w:val="0"/>
          <w:numId w:val="3"/>
        </w:numPr>
        <w:spacing w:after="0" w:line="240" w:lineRule="auto"/>
        <w:ind w:right="-1"/>
        <w:jc w:val="center"/>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Распоряжение имуществом, включённым в Перечень</w:t>
      </w:r>
    </w:p>
    <w:p w14:paraId="06718A66"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p>
    <w:p w14:paraId="4CD72619"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Муниципальное имущество, включенное в Перечень, используется путем предоставления во владение и (или) в пользование на долгосрочной основе (в том числе по льготным ставкам арендной платы) субъектам поддержки, либо отчуждения на возмездной основе в собственность субъекта </w:t>
      </w:r>
      <w:proofErr w:type="spellStart"/>
      <w:r w:rsidRPr="00CD4868">
        <w:rPr>
          <w:rFonts w:ascii="Times New Roman" w:eastAsia="Times New Roman" w:hAnsi="Times New Roman" w:cs="Times New Roman"/>
          <w:color w:val="000000" w:themeColor="text1"/>
          <w:sz w:val="28"/>
          <w:szCs w:val="28"/>
          <w:lang w:eastAsia="ru-RU"/>
        </w:rPr>
        <w:t>мсп</w:t>
      </w:r>
      <w:proofErr w:type="spellEnd"/>
      <w:r w:rsidRPr="00CD4868">
        <w:rPr>
          <w:rFonts w:ascii="Times New Roman" w:eastAsia="Times New Roman" w:hAnsi="Times New Roman" w:cs="Times New Roman"/>
          <w:color w:val="000000" w:themeColor="text1"/>
          <w:sz w:val="28"/>
          <w:szCs w:val="28"/>
          <w:lang w:eastAsia="ru-RU"/>
        </w:rPr>
        <w:t xml:space="preserve"> в соответствии с частью 2 статьи 9 Закона № 159-ФЗ и в случаях, указанных в подпунктах 6, 8, 9 пункта 2 статьи 39 Земельного кодекса Российской Федерации.</w:t>
      </w:r>
    </w:p>
    <w:p w14:paraId="74DD6C03"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w:t>
      </w:r>
    </w:p>
    <w:p w14:paraId="6D85B49C"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переуступку прав пользования, передачу прав пользования в залог и внесение прав  пользования  в  уставный  капитал  других  субъектов  хозяйственной деятельности.</w:t>
      </w:r>
    </w:p>
    <w:p w14:paraId="3D6EB8E3"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2.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14:paraId="5BB7ABD0"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w:t>
      </w:r>
    </w:p>
    <w:p w14:paraId="3047321D"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3. Имущество, включенное в Перечень, не может быть предоставлено в аренду субъектам МСП, физическим лицам, применяющим специальный налоговый режим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14:paraId="365A5D6D"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4. Уполномоченный орган организовывает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
    <w:p w14:paraId="43BEDEBD"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135 - ФЗ в целях развития МСП.</w:t>
      </w:r>
    </w:p>
    <w:p w14:paraId="0C73BEB9"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нормативных правовых актах по вопросам порядка оказания имущественной поддержки субъектам МСП, принимаемых в соответствии с частью  4 статьи  18  Закона  №  209 - ФЗ, предусматривается положение о том, что 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
    <w:p w14:paraId="4F686C50"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В случае, если указанный субъект МСП не имеет права на получение </w:t>
      </w:r>
      <w:proofErr w:type="gramStart"/>
      <w:r w:rsidRPr="00CD4868">
        <w:rPr>
          <w:rFonts w:ascii="Times New Roman" w:eastAsia="Times New Roman" w:hAnsi="Times New Roman" w:cs="Times New Roman"/>
          <w:color w:val="000000" w:themeColor="text1"/>
          <w:sz w:val="28"/>
          <w:szCs w:val="28"/>
          <w:lang w:eastAsia="ru-RU"/>
        </w:rPr>
        <w:t xml:space="preserve">имущества,   </w:t>
      </w:r>
      <w:proofErr w:type="gramEnd"/>
      <w:r w:rsidRPr="00CD4868">
        <w:rPr>
          <w:rFonts w:ascii="Times New Roman" w:eastAsia="Times New Roman" w:hAnsi="Times New Roman" w:cs="Times New Roman"/>
          <w:color w:val="000000" w:themeColor="text1"/>
          <w:sz w:val="28"/>
          <w:szCs w:val="28"/>
          <w:lang w:eastAsia="ru-RU"/>
        </w:rPr>
        <w:t>включенного   в   Перечень,   без   проведения   торгов, Уполномоченному  органу  рекомендуется осуществить подготовку  к проведению аукциона на право заключения договора аренды или договора безвозмездного пользования имуществом и направить указанному заявителю предложение принять участие в таком аукционе.</w:t>
      </w:r>
    </w:p>
    <w:p w14:paraId="7410203C"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5.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w:t>
      </w:r>
      <w:r w:rsidRPr="00CD4868">
        <w:rPr>
          <w:rFonts w:ascii="Times New Roman" w:eastAsia="Times New Roman" w:hAnsi="Times New Roman" w:cs="Times New Roman"/>
          <w:color w:val="000000" w:themeColor="text1"/>
          <w:sz w:val="28"/>
          <w:szCs w:val="28"/>
          <w:lang w:eastAsia="ru-RU"/>
        </w:rPr>
        <w:lastRenderedPageBreak/>
        <w:t>статьей 17.1 Закона № 135-ФЗ, а в отношении земельных участков в соответствии с подпунктами 12 пункта 2 статьи 39 Земельного кодекса Российской Федерации.</w:t>
      </w:r>
    </w:p>
    <w:p w14:paraId="29B1A292"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6. В случае если нормативным правовым актом федерального органа исполнительной власти, органа государственной власти субъекта Российской Федерации, органа местного самоуправления предусмотрено предоставление государственной или муниципальной преференции в целях, предусмотренных пунктом 13 части 1 статьи 19 Закона № 135 - ФЗ, в отношении субъектов МСП </w:t>
      </w:r>
    </w:p>
    <w:p w14:paraId="1EB68FC9"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  организаций,  образующих  инфраструктуру  поддержки  субъектов  МСП,  имущество,  включенное  в  Перечень, предоставляется  им без  проведения торгов.</w:t>
      </w:r>
    </w:p>
    <w:p w14:paraId="5CB6D634"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w:t>
      </w:r>
    </w:p>
    <w:p w14:paraId="6D446DF7"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7. Закон № 135 - 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Во исполнение данного требования Закона № 135-ФЗ издан приказ ФАС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 № 67).</w:t>
      </w:r>
    </w:p>
    <w:p w14:paraId="753B9E34"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8. Исходя из положений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67, при проведении торгов, участниками которых являются только субъекты МСП или организации, образующие инфраструктуру поддержки субъектов МСП, заявитель не допускается конкурсной или аукционной комиссией к участию в конкурсе или аукционе в случае, если он не является субъектом МСП или организацией, образующей инфраструктуру поддержки субъектов МСП, либо не соответствует требованиям, установленным частями 3 и 5 статьи 14 Закона № 209 - ФЗ. Указанное требование должно быть отражено в извещении о проведении торгов и документации о торгах.</w:t>
      </w:r>
    </w:p>
    <w:p w14:paraId="0B312C4D"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9. 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утвержденного  Приказом  №  67,  торги  в  форме  конкурса могут проводиться  только  в  отношении  нежилых  помещений  инфраструктуры поддержки МСП,  включенных  в Перечень и  предоставляемых  бизнес -инкубаторами в аренду (субаренду) субъектам МСП, физическим лицам, применяющим специальный налоговый режим.</w:t>
      </w:r>
    </w:p>
    <w:p w14:paraId="787D3FBD"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В соответствии с частью 4 статьи 18 Закона № 209 -ФЗ в настоящее время в  Перечень не  могут  включаться  объекты,  принадлежащие  организациям, образующим инфраструктуру поддержки субъектов МСП.</w:t>
      </w:r>
    </w:p>
    <w:p w14:paraId="78033795"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10. 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 </w:t>
      </w:r>
    </w:p>
    <w:p w14:paraId="2E784E22"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или заключении договора на почасовой основе. </w:t>
      </w:r>
    </w:p>
    <w:p w14:paraId="585A43B2"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Максимальный срок предоставления бизнес-инкубаторами муниципального имущества в аренду (субаренду) субъектам МСП, физическим лицам, применяющим, специальный налоговый режим, не должен превышать трех 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14:paraId="19E3D93C" w14:textId="77777777" w:rsidR="00351D35" w:rsidRPr="00CD4868" w:rsidRDefault="00351D35" w:rsidP="00BE2A5E">
      <w:pPr>
        <w:pStyle w:val="a3"/>
        <w:numPr>
          <w:ilvl w:val="0"/>
          <w:numId w:val="4"/>
        </w:num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использование имущества по целевому назначению;</w:t>
      </w:r>
    </w:p>
    <w:p w14:paraId="551196E8" w14:textId="77777777" w:rsidR="00351D35" w:rsidRPr="00CD4868" w:rsidRDefault="00351D35" w:rsidP="00BE2A5E">
      <w:pPr>
        <w:pStyle w:val="a3"/>
        <w:numPr>
          <w:ilvl w:val="0"/>
          <w:numId w:val="4"/>
        </w:num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прекращение действия предоставленных льгот в случае, если субъект </w:t>
      </w:r>
    </w:p>
    <w:p w14:paraId="1ED7206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МСП, организация, образующая инфраструктуру поддержки субъектов МСП, </w:t>
      </w:r>
    </w:p>
    <w:p w14:paraId="3E027B90"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нарушили установленные договором условия их предоставления;</w:t>
      </w:r>
    </w:p>
    <w:p w14:paraId="004B17FC"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14:paraId="5BE3DBC3"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11. 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14:paraId="4F72B10A"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14:paraId="7DFEB5C1"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14:paraId="2F8FA73F"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14:paraId="350FF8B9"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4) 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14:paraId="40C5AD12"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14:paraId="7A8D5989"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12. 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p w14:paraId="1BB0E059"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13. При  наличии  сведений  о  нарушении  порядка  и  условий предоставления  имущественной  поддержки,  в  том  числе  о  нецелевом использовании имущества, Уполномоченный орган обеспечивает внесение в реестр  субъектов МСП–получателей  поддержки  информации  о  таких нарушениях.</w:t>
      </w:r>
    </w:p>
    <w:p w14:paraId="6B9B684F"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14. В случае, если договор о передаче имущества во владение и (или) в </w:t>
      </w:r>
      <w:proofErr w:type="gramStart"/>
      <w:r w:rsidRPr="00CD4868">
        <w:rPr>
          <w:rFonts w:ascii="Times New Roman" w:eastAsia="Times New Roman" w:hAnsi="Times New Roman" w:cs="Times New Roman"/>
          <w:color w:val="000000" w:themeColor="text1"/>
          <w:sz w:val="28"/>
          <w:szCs w:val="28"/>
          <w:lang w:eastAsia="ru-RU"/>
        </w:rPr>
        <w:t>пользование  заключается</w:t>
      </w:r>
      <w:proofErr w:type="gramEnd"/>
      <w:r w:rsidRPr="00CD4868">
        <w:rPr>
          <w:rFonts w:ascii="Times New Roman" w:eastAsia="Times New Roman" w:hAnsi="Times New Roman" w:cs="Times New Roman"/>
          <w:color w:val="000000" w:themeColor="text1"/>
          <w:sz w:val="28"/>
          <w:szCs w:val="28"/>
          <w:lang w:eastAsia="ru-RU"/>
        </w:rPr>
        <w:t xml:space="preserve">  на  торгах,  основания  для  отказа  в  получении поддержки включаются в основания для отказа в допуске к участию в торгах.</w:t>
      </w:r>
    </w:p>
    <w:p w14:paraId="43FD7E7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15. В   случае   если   при Уполномоченном органе создан  координационный или совещательный орган, рекомендуется предусмотреть в нормативных правовых актах, предусмотренных частью 4статьи 18 Закона              </w:t>
      </w:r>
      <w:r w:rsidRPr="00CD4868">
        <w:rPr>
          <w:rFonts w:ascii="Times New Roman" w:eastAsia="Times New Roman" w:hAnsi="Times New Roman" w:cs="Times New Roman"/>
          <w:color w:val="000000" w:themeColor="text1"/>
          <w:sz w:val="28"/>
          <w:szCs w:val="28"/>
          <w:lang w:eastAsia="ru-RU"/>
        </w:rPr>
        <w:lastRenderedPageBreak/>
        <w:t>№ 209-ФЗ, порядок его участия в передаче прав владения и (или) пользования имуществом в соответствии с частью 5 статьи 18 Закона № 209-ФЗ.</w:t>
      </w:r>
    </w:p>
    <w:p w14:paraId="6EE92DBC" w14:textId="77777777" w:rsidR="00351D35" w:rsidRPr="00CD4868" w:rsidRDefault="00351D35" w:rsidP="00BE2A5E">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w:t>
      </w:r>
    </w:p>
    <w:p w14:paraId="028C805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 xml:space="preserve">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 </w:t>
      </w:r>
    </w:p>
    <w:p w14:paraId="6323FA3E"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14:paraId="764413A9"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Срок, в течении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14:paraId="2CB323E5"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14:paraId="6F74D870"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p>
    <w:p w14:paraId="70A02F21" w14:textId="77777777" w:rsidR="00351D35" w:rsidRPr="00CD4868" w:rsidRDefault="00351D35" w:rsidP="00BE2A5E">
      <w:pPr>
        <w:pStyle w:val="a3"/>
        <w:numPr>
          <w:ilvl w:val="0"/>
          <w:numId w:val="3"/>
        </w:numPr>
        <w:spacing w:after="0" w:line="240" w:lineRule="auto"/>
        <w:ind w:right="-1"/>
        <w:jc w:val="center"/>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Порядок формирования, утверждения и изменения прогнозных планов по имущественной поддержке</w:t>
      </w:r>
    </w:p>
    <w:p w14:paraId="4C3CFB4D" w14:textId="77777777" w:rsidR="00351D35" w:rsidRPr="00CD4868" w:rsidRDefault="00351D35" w:rsidP="00BE2A5E">
      <w:pPr>
        <w:spacing w:after="0" w:line="240" w:lineRule="auto"/>
        <w:ind w:right="-1" w:firstLine="360"/>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1. 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вышеуказанных федеральных проектов, установлено ежегодное с 2021 по 2024 года, формирование в муниципальном образовании следующих планов:</w:t>
      </w:r>
    </w:p>
    <w:p w14:paraId="5A818B9E"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1) прогнозный план дополнения перечней муниципального имущества в </w:t>
      </w:r>
      <w:r w:rsidR="00B33225">
        <w:rPr>
          <w:rFonts w:ascii="Times New Roman" w:eastAsia="Times New Roman" w:hAnsi="Times New Roman" w:cs="Times New Roman"/>
          <w:color w:val="000000" w:themeColor="text1"/>
          <w:sz w:val="28"/>
          <w:szCs w:val="28"/>
          <w:lang w:eastAsia="ru-RU"/>
        </w:rPr>
        <w:t>Первомайском</w:t>
      </w:r>
      <w:r w:rsidRPr="00CD4868">
        <w:rPr>
          <w:rFonts w:ascii="Times New Roman" w:eastAsia="Times New Roman" w:hAnsi="Times New Roman" w:cs="Times New Roman"/>
          <w:color w:val="000000" w:themeColor="text1"/>
          <w:sz w:val="28"/>
          <w:szCs w:val="28"/>
          <w:lang w:eastAsia="ru-RU"/>
        </w:rPr>
        <w:t xml:space="preserve"> сельском поселении Кущёвского района;</w:t>
      </w:r>
    </w:p>
    <w:p w14:paraId="36D613A7"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2) 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p>
    <w:p w14:paraId="4DBCACAF"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14:paraId="5A398632"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lastRenderedPageBreak/>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14:paraId="6BDE1716"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14:paraId="4228888D"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В прогнозный план дополнения перечней муниципального имущества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 включаются объекты, находящиеся в собственности муниципального образования, а так же расположенные на территории муниципального образования земельные участки, государственная собственность на которые не разграничена. </w:t>
      </w:r>
    </w:p>
    <w:p w14:paraId="280B4FE2"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14:paraId="55044F97"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 xml:space="preserve">Прогнозный план предоставления субъектам МСП, физическим лицам, применяющим специальный налоговый режим (самозанятым гражданам) имущества, включённого </w:t>
      </w:r>
      <w:proofErr w:type="gramStart"/>
      <w:r w:rsidRPr="00CD4868">
        <w:rPr>
          <w:rFonts w:ascii="Times New Roman" w:eastAsia="Times New Roman" w:hAnsi="Times New Roman" w:cs="Times New Roman"/>
          <w:color w:val="000000" w:themeColor="text1"/>
          <w:sz w:val="28"/>
          <w:szCs w:val="28"/>
          <w:lang w:eastAsia="ru-RU"/>
        </w:rPr>
        <w:t>в  перечни</w:t>
      </w:r>
      <w:proofErr w:type="gramEnd"/>
      <w:r w:rsidRPr="00CD4868">
        <w:rPr>
          <w:rFonts w:ascii="Times New Roman" w:eastAsia="Times New Roman" w:hAnsi="Times New Roman" w:cs="Times New Roman"/>
          <w:color w:val="000000" w:themeColor="text1"/>
          <w:sz w:val="28"/>
          <w:szCs w:val="28"/>
          <w:lang w:eastAsia="ru-RU"/>
        </w:rPr>
        <w:t xml:space="preserve"> муниципального имущества в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 включает в себя подразделы по предоставлению такого имущества:</w:t>
      </w:r>
    </w:p>
    <w:p w14:paraId="216E406E"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а) субъектам МСП;</w:t>
      </w:r>
    </w:p>
    <w:p w14:paraId="1DAA7702"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t>б) физическим лицам, применяющим специальный налоговый режим (самозанятым гражданам).</w:t>
      </w:r>
    </w:p>
    <w:p w14:paraId="2FA4404C" w14:textId="77777777" w:rsidR="00351D35" w:rsidRPr="00CD4868" w:rsidRDefault="00351D35" w:rsidP="00BE2A5E">
      <w:pPr>
        <w:spacing w:after="0" w:line="240" w:lineRule="auto"/>
        <w:ind w:right="-1"/>
        <w:jc w:val="both"/>
        <w:rPr>
          <w:rFonts w:ascii="Times New Roman" w:eastAsia="Times New Roman" w:hAnsi="Times New Roman" w:cs="Times New Roman"/>
          <w:color w:val="000000" w:themeColor="text1"/>
          <w:sz w:val="28"/>
          <w:szCs w:val="28"/>
          <w:lang w:eastAsia="ru-RU"/>
        </w:rPr>
      </w:pPr>
      <w:r w:rsidRPr="00CD4868">
        <w:rPr>
          <w:rFonts w:ascii="Times New Roman" w:eastAsia="Times New Roman" w:hAnsi="Times New Roman" w:cs="Times New Roman"/>
          <w:color w:val="000000" w:themeColor="text1"/>
          <w:sz w:val="28"/>
          <w:szCs w:val="28"/>
          <w:lang w:eastAsia="ru-RU"/>
        </w:rPr>
        <w:tab/>
      </w:r>
    </w:p>
    <w:p w14:paraId="4B4382C5" w14:textId="77777777" w:rsidR="00351D35" w:rsidRPr="00CD4868" w:rsidRDefault="00351D35" w:rsidP="00BE2A5E">
      <w:pPr>
        <w:pStyle w:val="a3"/>
        <w:numPr>
          <w:ilvl w:val="0"/>
          <w:numId w:val="3"/>
        </w:numPr>
        <w:spacing w:after="0" w:line="240" w:lineRule="auto"/>
        <w:ind w:right="-1"/>
        <w:jc w:val="center"/>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Порядок и условия предоставления в аренду имущества, находящегося в собственности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hAnsi="Times New Roman" w:cs="Times New Roman"/>
          <w:color w:val="000000" w:themeColor="text1"/>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физическим лицам, применяющим специальный налоговый режим</w:t>
      </w:r>
    </w:p>
    <w:p w14:paraId="77FC8D44" w14:textId="77777777" w:rsidR="00351D35" w:rsidRPr="00CD4868" w:rsidRDefault="00351D35" w:rsidP="00BE2A5E">
      <w:pPr>
        <w:spacing w:after="0" w:line="240" w:lineRule="auto"/>
        <w:ind w:left="360" w:right="-1"/>
        <w:rPr>
          <w:rFonts w:ascii="Times New Roman" w:eastAsia="Times New Roman" w:hAnsi="Times New Roman" w:cs="Times New Roman"/>
          <w:color w:val="000000" w:themeColor="text1"/>
          <w:sz w:val="28"/>
          <w:szCs w:val="28"/>
          <w:lang w:eastAsia="ru-RU"/>
        </w:rPr>
      </w:pPr>
    </w:p>
    <w:p w14:paraId="2EC45168" w14:textId="77777777" w:rsidR="00351D35" w:rsidRPr="00CD4868" w:rsidRDefault="00351D35" w:rsidP="00BE2A5E">
      <w:pPr>
        <w:pStyle w:val="a4"/>
        <w:spacing w:before="0" w:after="0"/>
        <w:ind w:right="-1" w:firstLine="708"/>
        <w:jc w:val="both"/>
        <w:rPr>
          <w:color w:val="000000" w:themeColor="text1"/>
          <w:sz w:val="28"/>
          <w:szCs w:val="28"/>
          <w:lang w:val="ru-RU"/>
        </w:rPr>
      </w:pPr>
      <w:r w:rsidRPr="00CD4868">
        <w:rPr>
          <w:color w:val="000000" w:themeColor="text1"/>
          <w:sz w:val="28"/>
          <w:szCs w:val="28"/>
        </w:rPr>
        <w:t xml:space="preserve">1. </w:t>
      </w:r>
      <w:proofErr w:type="spellStart"/>
      <w:r w:rsidRPr="00CD4868">
        <w:rPr>
          <w:color w:val="000000" w:themeColor="text1"/>
          <w:sz w:val="28"/>
          <w:szCs w:val="28"/>
        </w:rPr>
        <w:t>Порядок</w:t>
      </w:r>
      <w:proofErr w:type="spellEnd"/>
      <w:r w:rsidRPr="00CD4868">
        <w:rPr>
          <w:color w:val="000000" w:themeColor="text1"/>
          <w:sz w:val="28"/>
          <w:szCs w:val="28"/>
        </w:rPr>
        <w:t xml:space="preserve"> </w:t>
      </w:r>
      <w:proofErr w:type="spellStart"/>
      <w:r w:rsidRPr="00CD4868">
        <w:rPr>
          <w:color w:val="000000" w:themeColor="text1"/>
          <w:sz w:val="28"/>
          <w:szCs w:val="28"/>
        </w:rPr>
        <w:t>предоставления</w:t>
      </w:r>
      <w:proofErr w:type="spellEnd"/>
      <w:r w:rsidRPr="00CD4868">
        <w:rPr>
          <w:color w:val="000000" w:themeColor="text1"/>
          <w:sz w:val="28"/>
          <w:szCs w:val="28"/>
        </w:rPr>
        <w:t xml:space="preserve"> в </w:t>
      </w:r>
      <w:proofErr w:type="spellStart"/>
      <w:r w:rsidRPr="00CD4868">
        <w:rPr>
          <w:color w:val="000000" w:themeColor="text1"/>
          <w:sz w:val="28"/>
          <w:szCs w:val="28"/>
        </w:rPr>
        <w:t>аренду</w:t>
      </w:r>
      <w:proofErr w:type="spellEnd"/>
      <w:r w:rsidRPr="00CD4868">
        <w:rPr>
          <w:color w:val="000000" w:themeColor="text1"/>
          <w:sz w:val="28"/>
          <w:szCs w:val="28"/>
        </w:rPr>
        <w:t xml:space="preserve"> </w:t>
      </w:r>
      <w:proofErr w:type="spellStart"/>
      <w:r w:rsidRPr="00CD4868">
        <w:rPr>
          <w:color w:val="000000" w:themeColor="text1"/>
          <w:sz w:val="28"/>
          <w:szCs w:val="28"/>
        </w:rPr>
        <w:t>имущества</w:t>
      </w:r>
      <w:proofErr w:type="spellEnd"/>
      <w:r w:rsidRPr="00CD4868">
        <w:rPr>
          <w:color w:val="000000" w:themeColor="text1"/>
          <w:sz w:val="28"/>
          <w:szCs w:val="28"/>
        </w:rPr>
        <w:t xml:space="preserve">, </w:t>
      </w:r>
      <w:proofErr w:type="spellStart"/>
      <w:r w:rsidRPr="00CD4868">
        <w:rPr>
          <w:color w:val="000000" w:themeColor="text1"/>
          <w:sz w:val="28"/>
          <w:szCs w:val="28"/>
        </w:rPr>
        <w:t>включенного</w:t>
      </w:r>
      <w:proofErr w:type="spellEnd"/>
      <w:r w:rsidRPr="00CD4868">
        <w:rPr>
          <w:color w:val="000000" w:themeColor="text1"/>
          <w:sz w:val="28"/>
          <w:szCs w:val="28"/>
        </w:rPr>
        <w:t xml:space="preserve"> в </w:t>
      </w:r>
      <w:proofErr w:type="spellStart"/>
      <w:r w:rsidRPr="00CD4868">
        <w:rPr>
          <w:color w:val="000000" w:themeColor="text1"/>
          <w:sz w:val="28"/>
          <w:szCs w:val="28"/>
        </w:rPr>
        <w:t>перечень</w:t>
      </w:r>
      <w:proofErr w:type="spellEnd"/>
      <w:r w:rsidRPr="00CD4868">
        <w:rPr>
          <w:color w:val="000000" w:themeColor="text1"/>
          <w:sz w:val="28"/>
          <w:szCs w:val="28"/>
        </w:rPr>
        <w:t xml:space="preserve"> </w:t>
      </w:r>
      <w:proofErr w:type="spellStart"/>
      <w:r w:rsidRPr="00CD4868">
        <w:rPr>
          <w:color w:val="000000" w:themeColor="text1"/>
          <w:sz w:val="28"/>
          <w:szCs w:val="28"/>
        </w:rPr>
        <w:t>имущества</w:t>
      </w:r>
      <w:proofErr w:type="spellEnd"/>
      <w:r w:rsidRPr="00CD4868">
        <w:rPr>
          <w:color w:val="000000" w:themeColor="text1"/>
          <w:sz w:val="28"/>
          <w:szCs w:val="28"/>
        </w:rPr>
        <w:t xml:space="preserve">, </w:t>
      </w:r>
      <w:proofErr w:type="spellStart"/>
      <w:r w:rsidRPr="00CD4868">
        <w:rPr>
          <w:color w:val="000000" w:themeColor="text1"/>
          <w:sz w:val="28"/>
          <w:szCs w:val="28"/>
        </w:rPr>
        <w:t>находящегося</w:t>
      </w:r>
      <w:proofErr w:type="spellEnd"/>
      <w:r w:rsidRPr="00CD4868">
        <w:rPr>
          <w:color w:val="000000" w:themeColor="text1"/>
          <w:sz w:val="28"/>
          <w:szCs w:val="28"/>
        </w:rPr>
        <w:t xml:space="preserve"> в </w:t>
      </w:r>
      <w:proofErr w:type="spellStart"/>
      <w:r w:rsidRPr="00CD4868">
        <w:rPr>
          <w:color w:val="000000" w:themeColor="text1"/>
          <w:sz w:val="28"/>
          <w:szCs w:val="28"/>
        </w:rPr>
        <w:t>муниципальной</w:t>
      </w:r>
      <w:proofErr w:type="spellEnd"/>
      <w:r w:rsidRPr="00CD4868">
        <w:rPr>
          <w:color w:val="000000" w:themeColor="text1"/>
          <w:sz w:val="28"/>
          <w:szCs w:val="28"/>
        </w:rPr>
        <w:t xml:space="preserve"> </w:t>
      </w:r>
      <w:proofErr w:type="spellStart"/>
      <w:r w:rsidRPr="00CD4868">
        <w:rPr>
          <w:color w:val="000000" w:themeColor="text1"/>
          <w:sz w:val="28"/>
          <w:szCs w:val="28"/>
        </w:rPr>
        <w:t>собственности</w:t>
      </w:r>
      <w:proofErr w:type="spellEnd"/>
      <w:r w:rsidRPr="00CD4868">
        <w:rPr>
          <w:color w:val="000000" w:themeColor="text1"/>
          <w:sz w:val="28"/>
          <w:szCs w:val="28"/>
        </w:rPr>
        <w:t xml:space="preserve"> </w:t>
      </w:r>
      <w:r w:rsidR="00B33225">
        <w:rPr>
          <w:color w:val="000000" w:themeColor="text1"/>
          <w:sz w:val="28"/>
          <w:szCs w:val="28"/>
          <w:lang w:val="ru-RU" w:eastAsia="ru-RU"/>
        </w:rPr>
        <w:t xml:space="preserve">Первомайского </w:t>
      </w:r>
      <w:proofErr w:type="spellStart"/>
      <w:r w:rsidRPr="00CD4868">
        <w:rPr>
          <w:color w:val="000000" w:themeColor="text1"/>
          <w:sz w:val="28"/>
          <w:szCs w:val="28"/>
          <w:lang w:eastAsia="ru-RU"/>
        </w:rPr>
        <w:t>сельского</w:t>
      </w:r>
      <w:proofErr w:type="spellEnd"/>
      <w:r w:rsidRPr="00CD4868">
        <w:rPr>
          <w:color w:val="000000" w:themeColor="text1"/>
          <w:sz w:val="28"/>
          <w:szCs w:val="28"/>
          <w:lang w:eastAsia="ru-RU"/>
        </w:rPr>
        <w:t xml:space="preserve"> </w:t>
      </w:r>
      <w:proofErr w:type="spellStart"/>
      <w:r w:rsidRPr="00CD4868">
        <w:rPr>
          <w:color w:val="000000" w:themeColor="text1"/>
          <w:sz w:val="28"/>
          <w:szCs w:val="28"/>
          <w:lang w:eastAsia="ru-RU"/>
        </w:rPr>
        <w:t>поселения</w:t>
      </w:r>
      <w:proofErr w:type="spellEnd"/>
      <w:r w:rsidRPr="00CD4868">
        <w:rPr>
          <w:color w:val="000000" w:themeColor="text1"/>
          <w:sz w:val="28"/>
          <w:szCs w:val="28"/>
          <w:lang w:eastAsia="ru-RU"/>
        </w:rPr>
        <w:t xml:space="preserve"> </w:t>
      </w:r>
      <w:proofErr w:type="spellStart"/>
      <w:r w:rsidRPr="00CD4868">
        <w:rPr>
          <w:color w:val="000000" w:themeColor="text1"/>
          <w:sz w:val="28"/>
          <w:szCs w:val="28"/>
          <w:lang w:eastAsia="ru-RU"/>
        </w:rPr>
        <w:t>Кущёвского</w:t>
      </w:r>
      <w:proofErr w:type="spellEnd"/>
      <w:r w:rsidRPr="00CD4868">
        <w:rPr>
          <w:color w:val="000000" w:themeColor="text1"/>
          <w:sz w:val="28"/>
          <w:szCs w:val="28"/>
          <w:lang w:eastAsia="ru-RU"/>
        </w:rPr>
        <w:t xml:space="preserve"> </w:t>
      </w:r>
      <w:proofErr w:type="spellStart"/>
      <w:r w:rsidRPr="00CD4868">
        <w:rPr>
          <w:color w:val="000000" w:themeColor="text1"/>
          <w:sz w:val="28"/>
          <w:szCs w:val="28"/>
          <w:lang w:eastAsia="ru-RU"/>
        </w:rPr>
        <w:t>района</w:t>
      </w:r>
      <w:proofErr w:type="spellEnd"/>
      <w:r w:rsidRPr="00CD4868">
        <w:rPr>
          <w:color w:val="000000" w:themeColor="text1"/>
          <w:sz w:val="28"/>
          <w:szCs w:val="28"/>
        </w:rPr>
        <w:t xml:space="preserve">, </w:t>
      </w:r>
      <w:proofErr w:type="spellStart"/>
      <w:r w:rsidRPr="00CD4868">
        <w:rPr>
          <w:color w:val="000000" w:themeColor="text1"/>
          <w:sz w:val="28"/>
          <w:szCs w:val="28"/>
        </w:rPr>
        <w:t>свободного</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w:t>
      </w:r>
      <w:proofErr w:type="spellStart"/>
      <w:r w:rsidRPr="00CD4868">
        <w:rPr>
          <w:color w:val="000000" w:themeColor="text1"/>
          <w:sz w:val="28"/>
          <w:szCs w:val="28"/>
        </w:rPr>
        <w:t>прав</w:t>
      </w:r>
      <w:proofErr w:type="spellEnd"/>
      <w:r w:rsidRPr="00CD4868">
        <w:rPr>
          <w:color w:val="000000" w:themeColor="text1"/>
          <w:sz w:val="28"/>
          <w:szCs w:val="28"/>
        </w:rPr>
        <w:t xml:space="preserve"> </w:t>
      </w:r>
      <w:proofErr w:type="spellStart"/>
      <w:r w:rsidRPr="00CD4868">
        <w:rPr>
          <w:color w:val="000000" w:themeColor="text1"/>
          <w:sz w:val="28"/>
          <w:szCs w:val="28"/>
        </w:rPr>
        <w:t>третьих</w:t>
      </w:r>
      <w:proofErr w:type="spellEnd"/>
      <w:r w:rsidRPr="00CD4868">
        <w:rPr>
          <w:color w:val="000000" w:themeColor="text1"/>
          <w:sz w:val="28"/>
          <w:szCs w:val="28"/>
        </w:rPr>
        <w:t xml:space="preserve"> </w:t>
      </w:r>
      <w:proofErr w:type="spellStart"/>
      <w:r w:rsidRPr="00CD4868">
        <w:rPr>
          <w:color w:val="000000" w:themeColor="text1"/>
          <w:sz w:val="28"/>
          <w:szCs w:val="28"/>
        </w:rPr>
        <w:t>лиц</w:t>
      </w:r>
      <w:proofErr w:type="spellEnd"/>
      <w:r w:rsidRPr="00CD4868">
        <w:rPr>
          <w:color w:val="000000" w:themeColor="text1"/>
          <w:sz w:val="28"/>
          <w:szCs w:val="28"/>
        </w:rPr>
        <w:t xml:space="preserve"> (</w:t>
      </w:r>
      <w:proofErr w:type="spellStart"/>
      <w:r w:rsidRPr="00CD4868">
        <w:rPr>
          <w:color w:val="000000" w:themeColor="text1"/>
          <w:sz w:val="28"/>
          <w:szCs w:val="28"/>
        </w:rPr>
        <w:t>за</w:t>
      </w:r>
      <w:proofErr w:type="spellEnd"/>
      <w:r w:rsidRPr="00CD4868">
        <w:rPr>
          <w:color w:val="000000" w:themeColor="text1"/>
          <w:sz w:val="28"/>
          <w:szCs w:val="28"/>
        </w:rPr>
        <w:t xml:space="preserve"> </w:t>
      </w:r>
      <w:proofErr w:type="spellStart"/>
      <w:r w:rsidRPr="00CD4868">
        <w:rPr>
          <w:color w:val="000000" w:themeColor="text1"/>
          <w:sz w:val="28"/>
          <w:szCs w:val="28"/>
        </w:rPr>
        <w:t>исключением</w:t>
      </w:r>
      <w:proofErr w:type="spellEnd"/>
      <w:r w:rsidRPr="00CD4868">
        <w:rPr>
          <w:color w:val="000000" w:themeColor="text1"/>
          <w:sz w:val="28"/>
          <w:szCs w:val="28"/>
        </w:rPr>
        <w:t xml:space="preserve"> </w:t>
      </w:r>
      <w:proofErr w:type="spellStart"/>
      <w:r w:rsidRPr="00CD4868">
        <w:rPr>
          <w:color w:val="000000" w:themeColor="text1"/>
          <w:sz w:val="28"/>
          <w:szCs w:val="28"/>
        </w:rPr>
        <w:t>права</w:t>
      </w:r>
      <w:proofErr w:type="spellEnd"/>
      <w:r w:rsidRPr="00CD4868">
        <w:rPr>
          <w:color w:val="000000" w:themeColor="text1"/>
          <w:sz w:val="28"/>
          <w:szCs w:val="28"/>
        </w:rPr>
        <w:t xml:space="preserve"> </w:t>
      </w:r>
      <w:proofErr w:type="spellStart"/>
      <w:r w:rsidRPr="00CD4868">
        <w:rPr>
          <w:color w:val="000000" w:themeColor="text1"/>
          <w:sz w:val="28"/>
          <w:szCs w:val="28"/>
        </w:rPr>
        <w:t>хозяйственного</w:t>
      </w:r>
      <w:proofErr w:type="spellEnd"/>
      <w:r w:rsidRPr="00CD4868">
        <w:rPr>
          <w:color w:val="000000" w:themeColor="text1"/>
          <w:sz w:val="28"/>
          <w:szCs w:val="28"/>
        </w:rPr>
        <w:t xml:space="preserve"> </w:t>
      </w:r>
      <w:proofErr w:type="spellStart"/>
      <w:r w:rsidRPr="00CD4868">
        <w:rPr>
          <w:color w:val="000000" w:themeColor="text1"/>
          <w:sz w:val="28"/>
          <w:szCs w:val="28"/>
        </w:rPr>
        <w:t>ведения</w:t>
      </w:r>
      <w:proofErr w:type="spellEnd"/>
      <w:r w:rsidRPr="00CD4868">
        <w:rPr>
          <w:color w:val="000000" w:themeColor="text1"/>
          <w:sz w:val="28"/>
          <w:szCs w:val="28"/>
        </w:rPr>
        <w:t xml:space="preserve">, </w:t>
      </w:r>
      <w:proofErr w:type="spellStart"/>
      <w:r w:rsidRPr="00CD4868">
        <w:rPr>
          <w:color w:val="000000" w:themeColor="text1"/>
          <w:sz w:val="28"/>
          <w:szCs w:val="28"/>
        </w:rPr>
        <w:t>права</w:t>
      </w:r>
      <w:proofErr w:type="spellEnd"/>
      <w:r w:rsidRPr="00CD4868">
        <w:rPr>
          <w:color w:val="000000" w:themeColor="text1"/>
          <w:sz w:val="28"/>
          <w:szCs w:val="28"/>
        </w:rPr>
        <w:t xml:space="preserve"> </w:t>
      </w:r>
      <w:proofErr w:type="spellStart"/>
      <w:r w:rsidRPr="00CD4868">
        <w:rPr>
          <w:color w:val="000000" w:themeColor="text1"/>
          <w:sz w:val="28"/>
          <w:szCs w:val="28"/>
        </w:rPr>
        <w:t>оперативного</w:t>
      </w:r>
      <w:proofErr w:type="spellEnd"/>
      <w:r w:rsidRPr="00CD4868">
        <w:rPr>
          <w:color w:val="000000" w:themeColor="text1"/>
          <w:sz w:val="28"/>
          <w:szCs w:val="28"/>
        </w:rPr>
        <w:t xml:space="preserve"> </w:t>
      </w:r>
      <w:proofErr w:type="spellStart"/>
      <w:r w:rsidRPr="00CD4868">
        <w:rPr>
          <w:color w:val="000000" w:themeColor="text1"/>
          <w:sz w:val="28"/>
          <w:szCs w:val="28"/>
        </w:rPr>
        <w:t>управления</w:t>
      </w:r>
      <w:proofErr w:type="spellEnd"/>
      <w:r w:rsidRPr="00CD4868">
        <w:rPr>
          <w:color w:val="000000" w:themeColor="text1"/>
          <w:sz w:val="28"/>
          <w:szCs w:val="28"/>
        </w:rPr>
        <w:t xml:space="preserve">, а </w:t>
      </w:r>
      <w:proofErr w:type="spellStart"/>
      <w:r w:rsidRPr="00CD4868">
        <w:rPr>
          <w:color w:val="000000" w:themeColor="text1"/>
          <w:sz w:val="28"/>
          <w:szCs w:val="28"/>
        </w:rPr>
        <w:t>также</w:t>
      </w:r>
      <w:proofErr w:type="spellEnd"/>
      <w:r w:rsidRPr="00CD4868">
        <w:rPr>
          <w:color w:val="000000" w:themeColor="text1"/>
          <w:sz w:val="28"/>
          <w:szCs w:val="28"/>
        </w:rPr>
        <w:t xml:space="preserve"> </w:t>
      </w:r>
      <w:proofErr w:type="spellStart"/>
      <w:r w:rsidRPr="00CD4868">
        <w:rPr>
          <w:color w:val="000000" w:themeColor="text1"/>
          <w:sz w:val="28"/>
          <w:szCs w:val="28"/>
        </w:rPr>
        <w:t>имущественных</w:t>
      </w:r>
      <w:proofErr w:type="spellEnd"/>
      <w:r w:rsidRPr="00CD4868">
        <w:rPr>
          <w:color w:val="000000" w:themeColor="text1"/>
          <w:sz w:val="28"/>
          <w:szCs w:val="28"/>
        </w:rPr>
        <w:t xml:space="preserve"> </w:t>
      </w:r>
      <w:proofErr w:type="spellStart"/>
      <w:r w:rsidRPr="00CD4868">
        <w:rPr>
          <w:color w:val="000000" w:themeColor="text1"/>
          <w:sz w:val="28"/>
          <w:szCs w:val="28"/>
        </w:rPr>
        <w:t>прав</w:t>
      </w:r>
      <w:proofErr w:type="spellEnd"/>
      <w:r w:rsidRPr="00CD4868">
        <w:rPr>
          <w:color w:val="000000" w:themeColor="text1"/>
          <w:sz w:val="28"/>
          <w:szCs w:val="28"/>
        </w:rPr>
        <w:t xml:space="preserve"> </w:t>
      </w:r>
      <w:proofErr w:type="spellStart"/>
      <w:r w:rsidRPr="00CD4868">
        <w:rPr>
          <w:color w:val="000000" w:themeColor="text1"/>
          <w:sz w:val="28"/>
          <w:szCs w:val="28"/>
        </w:rPr>
        <w:t>субъектов</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w:t>
      </w:r>
      <w:proofErr w:type="spellStart"/>
      <w:r w:rsidRPr="00CD4868">
        <w:rPr>
          <w:color w:val="000000" w:themeColor="text1"/>
          <w:sz w:val="28"/>
          <w:szCs w:val="28"/>
        </w:rPr>
        <w:t>субъектам</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и </w:t>
      </w:r>
      <w:proofErr w:type="spellStart"/>
      <w:r w:rsidRPr="00CD4868">
        <w:rPr>
          <w:color w:val="000000" w:themeColor="text1"/>
          <w:sz w:val="28"/>
          <w:szCs w:val="28"/>
        </w:rPr>
        <w:t>организациям</w:t>
      </w:r>
      <w:proofErr w:type="spellEnd"/>
      <w:r w:rsidRPr="00CD4868">
        <w:rPr>
          <w:color w:val="000000" w:themeColor="text1"/>
          <w:sz w:val="28"/>
          <w:szCs w:val="28"/>
        </w:rPr>
        <w:t xml:space="preserve">, </w:t>
      </w:r>
      <w:proofErr w:type="spellStart"/>
      <w:r w:rsidRPr="00CD4868">
        <w:rPr>
          <w:color w:val="000000" w:themeColor="text1"/>
          <w:sz w:val="28"/>
          <w:szCs w:val="28"/>
        </w:rPr>
        <w:t>образующим</w:t>
      </w:r>
      <w:proofErr w:type="spellEnd"/>
      <w:r w:rsidRPr="00CD4868">
        <w:rPr>
          <w:color w:val="000000" w:themeColor="text1"/>
          <w:sz w:val="28"/>
          <w:szCs w:val="28"/>
        </w:rPr>
        <w:t xml:space="preserve"> </w:t>
      </w:r>
      <w:proofErr w:type="spellStart"/>
      <w:r w:rsidRPr="00CD4868">
        <w:rPr>
          <w:color w:val="000000" w:themeColor="text1"/>
          <w:sz w:val="28"/>
          <w:szCs w:val="28"/>
        </w:rPr>
        <w:t>инфраструктуру</w:t>
      </w:r>
      <w:proofErr w:type="spellEnd"/>
      <w:r w:rsidRPr="00CD4868">
        <w:rPr>
          <w:color w:val="000000" w:themeColor="text1"/>
          <w:sz w:val="28"/>
          <w:szCs w:val="28"/>
        </w:rPr>
        <w:t xml:space="preserve"> </w:t>
      </w:r>
      <w:proofErr w:type="spellStart"/>
      <w:r w:rsidRPr="00CD4868">
        <w:rPr>
          <w:color w:val="000000" w:themeColor="text1"/>
          <w:sz w:val="28"/>
          <w:szCs w:val="28"/>
        </w:rPr>
        <w:t>поддержки</w:t>
      </w:r>
      <w:proofErr w:type="spellEnd"/>
      <w:r w:rsidRPr="00CD4868">
        <w:rPr>
          <w:color w:val="000000" w:themeColor="text1"/>
          <w:sz w:val="28"/>
          <w:szCs w:val="28"/>
        </w:rPr>
        <w:t xml:space="preserve"> </w:t>
      </w:r>
      <w:proofErr w:type="spellStart"/>
      <w:r w:rsidRPr="00CD4868">
        <w:rPr>
          <w:color w:val="000000" w:themeColor="text1"/>
          <w:sz w:val="28"/>
          <w:szCs w:val="28"/>
        </w:rPr>
        <w:t>субъектов</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lang w:val="ru-RU"/>
        </w:rPr>
        <w:t>, а также физическим лицам, применяющим специальный налоговый режим</w:t>
      </w:r>
      <w:r w:rsidRPr="00CD4868">
        <w:rPr>
          <w:color w:val="000000" w:themeColor="text1"/>
          <w:sz w:val="28"/>
          <w:szCs w:val="28"/>
        </w:rPr>
        <w:t xml:space="preserve"> (</w:t>
      </w:r>
      <w:proofErr w:type="spellStart"/>
      <w:r w:rsidRPr="00CD4868">
        <w:rPr>
          <w:color w:val="000000" w:themeColor="text1"/>
          <w:sz w:val="28"/>
          <w:szCs w:val="28"/>
        </w:rPr>
        <w:t>далее</w:t>
      </w:r>
      <w:proofErr w:type="spellEnd"/>
      <w:r w:rsidRPr="00CD4868">
        <w:rPr>
          <w:color w:val="000000" w:themeColor="text1"/>
          <w:sz w:val="28"/>
          <w:szCs w:val="28"/>
        </w:rPr>
        <w:t xml:space="preserve"> – </w:t>
      </w:r>
      <w:proofErr w:type="spellStart"/>
      <w:r w:rsidRPr="00CD4868">
        <w:rPr>
          <w:color w:val="000000" w:themeColor="text1"/>
          <w:sz w:val="28"/>
          <w:szCs w:val="28"/>
        </w:rPr>
        <w:t>Порядок</w:t>
      </w:r>
      <w:proofErr w:type="spellEnd"/>
      <w:r w:rsidRPr="00CD4868">
        <w:rPr>
          <w:color w:val="000000" w:themeColor="text1"/>
          <w:sz w:val="28"/>
          <w:szCs w:val="28"/>
        </w:rPr>
        <w:t xml:space="preserve">), </w:t>
      </w:r>
      <w:proofErr w:type="spellStart"/>
      <w:r w:rsidRPr="00CD4868">
        <w:rPr>
          <w:color w:val="000000" w:themeColor="text1"/>
          <w:sz w:val="28"/>
          <w:szCs w:val="28"/>
        </w:rPr>
        <w:t>разработан</w:t>
      </w:r>
      <w:proofErr w:type="spellEnd"/>
      <w:r w:rsidRPr="00CD4868">
        <w:rPr>
          <w:color w:val="000000" w:themeColor="text1"/>
          <w:sz w:val="28"/>
          <w:szCs w:val="28"/>
        </w:rPr>
        <w:t xml:space="preserve"> в </w:t>
      </w:r>
      <w:proofErr w:type="spellStart"/>
      <w:r w:rsidRPr="00CD4868">
        <w:rPr>
          <w:color w:val="000000" w:themeColor="text1"/>
          <w:sz w:val="28"/>
          <w:szCs w:val="28"/>
        </w:rPr>
        <w:t>соответствии</w:t>
      </w:r>
      <w:proofErr w:type="spellEnd"/>
      <w:r w:rsidRPr="00CD4868">
        <w:rPr>
          <w:color w:val="000000" w:themeColor="text1"/>
          <w:sz w:val="28"/>
          <w:szCs w:val="28"/>
        </w:rPr>
        <w:t xml:space="preserve"> с </w:t>
      </w:r>
      <w:proofErr w:type="spellStart"/>
      <w:r w:rsidRPr="00CD4868">
        <w:rPr>
          <w:color w:val="000000" w:themeColor="text1"/>
          <w:sz w:val="28"/>
          <w:szCs w:val="28"/>
        </w:rPr>
        <w:t>Гражданским</w:t>
      </w:r>
      <w:proofErr w:type="spellEnd"/>
      <w:r w:rsidRPr="00CD4868">
        <w:rPr>
          <w:color w:val="000000" w:themeColor="text1"/>
          <w:sz w:val="28"/>
          <w:szCs w:val="28"/>
        </w:rPr>
        <w:t xml:space="preserve"> </w:t>
      </w:r>
      <w:proofErr w:type="spellStart"/>
      <w:r w:rsidRPr="00CD4868">
        <w:rPr>
          <w:color w:val="000000" w:themeColor="text1"/>
          <w:sz w:val="28"/>
          <w:szCs w:val="28"/>
        </w:rPr>
        <w:lastRenderedPageBreak/>
        <w:t>кодексом</w:t>
      </w:r>
      <w:proofErr w:type="spellEnd"/>
      <w:r w:rsidRPr="00CD4868">
        <w:rPr>
          <w:color w:val="000000" w:themeColor="text1"/>
          <w:sz w:val="28"/>
          <w:szCs w:val="28"/>
        </w:rPr>
        <w:t xml:space="preserve"> </w:t>
      </w:r>
      <w:proofErr w:type="spellStart"/>
      <w:r w:rsidRPr="00CD4868">
        <w:rPr>
          <w:color w:val="000000" w:themeColor="text1"/>
          <w:sz w:val="28"/>
          <w:szCs w:val="28"/>
        </w:rPr>
        <w:t>Российской</w:t>
      </w:r>
      <w:proofErr w:type="spellEnd"/>
      <w:r w:rsidRPr="00CD4868">
        <w:rPr>
          <w:color w:val="000000" w:themeColor="text1"/>
          <w:sz w:val="28"/>
          <w:szCs w:val="28"/>
        </w:rPr>
        <w:t xml:space="preserve"> </w:t>
      </w:r>
      <w:proofErr w:type="spellStart"/>
      <w:r w:rsidRPr="00CD4868">
        <w:rPr>
          <w:color w:val="000000" w:themeColor="text1"/>
          <w:sz w:val="28"/>
          <w:szCs w:val="28"/>
        </w:rPr>
        <w:t>Федерации</w:t>
      </w:r>
      <w:proofErr w:type="spellEnd"/>
      <w:r w:rsidRPr="00CD4868">
        <w:rPr>
          <w:color w:val="000000" w:themeColor="text1"/>
          <w:sz w:val="28"/>
          <w:szCs w:val="28"/>
        </w:rPr>
        <w:t xml:space="preserve">, </w:t>
      </w:r>
      <w:proofErr w:type="spellStart"/>
      <w:r w:rsidRPr="00CD4868">
        <w:rPr>
          <w:color w:val="000000" w:themeColor="text1"/>
          <w:sz w:val="28"/>
          <w:szCs w:val="28"/>
        </w:rPr>
        <w:t>Федеральными</w:t>
      </w:r>
      <w:proofErr w:type="spellEnd"/>
      <w:r w:rsidRPr="00CD4868">
        <w:rPr>
          <w:color w:val="000000" w:themeColor="text1"/>
          <w:sz w:val="28"/>
          <w:szCs w:val="28"/>
        </w:rPr>
        <w:t xml:space="preserve"> </w:t>
      </w:r>
      <w:proofErr w:type="spellStart"/>
      <w:r w:rsidRPr="00CD4868">
        <w:rPr>
          <w:color w:val="000000" w:themeColor="text1"/>
          <w:sz w:val="28"/>
          <w:szCs w:val="28"/>
        </w:rPr>
        <w:t>законами</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6 </w:t>
      </w:r>
      <w:proofErr w:type="spellStart"/>
      <w:r w:rsidRPr="00CD4868">
        <w:rPr>
          <w:color w:val="000000" w:themeColor="text1"/>
          <w:sz w:val="28"/>
          <w:szCs w:val="28"/>
        </w:rPr>
        <w:t>октября</w:t>
      </w:r>
      <w:proofErr w:type="spellEnd"/>
      <w:r w:rsidRPr="00CD4868">
        <w:rPr>
          <w:color w:val="000000" w:themeColor="text1"/>
          <w:sz w:val="28"/>
          <w:szCs w:val="28"/>
        </w:rPr>
        <w:t xml:space="preserve"> 2003 г. № 131-ФЗ «</w:t>
      </w:r>
      <w:proofErr w:type="spellStart"/>
      <w:r w:rsidRPr="00CD4868">
        <w:rPr>
          <w:color w:val="000000" w:themeColor="text1"/>
          <w:sz w:val="28"/>
          <w:szCs w:val="28"/>
        </w:rPr>
        <w:t>Об</w:t>
      </w:r>
      <w:proofErr w:type="spellEnd"/>
      <w:r w:rsidRPr="00CD4868">
        <w:rPr>
          <w:color w:val="000000" w:themeColor="text1"/>
          <w:sz w:val="28"/>
          <w:szCs w:val="28"/>
        </w:rPr>
        <w:t xml:space="preserve"> </w:t>
      </w:r>
      <w:proofErr w:type="spellStart"/>
      <w:r w:rsidRPr="00CD4868">
        <w:rPr>
          <w:color w:val="000000" w:themeColor="text1"/>
          <w:sz w:val="28"/>
          <w:szCs w:val="28"/>
        </w:rPr>
        <w:t>общих</w:t>
      </w:r>
      <w:proofErr w:type="spellEnd"/>
      <w:r w:rsidRPr="00CD4868">
        <w:rPr>
          <w:color w:val="000000" w:themeColor="text1"/>
          <w:sz w:val="28"/>
          <w:szCs w:val="28"/>
        </w:rPr>
        <w:t xml:space="preserve"> </w:t>
      </w:r>
      <w:proofErr w:type="spellStart"/>
      <w:r w:rsidRPr="00CD4868">
        <w:rPr>
          <w:color w:val="000000" w:themeColor="text1"/>
          <w:sz w:val="28"/>
          <w:szCs w:val="28"/>
        </w:rPr>
        <w:t>принципах</w:t>
      </w:r>
      <w:proofErr w:type="spellEnd"/>
      <w:r w:rsidRPr="00CD4868">
        <w:rPr>
          <w:color w:val="000000" w:themeColor="text1"/>
          <w:sz w:val="28"/>
          <w:szCs w:val="28"/>
        </w:rPr>
        <w:t xml:space="preserve"> </w:t>
      </w:r>
      <w:proofErr w:type="spellStart"/>
      <w:r w:rsidRPr="00CD4868">
        <w:rPr>
          <w:color w:val="000000" w:themeColor="text1"/>
          <w:sz w:val="28"/>
          <w:szCs w:val="28"/>
        </w:rPr>
        <w:t>организации</w:t>
      </w:r>
      <w:proofErr w:type="spellEnd"/>
      <w:r w:rsidRPr="00CD4868">
        <w:rPr>
          <w:color w:val="000000" w:themeColor="text1"/>
          <w:sz w:val="28"/>
          <w:szCs w:val="28"/>
        </w:rPr>
        <w:t xml:space="preserve"> </w:t>
      </w:r>
      <w:proofErr w:type="spellStart"/>
      <w:r w:rsidRPr="00CD4868">
        <w:rPr>
          <w:color w:val="000000" w:themeColor="text1"/>
          <w:sz w:val="28"/>
          <w:szCs w:val="28"/>
        </w:rPr>
        <w:t>местного</w:t>
      </w:r>
      <w:proofErr w:type="spellEnd"/>
      <w:r w:rsidRPr="00CD4868">
        <w:rPr>
          <w:color w:val="000000" w:themeColor="text1"/>
          <w:sz w:val="28"/>
          <w:szCs w:val="28"/>
        </w:rPr>
        <w:t xml:space="preserve"> </w:t>
      </w:r>
      <w:proofErr w:type="spellStart"/>
      <w:r w:rsidRPr="00CD4868">
        <w:rPr>
          <w:color w:val="000000" w:themeColor="text1"/>
          <w:sz w:val="28"/>
          <w:szCs w:val="28"/>
        </w:rPr>
        <w:t>самоуправления</w:t>
      </w:r>
      <w:proofErr w:type="spellEnd"/>
      <w:r w:rsidRPr="00CD4868">
        <w:rPr>
          <w:color w:val="000000" w:themeColor="text1"/>
          <w:sz w:val="28"/>
          <w:szCs w:val="28"/>
        </w:rPr>
        <w:t xml:space="preserve"> в </w:t>
      </w:r>
      <w:proofErr w:type="spellStart"/>
      <w:r w:rsidRPr="00CD4868">
        <w:rPr>
          <w:color w:val="000000" w:themeColor="text1"/>
          <w:sz w:val="28"/>
          <w:szCs w:val="28"/>
        </w:rPr>
        <w:t>Российской</w:t>
      </w:r>
      <w:proofErr w:type="spellEnd"/>
      <w:r w:rsidRPr="00CD4868">
        <w:rPr>
          <w:color w:val="000000" w:themeColor="text1"/>
          <w:sz w:val="28"/>
          <w:szCs w:val="28"/>
        </w:rPr>
        <w:t xml:space="preserve"> </w:t>
      </w:r>
      <w:proofErr w:type="spellStart"/>
      <w:r w:rsidRPr="00CD4868">
        <w:rPr>
          <w:color w:val="000000" w:themeColor="text1"/>
          <w:sz w:val="28"/>
          <w:szCs w:val="28"/>
        </w:rPr>
        <w:t>Федерации</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24 </w:t>
      </w:r>
      <w:proofErr w:type="spellStart"/>
      <w:r w:rsidRPr="00CD4868">
        <w:rPr>
          <w:color w:val="000000" w:themeColor="text1"/>
          <w:sz w:val="28"/>
          <w:szCs w:val="28"/>
        </w:rPr>
        <w:t>июля</w:t>
      </w:r>
      <w:proofErr w:type="spellEnd"/>
      <w:r w:rsidRPr="00CD4868">
        <w:rPr>
          <w:color w:val="000000" w:themeColor="text1"/>
          <w:sz w:val="28"/>
          <w:szCs w:val="28"/>
        </w:rPr>
        <w:t xml:space="preserve"> № 2007 г. № 209 – ФЗ «О </w:t>
      </w:r>
      <w:proofErr w:type="spellStart"/>
      <w:r w:rsidRPr="00CD4868">
        <w:rPr>
          <w:color w:val="000000" w:themeColor="text1"/>
          <w:sz w:val="28"/>
          <w:szCs w:val="28"/>
        </w:rPr>
        <w:t>развитии</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в </w:t>
      </w:r>
      <w:proofErr w:type="spellStart"/>
      <w:r w:rsidRPr="00CD4868">
        <w:rPr>
          <w:color w:val="000000" w:themeColor="text1"/>
          <w:sz w:val="28"/>
          <w:szCs w:val="28"/>
        </w:rPr>
        <w:t>Российской</w:t>
      </w:r>
      <w:proofErr w:type="spellEnd"/>
      <w:r w:rsidRPr="00CD4868">
        <w:rPr>
          <w:color w:val="000000" w:themeColor="text1"/>
          <w:sz w:val="28"/>
          <w:szCs w:val="28"/>
        </w:rPr>
        <w:t xml:space="preserve"> </w:t>
      </w:r>
      <w:proofErr w:type="spellStart"/>
      <w:r w:rsidRPr="00CD4868">
        <w:rPr>
          <w:color w:val="000000" w:themeColor="text1"/>
          <w:sz w:val="28"/>
          <w:szCs w:val="28"/>
        </w:rPr>
        <w:t>Федерации</w:t>
      </w:r>
      <w:proofErr w:type="spellEnd"/>
      <w:r w:rsidRPr="00CD4868">
        <w:rPr>
          <w:color w:val="000000" w:themeColor="text1"/>
          <w:sz w:val="28"/>
          <w:szCs w:val="28"/>
        </w:rPr>
        <w:t xml:space="preserve">» (с </w:t>
      </w:r>
      <w:proofErr w:type="spellStart"/>
      <w:r w:rsidRPr="00CD4868">
        <w:rPr>
          <w:color w:val="000000" w:themeColor="text1"/>
          <w:sz w:val="28"/>
          <w:szCs w:val="28"/>
        </w:rPr>
        <w:t>изменениями</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w:t>
      </w:r>
      <w:r w:rsidRPr="00CD4868">
        <w:rPr>
          <w:color w:val="000000" w:themeColor="text1"/>
          <w:sz w:val="28"/>
          <w:szCs w:val="28"/>
          <w:lang w:val="ru-RU"/>
        </w:rPr>
        <w:t xml:space="preserve"> </w:t>
      </w:r>
      <w:r w:rsidRPr="00CD4868">
        <w:rPr>
          <w:color w:val="000000" w:themeColor="text1"/>
          <w:sz w:val="28"/>
          <w:szCs w:val="28"/>
        </w:rPr>
        <w:t xml:space="preserve">8 </w:t>
      </w:r>
      <w:r w:rsidRPr="00CD4868">
        <w:rPr>
          <w:color w:val="000000" w:themeColor="text1"/>
          <w:sz w:val="28"/>
          <w:szCs w:val="28"/>
          <w:lang w:val="ru-RU"/>
        </w:rPr>
        <w:t>июня</w:t>
      </w:r>
      <w:r w:rsidRPr="00CD4868">
        <w:rPr>
          <w:color w:val="000000" w:themeColor="text1"/>
          <w:sz w:val="28"/>
          <w:szCs w:val="28"/>
        </w:rPr>
        <w:t xml:space="preserve"> 2020 г. № 293 – ФЗ), </w:t>
      </w:r>
      <w:proofErr w:type="spellStart"/>
      <w:r w:rsidRPr="00CD4868">
        <w:rPr>
          <w:color w:val="000000" w:themeColor="text1"/>
          <w:sz w:val="28"/>
          <w:szCs w:val="28"/>
        </w:rPr>
        <w:t>от</w:t>
      </w:r>
      <w:proofErr w:type="spellEnd"/>
      <w:r w:rsidRPr="00CD4868">
        <w:rPr>
          <w:color w:val="000000" w:themeColor="text1"/>
          <w:sz w:val="28"/>
          <w:szCs w:val="28"/>
        </w:rPr>
        <w:t xml:space="preserve"> 26 </w:t>
      </w:r>
      <w:proofErr w:type="spellStart"/>
      <w:r w:rsidRPr="00CD4868">
        <w:rPr>
          <w:color w:val="000000" w:themeColor="text1"/>
          <w:sz w:val="28"/>
          <w:szCs w:val="28"/>
        </w:rPr>
        <w:t>июля</w:t>
      </w:r>
      <w:proofErr w:type="spellEnd"/>
      <w:r w:rsidRPr="00CD4868">
        <w:rPr>
          <w:color w:val="000000" w:themeColor="text1"/>
          <w:sz w:val="28"/>
          <w:szCs w:val="28"/>
        </w:rPr>
        <w:t xml:space="preserve"> 2006 г. № 135-ФЗ «О </w:t>
      </w:r>
      <w:proofErr w:type="spellStart"/>
      <w:r w:rsidRPr="00CD4868">
        <w:rPr>
          <w:color w:val="000000" w:themeColor="text1"/>
          <w:sz w:val="28"/>
          <w:szCs w:val="28"/>
        </w:rPr>
        <w:t>защите</w:t>
      </w:r>
      <w:proofErr w:type="spellEnd"/>
      <w:r w:rsidRPr="00CD4868">
        <w:rPr>
          <w:color w:val="000000" w:themeColor="text1"/>
          <w:sz w:val="28"/>
          <w:szCs w:val="28"/>
        </w:rPr>
        <w:t xml:space="preserve"> </w:t>
      </w:r>
      <w:proofErr w:type="spellStart"/>
      <w:r w:rsidRPr="00CD4868">
        <w:rPr>
          <w:color w:val="000000" w:themeColor="text1"/>
          <w:sz w:val="28"/>
          <w:szCs w:val="28"/>
        </w:rPr>
        <w:t>конкуренции</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22 </w:t>
      </w:r>
      <w:proofErr w:type="spellStart"/>
      <w:r w:rsidRPr="00CD4868">
        <w:rPr>
          <w:color w:val="000000" w:themeColor="text1"/>
          <w:sz w:val="28"/>
          <w:szCs w:val="28"/>
        </w:rPr>
        <w:t>июля</w:t>
      </w:r>
      <w:proofErr w:type="spellEnd"/>
      <w:r w:rsidRPr="00CD4868">
        <w:rPr>
          <w:color w:val="000000" w:themeColor="text1"/>
          <w:sz w:val="28"/>
          <w:szCs w:val="28"/>
        </w:rPr>
        <w:t xml:space="preserve"> 2008 г. №159-ФЗ «</w:t>
      </w:r>
      <w:proofErr w:type="spellStart"/>
      <w:r w:rsidRPr="00CD4868">
        <w:rPr>
          <w:color w:val="000000" w:themeColor="text1"/>
          <w:sz w:val="28"/>
          <w:szCs w:val="28"/>
        </w:rPr>
        <w:t>Об</w:t>
      </w:r>
      <w:proofErr w:type="spellEnd"/>
      <w:r w:rsidRPr="00CD4868">
        <w:rPr>
          <w:color w:val="000000" w:themeColor="text1"/>
          <w:sz w:val="28"/>
          <w:szCs w:val="28"/>
        </w:rPr>
        <w:t xml:space="preserve"> </w:t>
      </w:r>
      <w:proofErr w:type="spellStart"/>
      <w:r w:rsidRPr="00CD4868">
        <w:rPr>
          <w:color w:val="000000" w:themeColor="text1"/>
          <w:sz w:val="28"/>
          <w:szCs w:val="28"/>
        </w:rPr>
        <w:t>особенностях</w:t>
      </w:r>
      <w:proofErr w:type="spellEnd"/>
      <w:r w:rsidRPr="00CD4868">
        <w:rPr>
          <w:color w:val="000000" w:themeColor="text1"/>
          <w:sz w:val="28"/>
          <w:szCs w:val="28"/>
        </w:rPr>
        <w:t xml:space="preserve"> </w:t>
      </w:r>
      <w:proofErr w:type="spellStart"/>
      <w:r w:rsidRPr="00CD4868">
        <w:rPr>
          <w:color w:val="000000" w:themeColor="text1"/>
          <w:sz w:val="28"/>
          <w:szCs w:val="28"/>
        </w:rPr>
        <w:t>отчуждения</w:t>
      </w:r>
      <w:proofErr w:type="spellEnd"/>
      <w:r w:rsidRPr="00CD4868">
        <w:rPr>
          <w:color w:val="000000" w:themeColor="text1"/>
          <w:sz w:val="28"/>
          <w:szCs w:val="28"/>
        </w:rPr>
        <w:t xml:space="preserve"> </w:t>
      </w:r>
      <w:proofErr w:type="spellStart"/>
      <w:r w:rsidRPr="00CD4868">
        <w:rPr>
          <w:color w:val="000000" w:themeColor="text1"/>
          <w:sz w:val="28"/>
          <w:szCs w:val="28"/>
        </w:rPr>
        <w:t>недвижимого</w:t>
      </w:r>
      <w:proofErr w:type="spellEnd"/>
      <w:r w:rsidRPr="00CD4868">
        <w:rPr>
          <w:color w:val="000000" w:themeColor="text1"/>
          <w:sz w:val="28"/>
          <w:szCs w:val="28"/>
        </w:rPr>
        <w:t xml:space="preserve"> </w:t>
      </w:r>
      <w:proofErr w:type="spellStart"/>
      <w:r w:rsidRPr="00CD4868">
        <w:rPr>
          <w:color w:val="000000" w:themeColor="text1"/>
          <w:sz w:val="28"/>
          <w:szCs w:val="28"/>
        </w:rPr>
        <w:t>имущества</w:t>
      </w:r>
      <w:proofErr w:type="spellEnd"/>
      <w:r w:rsidRPr="00CD4868">
        <w:rPr>
          <w:color w:val="000000" w:themeColor="text1"/>
          <w:sz w:val="28"/>
          <w:szCs w:val="28"/>
        </w:rPr>
        <w:t xml:space="preserve">, </w:t>
      </w:r>
      <w:proofErr w:type="spellStart"/>
      <w:r w:rsidRPr="00CD4868">
        <w:rPr>
          <w:color w:val="000000" w:themeColor="text1"/>
          <w:sz w:val="28"/>
          <w:szCs w:val="28"/>
        </w:rPr>
        <w:t>находящегося</w:t>
      </w:r>
      <w:proofErr w:type="spellEnd"/>
      <w:r w:rsidRPr="00CD4868">
        <w:rPr>
          <w:color w:val="000000" w:themeColor="text1"/>
          <w:sz w:val="28"/>
          <w:szCs w:val="28"/>
        </w:rPr>
        <w:t xml:space="preserve"> в </w:t>
      </w:r>
      <w:proofErr w:type="spellStart"/>
      <w:r w:rsidRPr="00CD4868">
        <w:rPr>
          <w:color w:val="000000" w:themeColor="text1"/>
          <w:sz w:val="28"/>
          <w:szCs w:val="28"/>
        </w:rPr>
        <w:t>государственной</w:t>
      </w:r>
      <w:proofErr w:type="spellEnd"/>
      <w:r w:rsidRPr="00CD4868">
        <w:rPr>
          <w:color w:val="000000" w:themeColor="text1"/>
          <w:sz w:val="28"/>
          <w:szCs w:val="28"/>
        </w:rPr>
        <w:t xml:space="preserve"> </w:t>
      </w:r>
      <w:proofErr w:type="spellStart"/>
      <w:r w:rsidRPr="00CD4868">
        <w:rPr>
          <w:color w:val="000000" w:themeColor="text1"/>
          <w:sz w:val="28"/>
          <w:szCs w:val="28"/>
        </w:rPr>
        <w:t>собственности</w:t>
      </w:r>
      <w:proofErr w:type="spellEnd"/>
      <w:r w:rsidRPr="00CD4868">
        <w:rPr>
          <w:color w:val="000000" w:themeColor="text1"/>
          <w:sz w:val="28"/>
          <w:szCs w:val="28"/>
        </w:rPr>
        <w:t xml:space="preserve"> </w:t>
      </w:r>
      <w:proofErr w:type="spellStart"/>
      <w:r w:rsidRPr="00CD4868">
        <w:rPr>
          <w:color w:val="000000" w:themeColor="text1"/>
          <w:sz w:val="28"/>
          <w:szCs w:val="28"/>
        </w:rPr>
        <w:t>субъектов</w:t>
      </w:r>
      <w:proofErr w:type="spellEnd"/>
      <w:r w:rsidRPr="00CD4868">
        <w:rPr>
          <w:color w:val="000000" w:themeColor="text1"/>
          <w:sz w:val="28"/>
          <w:szCs w:val="28"/>
        </w:rPr>
        <w:t xml:space="preserve"> </w:t>
      </w:r>
      <w:proofErr w:type="spellStart"/>
      <w:r w:rsidRPr="00CD4868">
        <w:rPr>
          <w:color w:val="000000" w:themeColor="text1"/>
          <w:sz w:val="28"/>
          <w:szCs w:val="28"/>
        </w:rPr>
        <w:t>Российской</w:t>
      </w:r>
      <w:proofErr w:type="spellEnd"/>
      <w:r w:rsidRPr="00CD4868">
        <w:rPr>
          <w:color w:val="000000" w:themeColor="text1"/>
          <w:sz w:val="28"/>
          <w:szCs w:val="28"/>
        </w:rPr>
        <w:t xml:space="preserve"> </w:t>
      </w:r>
      <w:proofErr w:type="spellStart"/>
      <w:r w:rsidRPr="00CD4868">
        <w:rPr>
          <w:color w:val="000000" w:themeColor="text1"/>
          <w:sz w:val="28"/>
          <w:szCs w:val="28"/>
        </w:rPr>
        <w:t>Федерации</w:t>
      </w:r>
      <w:proofErr w:type="spellEnd"/>
      <w:r w:rsidRPr="00CD4868">
        <w:rPr>
          <w:color w:val="000000" w:themeColor="text1"/>
          <w:sz w:val="28"/>
          <w:szCs w:val="28"/>
        </w:rPr>
        <w:t xml:space="preserve"> </w:t>
      </w:r>
      <w:proofErr w:type="spellStart"/>
      <w:r w:rsidRPr="00CD4868">
        <w:rPr>
          <w:color w:val="000000" w:themeColor="text1"/>
          <w:sz w:val="28"/>
          <w:szCs w:val="28"/>
        </w:rPr>
        <w:t>или</w:t>
      </w:r>
      <w:proofErr w:type="spellEnd"/>
      <w:r w:rsidRPr="00CD4868">
        <w:rPr>
          <w:color w:val="000000" w:themeColor="text1"/>
          <w:sz w:val="28"/>
          <w:szCs w:val="28"/>
        </w:rPr>
        <w:t xml:space="preserve"> в </w:t>
      </w:r>
      <w:proofErr w:type="spellStart"/>
      <w:r w:rsidRPr="00CD4868">
        <w:rPr>
          <w:color w:val="000000" w:themeColor="text1"/>
          <w:sz w:val="28"/>
          <w:szCs w:val="28"/>
        </w:rPr>
        <w:t>муниципальной</w:t>
      </w:r>
      <w:proofErr w:type="spellEnd"/>
      <w:r w:rsidRPr="00CD4868">
        <w:rPr>
          <w:color w:val="000000" w:themeColor="text1"/>
          <w:sz w:val="28"/>
          <w:szCs w:val="28"/>
        </w:rPr>
        <w:t xml:space="preserve"> </w:t>
      </w:r>
      <w:proofErr w:type="spellStart"/>
      <w:r w:rsidRPr="00CD4868">
        <w:rPr>
          <w:color w:val="000000" w:themeColor="text1"/>
          <w:sz w:val="28"/>
          <w:szCs w:val="28"/>
        </w:rPr>
        <w:t>собственности</w:t>
      </w:r>
      <w:proofErr w:type="spellEnd"/>
      <w:r w:rsidRPr="00CD4868">
        <w:rPr>
          <w:color w:val="000000" w:themeColor="text1"/>
          <w:sz w:val="28"/>
          <w:szCs w:val="28"/>
        </w:rPr>
        <w:t xml:space="preserve"> и </w:t>
      </w:r>
      <w:proofErr w:type="spellStart"/>
      <w:r w:rsidRPr="00CD4868">
        <w:rPr>
          <w:color w:val="000000" w:themeColor="text1"/>
          <w:sz w:val="28"/>
          <w:szCs w:val="28"/>
        </w:rPr>
        <w:t>арендуемого</w:t>
      </w:r>
      <w:proofErr w:type="spellEnd"/>
      <w:r w:rsidRPr="00CD4868">
        <w:rPr>
          <w:color w:val="000000" w:themeColor="text1"/>
          <w:sz w:val="28"/>
          <w:szCs w:val="28"/>
        </w:rPr>
        <w:t xml:space="preserve"> </w:t>
      </w:r>
      <w:proofErr w:type="spellStart"/>
      <w:r w:rsidRPr="00CD4868">
        <w:rPr>
          <w:color w:val="000000" w:themeColor="text1"/>
          <w:sz w:val="28"/>
          <w:szCs w:val="28"/>
        </w:rPr>
        <w:t>субъектами</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и о </w:t>
      </w:r>
      <w:proofErr w:type="spellStart"/>
      <w:r w:rsidRPr="00CD4868">
        <w:rPr>
          <w:color w:val="000000" w:themeColor="text1"/>
          <w:sz w:val="28"/>
          <w:szCs w:val="28"/>
        </w:rPr>
        <w:t>внесении</w:t>
      </w:r>
      <w:proofErr w:type="spellEnd"/>
      <w:r w:rsidRPr="00CD4868">
        <w:rPr>
          <w:color w:val="000000" w:themeColor="text1"/>
          <w:sz w:val="28"/>
          <w:szCs w:val="28"/>
        </w:rPr>
        <w:t xml:space="preserve"> </w:t>
      </w:r>
      <w:proofErr w:type="spellStart"/>
      <w:r w:rsidRPr="00CD4868">
        <w:rPr>
          <w:color w:val="000000" w:themeColor="text1"/>
          <w:sz w:val="28"/>
          <w:szCs w:val="28"/>
        </w:rPr>
        <w:t>изменений</w:t>
      </w:r>
      <w:proofErr w:type="spellEnd"/>
      <w:r w:rsidRPr="00CD4868">
        <w:rPr>
          <w:color w:val="000000" w:themeColor="text1"/>
          <w:sz w:val="28"/>
          <w:szCs w:val="28"/>
        </w:rPr>
        <w:t xml:space="preserve"> в </w:t>
      </w:r>
      <w:proofErr w:type="spellStart"/>
      <w:r w:rsidRPr="00CD4868">
        <w:rPr>
          <w:color w:val="000000" w:themeColor="text1"/>
          <w:sz w:val="28"/>
          <w:szCs w:val="28"/>
        </w:rPr>
        <w:t>отдельные</w:t>
      </w:r>
      <w:proofErr w:type="spellEnd"/>
      <w:r w:rsidRPr="00CD4868">
        <w:rPr>
          <w:color w:val="000000" w:themeColor="text1"/>
          <w:sz w:val="28"/>
          <w:szCs w:val="28"/>
        </w:rPr>
        <w:t xml:space="preserve"> </w:t>
      </w:r>
      <w:proofErr w:type="spellStart"/>
      <w:r w:rsidRPr="00CD4868">
        <w:rPr>
          <w:color w:val="000000" w:themeColor="text1"/>
          <w:sz w:val="28"/>
          <w:szCs w:val="28"/>
        </w:rPr>
        <w:t>законодательные</w:t>
      </w:r>
      <w:proofErr w:type="spellEnd"/>
      <w:r w:rsidRPr="00CD4868">
        <w:rPr>
          <w:color w:val="000000" w:themeColor="text1"/>
          <w:sz w:val="28"/>
          <w:szCs w:val="28"/>
        </w:rPr>
        <w:t xml:space="preserve"> </w:t>
      </w:r>
      <w:proofErr w:type="spellStart"/>
      <w:r w:rsidRPr="00CD4868">
        <w:rPr>
          <w:color w:val="000000" w:themeColor="text1"/>
          <w:sz w:val="28"/>
          <w:szCs w:val="28"/>
        </w:rPr>
        <w:t>акты</w:t>
      </w:r>
      <w:proofErr w:type="spellEnd"/>
      <w:r w:rsidRPr="00CD4868">
        <w:rPr>
          <w:color w:val="000000" w:themeColor="text1"/>
          <w:sz w:val="28"/>
          <w:szCs w:val="28"/>
        </w:rPr>
        <w:t xml:space="preserve"> </w:t>
      </w:r>
      <w:proofErr w:type="spellStart"/>
      <w:r w:rsidRPr="00CD4868">
        <w:rPr>
          <w:color w:val="000000" w:themeColor="text1"/>
          <w:sz w:val="28"/>
          <w:szCs w:val="28"/>
        </w:rPr>
        <w:t>Российской</w:t>
      </w:r>
      <w:proofErr w:type="spellEnd"/>
      <w:r w:rsidRPr="00CD4868">
        <w:rPr>
          <w:color w:val="000000" w:themeColor="text1"/>
          <w:sz w:val="28"/>
          <w:szCs w:val="28"/>
        </w:rPr>
        <w:t xml:space="preserve"> </w:t>
      </w:r>
      <w:proofErr w:type="spellStart"/>
      <w:r w:rsidRPr="00CD4868">
        <w:rPr>
          <w:color w:val="000000" w:themeColor="text1"/>
          <w:sz w:val="28"/>
          <w:szCs w:val="28"/>
        </w:rPr>
        <w:t>Федерации</w:t>
      </w:r>
      <w:proofErr w:type="spellEnd"/>
      <w:r w:rsidRPr="00CD4868">
        <w:rPr>
          <w:color w:val="000000" w:themeColor="text1"/>
          <w:sz w:val="28"/>
          <w:szCs w:val="28"/>
        </w:rPr>
        <w:t>».</w:t>
      </w:r>
    </w:p>
    <w:p w14:paraId="3C73C53E" w14:textId="77777777" w:rsidR="00351D35" w:rsidRPr="00CD4868" w:rsidRDefault="00351D35" w:rsidP="00BE2A5E">
      <w:pPr>
        <w:pStyle w:val="a4"/>
        <w:spacing w:before="0" w:after="0"/>
        <w:ind w:right="-1" w:firstLine="708"/>
        <w:jc w:val="both"/>
        <w:rPr>
          <w:color w:val="000000" w:themeColor="text1"/>
          <w:sz w:val="28"/>
          <w:szCs w:val="28"/>
          <w:lang w:val="ru-RU"/>
        </w:rPr>
      </w:pPr>
      <w:proofErr w:type="spellStart"/>
      <w:r w:rsidRPr="00CD4868">
        <w:rPr>
          <w:color w:val="000000" w:themeColor="text1"/>
          <w:sz w:val="28"/>
          <w:szCs w:val="28"/>
        </w:rPr>
        <w:t>Оказание</w:t>
      </w:r>
      <w:proofErr w:type="spellEnd"/>
      <w:r w:rsidRPr="00CD4868">
        <w:rPr>
          <w:color w:val="000000" w:themeColor="text1"/>
          <w:sz w:val="28"/>
          <w:szCs w:val="28"/>
        </w:rPr>
        <w:t xml:space="preserve"> </w:t>
      </w:r>
      <w:proofErr w:type="spellStart"/>
      <w:r w:rsidRPr="00CD4868">
        <w:rPr>
          <w:color w:val="000000" w:themeColor="text1"/>
          <w:sz w:val="28"/>
          <w:szCs w:val="28"/>
        </w:rPr>
        <w:t>имущественной</w:t>
      </w:r>
      <w:proofErr w:type="spellEnd"/>
      <w:r w:rsidRPr="00CD4868">
        <w:rPr>
          <w:color w:val="000000" w:themeColor="text1"/>
          <w:sz w:val="28"/>
          <w:szCs w:val="28"/>
        </w:rPr>
        <w:t xml:space="preserve"> </w:t>
      </w:r>
      <w:proofErr w:type="spellStart"/>
      <w:r w:rsidRPr="00CD4868">
        <w:rPr>
          <w:color w:val="000000" w:themeColor="text1"/>
          <w:sz w:val="28"/>
          <w:szCs w:val="28"/>
        </w:rPr>
        <w:t>поддержки</w:t>
      </w:r>
      <w:proofErr w:type="spellEnd"/>
      <w:r w:rsidRPr="00CD4868">
        <w:rPr>
          <w:color w:val="000000" w:themeColor="text1"/>
          <w:sz w:val="28"/>
          <w:szCs w:val="28"/>
        </w:rPr>
        <w:t xml:space="preserve"> </w:t>
      </w:r>
      <w:proofErr w:type="spellStart"/>
      <w:r w:rsidRPr="00CD4868">
        <w:rPr>
          <w:color w:val="000000" w:themeColor="text1"/>
          <w:sz w:val="28"/>
          <w:szCs w:val="28"/>
        </w:rPr>
        <w:t>субъектам</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а </w:t>
      </w:r>
      <w:proofErr w:type="spellStart"/>
      <w:r w:rsidRPr="00CD4868">
        <w:rPr>
          <w:color w:val="000000" w:themeColor="text1"/>
          <w:sz w:val="28"/>
          <w:szCs w:val="28"/>
        </w:rPr>
        <w:t>также</w:t>
      </w:r>
      <w:proofErr w:type="spellEnd"/>
      <w:r w:rsidRPr="00CD4868">
        <w:rPr>
          <w:color w:val="000000" w:themeColor="text1"/>
          <w:sz w:val="28"/>
          <w:szCs w:val="28"/>
        </w:rPr>
        <w:t xml:space="preserve"> </w:t>
      </w:r>
      <w:proofErr w:type="spellStart"/>
      <w:r w:rsidRPr="00CD4868">
        <w:rPr>
          <w:color w:val="000000" w:themeColor="text1"/>
          <w:sz w:val="28"/>
          <w:szCs w:val="28"/>
        </w:rPr>
        <w:t>организациям</w:t>
      </w:r>
      <w:proofErr w:type="spellEnd"/>
      <w:r w:rsidRPr="00CD4868">
        <w:rPr>
          <w:color w:val="000000" w:themeColor="text1"/>
          <w:sz w:val="28"/>
          <w:szCs w:val="28"/>
        </w:rPr>
        <w:t xml:space="preserve">, </w:t>
      </w:r>
      <w:proofErr w:type="spellStart"/>
      <w:r w:rsidRPr="00CD4868">
        <w:rPr>
          <w:color w:val="000000" w:themeColor="text1"/>
          <w:sz w:val="28"/>
          <w:szCs w:val="28"/>
        </w:rPr>
        <w:t>образующим</w:t>
      </w:r>
      <w:proofErr w:type="spellEnd"/>
      <w:r w:rsidRPr="00CD4868">
        <w:rPr>
          <w:color w:val="000000" w:themeColor="text1"/>
          <w:sz w:val="28"/>
          <w:szCs w:val="28"/>
        </w:rPr>
        <w:t xml:space="preserve"> </w:t>
      </w:r>
      <w:proofErr w:type="spellStart"/>
      <w:r w:rsidRPr="00CD4868">
        <w:rPr>
          <w:color w:val="000000" w:themeColor="text1"/>
          <w:sz w:val="28"/>
          <w:szCs w:val="28"/>
        </w:rPr>
        <w:t>инфраструктуру</w:t>
      </w:r>
      <w:proofErr w:type="spellEnd"/>
      <w:r w:rsidRPr="00CD4868">
        <w:rPr>
          <w:color w:val="000000" w:themeColor="text1"/>
          <w:sz w:val="28"/>
          <w:szCs w:val="28"/>
        </w:rPr>
        <w:t xml:space="preserve"> </w:t>
      </w:r>
      <w:proofErr w:type="spellStart"/>
      <w:r w:rsidRPr="00CD4868">
        <w:rPr>
          <w:color w:val="000000" w:themeColor="text1"/>
          <w:sz w:val="28"/>
          <w:szCs w:val="28"/>
        </w:rPr>
        <w:t>поддержки</w:t>
      </w:r>
      <w:proofErr w:type="spellEnd"/>
      <w:r w:rsidRPr="00CD4868">
        <w:rPr>
          <w:color w:val="000000" w:themeColor="text1"/>
          <w:sz w:val="28"/>
          <w:szCs w:val="28"/>
        </w:rPr>
        <w:t xml:space="preserve"> </w:t>
      </w:r>
      <w:proofErr w:type="spellStart"/>
      <w:r w:rsidRPr="00CD4868">
        <w:rPr>
          <w:color w:val="000000" w:themeColor="text1"/>
          <w:sz w:val="28"/>
          <w:szCs w:val="28"/>
        </w:rPr>
        <w:t>субъектов</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lang w:val="ru-RU"/>
        </w:rPr>
        <w:t>, а также лицам, применяющим специальный налоговый режим,</w:t>
      </w:r>
      <w:r w:rsidRPr="00CD4868">
        <w:rPr>
          <w:color w:val="000000" w:themeColor="text1"/>
          <w:sz w:val="28"/>
          <w:szCs w:val="28"/>
        </w:rPr>
        <w:t xml:space="preserve"> </w:t>
      </w:r>
      <w:proofErr w:type="spellStart"/>
      <w:r w:rsidRPr="00CD4868">
        <w:rPr>
          <w:color w:val="000000" w:themeColor="text1"/>
          <w:sz w:val="28"/>
          <w:szCs w:val="28"/>
        </w:rPr>
        <w:t>осуществляется</w:t>
      </w:r>
      <w:proofErr w:type="spellEnd"/>
      <w:r w:rsidRPr="00CD4868">
        <w:rPr>
          <w:color w:val="000000" w:themeColor="text1"/>
          <w:sz w:val="28"/>
          <w:szCs w:val="28"/>
        </w:rPr>
        <w:t xml:space="preserve"> </w:t>
      </w:r>
      <w:proofErr w:type="spellStart"/>
      <w:r w:rsidRPr="00CD4868">
        <w:rPr>
          <w:color w:val="000000" w:themeColor="text1"/>
          <w:sz w:val="28"/>
          <w:szCs w:val="28"/>
        </w:rPr>
        <w:t>администрацией</w:t>
      </w:r>
      <w:proofErr w:type="spellEnd"/>
      <w:r w:rsidRPr="00CD4868">
        <w:rPr>
          <w:color w:val="000000" w:themeColor="text1"/>
          <w:sz w:val="28"/>
          <w:szCs w:val="28"/>
        </w:rPr>
        <w:t xml:space="preserve"> </w:t>
      </w:r>
      <w:r w:rsidR="00B33225">
        <w:rPr>
          <w:color w:val="000000" w:themeColor="text1"/>
          <w:sz w:val="28"/>
          <w:szCs w:val="28"/>
          <w:lang w:val="ru-RU" w:eastAsia="ru-RU"/>
        </w:rPr>
        <w:t>Первомайского</w:t>
      </w:r>
      <w:r w:rsidRPr="00CD4868">
        <w:rPr>
          <w:color w:val="000000" w:themeColor="text1"/>
          <w:sz w:val="28"/>
          <w:szCs w:val="28"/>
          <w:lang w:eastAsia="ru-RU"/>
        </w:rPr>
        <w:t xml:space="preserve"> </w:t>
      </w:r>
      <w:proofErr w:type="spellStart"/>
      <w:r w:rsidRPr="00CD4868">
        <w:rPr>
          <w:color w:val="000000" w:themeColor="text1"/>
          <w:sz w:val="28"/>
          <w:szCs w:val="28"/>
          <w:lang w:eastAsia="ru-RU"/>
        </w:rPr>
        <w:t>сельского</w:t>
      </w:r>
      <w:proofErr w:type="spellEnd"/>
      <w:r w:rsidRPr="00CD4868">
        <w:rPr>
          <w:color w:val="000000" w:themeColor="text1"/>
          <w:sz w:val="28"/>
          <w:szCs w:val="28"/>
          <w:lang w:eastAsia="ru-RU"/>
        </w:rPr>
        <w:t xml:space="preserve"> </w:t>
      </w:r>
      <w:proofErr w:type="spellStart"/>
      <w:r w:rsidRPr="00CD4868">
        <w:rPr>
          <w:color w:val="000000" w:themeColor="text1"/>
          <w:sz w:val="28"/>
          <w:szCs w:val="28"/>
          <w:lang w:eastAsia="ru-RU"/>
        </w:rPr>
        <w:t>поселения</w:t>
      </w:r>
      <w:proofErr w:type="spellEnd"/>
      <w:r w:rsidRPr="00CD4868">
        <w:rPr>
          <w:color w:val="000000" w:themeColor="text1"/>
          <w:sz w:val="28"/>
          <w:szCs w:val="28"/>
          <w:lang w:eastAsia="ru-RU"/>
        </w:rPr>
        <w:t xml:space="preserve"> </w:t>
      </w:r>
      <w:proofErr w:type="spellStart"/>
      <w:r w:rsidRPr="00CD4868">
        <w:rPr>
          <w:color w:val="000000" w:themeColor="text1"/>
          <w:sz w:val="28"/>
          <w:szCs w:val="28"/>
          <w:lang w:eastAsia="ru-RU"/>
        </w:rPr>
        <w:t>Кущёвского</w:t>
      </w:r>
      <w:proofErr w:type="spellEnd"/>
      <w:r w:rsidRPr="00CD4868">
        <w:rPr>
          <w:color w:val="000000" w:themeColor="text1"/>
          <w:sz w:val="28"/>
          <w:szCs w:val="28"/>
          <w:lang w:eastAsia="ru-RU"/>
        </w:rPr>
        <w:t xml:space="preserve"> </w:t>
      </w:r>
      <w:proofErr w:type="spellStart"/>
      <w:r w:rsidRPr="00CD4868">
        <w:rPr>
          <w:color w:val="000000" w:themeColor="text1"/>
          <w:sz w:val="28"/>
          <w:szCs w:val="28"/>
          <w:lang w:eastAsia="ru-RU"/>
        </w:rPr>
        <w:t>района</w:t>
      </w:r>
      <w:proofErr w:type="spellEnd"/>
      <w:r w:rsidRPr="00CD4868">
        <w:rPr>
          <w:color w:val="000000" w:themeColor="text1"/>
          <w:sz w:val="28"/>
          <w:szCs w:val="28"/>
        </w:rPr>
        <w:t xml:space="preserve"> в </w:t>
      </w:r>
      <w:proofErr w:type="spellStart"/>
      <w:r w:rsidRPr="00CD4868">
        <w:rPr>
          <w:color w:val="000000" w:themeColor="text1"/>
          <w:sz w:val="28"/>
          <w:szCs w:val="28"/>
        </w:rPr>
        <w:t>виде</w:t>
      </w:r>
      <w:proofErr w:type="spellEnd"/>
      <w:r w:rsidRPr="00CD4868">
        <w:rPr>
          <w:color w:val="000000" w:themeColor="text1"/>
          <w:sz w:val="28"/>
          <w:szCs w:val="28"/>
        </w:rPr>
        <w:t xml:space="preserve"> </w:t>
      </w:r>
      <w:proofErr w:type="spellStart"/>
      <w:r w:rsidRPr="00CD4868">
        <w:rPr>
          <w:color w:val="000000" w:themeColor="text1"/>
          <w:sz w:val="28"/>
          <w:szCs w:val="28"/>
        </w:rPr>
        <w:t>передачи</w:t>
      </w:r>
      <w:proofErr w:type="spellEnd"/>
      <w:r w:rsidRPr="00CD4868">
        <w:rPr>
          <w:color w:val="000000" w:themeColor="text1"/>
          <w:sz w:val="28"/>
          <w:szCs w:val="28"/>
        </w:rPr>
        <w:t xml:space="preserve"> </w:t>
      </w:r>
      <w:proofErr w:type="spellStart"/>
      <w:r w:rsidRPr="00CD4868">
        <w:rPr>
          <w:color w:val="000000" w:themeColor="text1"/>
          <w:sz w:val="28"/>
          <w:szCs w:val="28"/>
        </w:rPr>
        <w:t>во</w:t>
      </w:r>
      <w:proofErr w:type="spellEnd"/>
      <w:r w:rsidRPr="00CD4868">
        <w:rPr>
          <w:color w:val="000000" w:themeColor="text1"/>
          <w:sz w:val="28"/>
          <w:szCs w:val="28"/>
        </w:rPr>
        <w:t xml:space="preserve"> </w:t>
      </w:r>
      <w:proofErr w:type="spellStart"/>
      <w:r w:rsidRPr="00CD4868">
        <w:rPr>
          <w:color w:val="000000" w:themeColor="text1"/>
          <w:sz w:val="28"/>
          <w:szCs w:val="28"/>
        </w:rPr>
        <w:t>владение</w:t>
      </w:r>
      <w:proofErr w:type="spellEnd"/>
      <w:r w:rsidRPr="00CD4868">
        <w:rPr>
          <w:color w:val="000000" w:themeColor="text1"/>
          <w:sz w:val="28"/>
          <w:szCs w:val="28"/>
        </w:rPr>
        <w:t xml:space="preserve"> и (</w:t>
      </w:r>
      <w:proofErr w:type="spellStart"/>
      <w:r w:rsidRPr="00CD4868">
        <w:rPr>
          <w:color w:val="000000" w:themeColor="text1"/>
          <w:sz w:val="28"/>
          <w:szCs w:val="28"/>
        </w:rPr>
        <w:t>или</w:t>
      </w:r>
      <w:proofErr w:type="spellEnd"/>
      <w:r w:rsidRPr="00CD4868">
        <w:rPr>
          <w:color w:val="000000" w:themeColor="text1"/>
          <w:sz w:val="28"/>
          <w:szCs w:val="28"/>
        </w:rPr>
        <w:t xml:space="preserve">) в </w:t>
      </w:r>
      <w:proofErr w:type="spellStart"/>
      <w:r w:rsidRPr="00CD4868">
        <w:rPr>
          <w:color w:val="000000" w:themeColor="text1"/>
          <w:sz w:val="28"/>
          <w:szCs w:val="28"/>
        </w:rPr>
        <w:t>пользование</w:t>
      </w:r>
      <w:proofErr w:type="spellEnd"/>
      <w:r w:rsidRPr="00CD4868">
        <w:rPr>
          <w:color w:val="000000" w:themeColor="text1"/>
          <w:sz w:val="28"/>
          <w:szCs w:val="28"/>
        </w:rPr>
        <w:t xml:space="preserve"> </w:t>
      </w:r>
      <w:proofErr w:type="spellStart"/>
      <w:r w:rsidRPr="00CD4868">
        <w:rPr>
          <w:color w:val="000000" w:themeColor="text1"/>
          <w:sz w:val="28"/>
          <w:szCs w:val="28"/>
        </w:rPr>
        <w:t>муниципального</w:t>
      </w:r>
      <w:proofErr w:type="spellEnd"/>
      <w:r w:rsidRPr="00CD4868">
        <w:rPr>
          <w:color w:val="000000" w:themeColor="text1"/>
          <w:sz w:val="28"/>
          <w:szCs w:val="28"/>
        </w:rPr>
        <w:t xml:space="preserve"> </w:t>
      </w:r>
      <w:proofErr w:type="spellStart"/>
      <w:r w:rsidRPr="00CD4868">
        <w:rPr>
          <w:color w:val="000000" w:themeColor="text1"/>
          <w:sz w:val="28"/>
          <w:szCs w:val="28"/>
        </w:rPr>
        <w:t>имущества</w:t>
      </w:r>
      <w:proofErr w:type="spellEnd"/>
      <w:r w:rsidRPr="00CD4868">
        <w:rPr>
          <w:color w:val="000000" w:themeColor="text1"/>
          <w:sz w:val="28"/>
          <w:szCs w:val="28"/>
        </w:rPr>
        <w:t xml:space="preserve">, в </w:t>
      </w:r>
      <w:proofErr w:type="spellStart"/>
      <w:r w:rsidRPr="00CD4868">
        <w:rPr>
          <w:color w:val="000000" w:themeColor="text1"/>
          <w:sz w:val="28"/>
          <w:szCs w:val="28"/>
        </w:rPr>
        <w:t>том</w:t>
      </w:r>
      <w:proofErr w:type="spellEnd"/>
      <w:r w:rsidRPr="00CD4868">
        <w:rPr>
          <w:color w:val="000000" w:themeColor="text1"/>
          <w:sz w:val="28"/>
          <w:szCs w:val="28"/>
        </w:rPr>
        <w:t xml:space="preserve"> </w:t>
      </w:r>
      <w:proofErr w:type="spellStart"/>
      <w:r w:rsidRPr="00CD4868">
        <w:rPr>
          <w:color w:val="000000" w:themeColor="text1"/>
          <w:sz w:val="28"/>
          <w:szCs w:val="28"/>
        </w:rPr>
        <w:t>числе</w:t>
      </w:r>
      <w:proofErr w:type="spellEnd"/>
      <w:r w:rsidRPr="00CD4868">
        <w:rPr>
          <w:color w:val="000000" w:themeColor="text1"/>
          <w:sz w:val="28"/>
          <w:szCs w:val="28"/>
        </w:rPr>
        <w:t xml:space="preserve"> </w:t>
      </w:r>
      <w:proofErr w:type="spellStart"/>
      <w:r w:rsidRPr="00CD4868">
        <w:rPr>
          <w:color w:val="000000" w:themeColor="text1"/>
          <w:sz w:val="28"/>
          <w:szCs w:val="28"/>
        </w:rPr>
        <w:t>земельных</w:t>
      </w:r>
      <w:proofErr w:type="spellEnd"/>
      <w:r w:rsidRPr="00CD4868">
        <w:rPr>
          <w:color w:val="000000" w:themeColor="text1"/>
          <w:sz w:val="28"/>
          <w:szCs w:val="28"/>
        </w:rPr>
        <w:t xml:space="preserve"> </w:t>
      </w:r>
      <w:proofErr w:type="spellStart"/>
      <w:r w:rsidRPr="00CD4868">
        <w:rPr>
          <w:color w:val="000000" w:themeColor="text1"/>
          <w:sz w:val="28"/>
          <w:szCs w:val="28"/>
        </w:rPr>
        <w:t>участков</w:t>
      </w:r>
      <w:proofErr w:type="spellEnd"/>
      <w:r w:rsidRPr="00CD4868">
        <w:rPr>
          <w:color w:val="000000" w:themeColor="text1"/>
          <w:sz w:val="28"/>
          <w:szCs w:val="28"/>
        </w:rPr>
        <w:t xml:space="preserve"> (</w:t>
      </w:r>
      <w:proofErr w:type="spellStart"/>
      <w:r w:rsidRPr="00CD4868">
        <w:rPr>
          <w:color w:val="000000" w:themeColor="text1"/>
          <w:sz w:val="28"/>
          <w:szCs w:val="28"/>
        </w:rPr>
        <w:t>за</w:t>
      </w:r>
      <w:proofErr w:type="spellEnd"/>
      <w:r w:rsidRPr="00CD4868">
        <w:rPr>
          <w:color w:val="000000" w:themeColor="text1"/>
          <w:sz w:val="28"/>
          <w:szCs w:val="28"/>
        </w:rPr>
        <w:t xml:space="preserve"> </w:t>
      </w:r>
      <w:proofErr w:type="spellStart"/>
      <w:r w:rsidRPr="00CD4868">
        <w:rPr>
          <w:color w:val="000000" w:themeColor="text1"/>
          <w:sz w:val="28"/>
          <w:szCs w:val="28"/>
        </w:rPr>
        <w:t>исключением</w:t>
      </w:r>
      <w:proofErr w:type="spellEnd"/>
      <w:r w:rsidRPr="00CD4868">
        <w:rPr>
          <w:color w:val="000000" w:themeColor="text1"/>
          <w:sz w:val="28"/>
          <w:szCs w:val="28"/>
        </w:rPr>
        <w:t xml:space="preserve"> </w:t>
      </w:r>
      <w:proofErr w:type="spellStart"/>
      <w:r w:rsidRPr="00CD4868">
        <w:rPr>
          <w:color w:val="000000" w:themeColor="text1"/>
          <w:sz w:val="28"/>
          <w:szCs w:val="28"/>
        </w:rPr>
        <w:t>земельных</w:t>
      </w:r>
      <w:proofErr w:type="spellEnd"/>
      <w:r w:rsidRPr="00CD4868">
        <w:rPr>
          <w:color w:val="000000" w:themeColor="text1"/>
          <w:sz w:val="28"/>
          <w:szCs w:val="28"/>
        </w:rPr>
        <w:t xml:space="preserve"> </w:t>
      </w:r>
      <w:proofErr w:type="spellStart"/>
      <w:r w:rsidRPr="00CD4868">
        <w:rPr>
          <w:color w:val="000000" w:themeColor="text1"/>
          <w:sz w:val="28"/>
          <w:szCs w:val="28"/>
        </w:rPr>
        <w:t>участков</w:t>
      </w:r>
      <w:proofErr w:type="spellEnd"/>
      <w:r w:rsidRPr="00CD4868">
        <w:rPr>
          <w:color w:val="000000" w:themeColor="text1"/>
          <w:sz w:val="28"/>
          <w:szCs w:val="28"/>
        </w:rPr>
        <w:t xml:space="preserve">, </w:t>
      </w:r>
      <w:proofErr w:type="spellStart"/>
      <w:r w:rsidRPr="00CD4868">
        <w:rPr>
          <w:color w:val="000000" w:themeColor="text1"/>
          <w:sz w:val="28"/>
          <w:szCs w:val="28"/>
        </w:rPr>
        <w:t>предназначенных</w:t>
      </w:r>
      <w:proofErr w:type="spellEnd"/>
      <w:r w:rsidRPr="00CD4868">
        <w:rPr>
          <w:color w:val="000000" w:themeColor="text1"/>
          <w:sz w:val="28"/>
          <w:szCs w:val="28"/>
        </w:rPr>
        <w:t xml:space="preserve"> </w:t>
      </w:r>
      <w:proofErr w:type="spellStart"/>
      <w:r w:rsidRPr="00CD4868">
        <w:rPr>
          <w:color w:val="000000" w:themeColor="text1"/>
          <w:sz w:val="28"/>
          <w:szCs w:val="28"/>
        </w:rPr>
        <w:t>для</w:t>
      </w:r>
      <w:proofErr w:type="spellEnd"/>
      <w:r w:rsidRPr="00CD4868">
        <w:rPr>
          <w:color w:val="000000" w:themeColor="text1"/>
          <w:sz w:val="28"/>
          <w:szCs w:val="28"/>
        </w:rPr>
        <w:t xml:space="preserve">  </w:t>
      </w:r>
      <w:proofErr w:type="spellStart"/>
      <w:r w:rsidRPr="00CD4868">
        <w:rPr>
          <w:color w:val="000000" w:themeColor="text1"/>
          <w:sz w:val="28"/>
          <w:szCs w:val="28"/>
        </w:rPr>
        <w:t>ведения</w:t>
      </w:r>
      <w:proofErr w:type="spellEnd"/>
      <w:r w:rsidRPr="00CD4868">
        <w:rPr>
          <w:color w:val="000000" w:themeColor="text1"/>
          <w:sz w:val="28"/>
          <w:szCs w:val="28"/>
        </w:rPr>
        <w:t xml:space="preserve"> </w:t>
      </w:r>
      <w:proofErr w:type="spellStart"/>
      <w:r w:rsidRPr="00CD4868">
        <w:rPr>
          <w:color w:val="000000" w:themeColor="text1"/>
          <w:sz w:val="28"/>
          <w:szCs w:val="28"/>
        </w:rPr>
        <w:t>личного</w:t>
      </w:r>
      <w:proofErr w:type="spellEnd"/>
      <w:r w:rsidRPr="00CD4868">
        <w:rPr>
          <w:color w:val="000000" w:themeColor="text1"/>
          <w:sz w:val="28"/>
          <w:szCs w:val="28"/>
        </w:rPr>
        <w:t xml:space="preserve"> </w:t>
      </w:r>
      <w:proofErr w:type="spellStart"/>
      <w:r w:rsidRPr="00CD4868">
        <w:rPr>
          <w:color w:val="000000" w:themeColor="text1"/>
          <w:sz w:val="28"/>
          <w:szCs w:val="28"/>
        </w:rPr>
        <w:t>подсобного</w:t>
      </w:r>
      <w:proofErr w:type="spellEnd"/>
      <w:r w:rsidRPr="00CD4868">
        <w:rPr>
          <w:color w:val="000000" w:themeColor="text1"/>
          <w:sz w:val="28"/>
          <w:szCs w:val="28"/>
        </w:rPr>
        <w:t xml:space="preserve"> </w:t>
      </w:r>
      <w:proofErr w:type="spellStart"/>
      <w:r w:rsidRPr="00CD4868">
        <w:rPr>
          <w:color w:val="000000" w:themeColor="text1"/>
          <w:sz w:val="28"/>
          <w:szCs w:val="28"/>
        </w:rPr>
        <w:t>хозяйства</w:t>
      </w:r>
      <w:proofErr w:type="spellEnd"/>
      <w:r w:rsidRPr="00CD4868">
        <w:rPr>
          <w:color w:val="000000" w:themeColor="text1"/>
          <w:sz w:val="28"/>
          <w:szCs w:val="28"/>
        </w:rPr>
        <w:t xml:space="preserve">, </w:t>
      </w:r>
      <w:proofErr w:type="spellStart"/>
      <w:r w:rsidRPr="00CD4868">
        <w:rPr>
          <w:color w:val="000000" w:themeColor="text1"/>
          <w:sz w:val="28"/>
          <w:szCs w:val="28"/>
        </w:rPr>
        <w:t>огородничества</w:t>
      </w:r>
      <w:proofErr w:type="spellEnd"/>
      <w:r w:rsidRPr="00CD4868">
        <w:rPr>
          <w:color w:val="000000" w:themeColor="text1"/>
          <w:sz w:val="28"/>
          <w:szCs w:val="28"/>
        </w:rPr>
        <w:t xml:space="preserve">, </w:t>
      </w:r>
      <w:proofErr w:type="spellStart"/>
      <w:r w:rsidRPr="00CD4868">
        <w:rPr>
          <w:color w:val="000000" w:themeColor="text1"/>
          <w:sz w:val="28"/>
          <w:szCs w:val="28"/>
        </w:rPr>
        <w:t>садоводства</w:t>
      </w:r>
      <w:proofErr w:type="spellEnd"/>
      <w:r w:rsidRPr="00CD4868">
        <w:rPr>
          <w:color w:val="000000" w:themeColor="text1"/>
          <w:sz w:val="28"/>
          <w:szCs w:val="28"/>
        </w:rPr>
        <w:t xml:space="preserve">, </w:t>
      </w:r>
      <w:proofErr w:type="spellStart"/>
      <w:r w:rsidRPr="00CD4868">
        <w:rPr>
          <w:color w:val="000000" w:themeColor="text1"/>
          <w:sz w:val="28"/>
          <w:szCs w:val="28"/>
        </w:rPr>
        <w:t>индивидуального</w:t>
      </w:r>
      <w:proofErr w:type="spellEnd"/>
      <w:r w:rsidRPr="00CD4868">
        <w:rPr>
          <w:color w:val="000000" w:themeColor="text1"/>
          <w:sz w:val="28"/>
          <w:szCs w:val="28"/>
        </w:rPr>
        <w:t xml:space="preserve"> </w:t>
      </w:r>
      <w:proofErr w:type="spellStart"/>
      <w:r w:rsidRPr="00CD4868">
        <w:rPr>
          <w:color w:val="000000" w:themeColor="text1"/>
          <w:sz w:val="28"/>
          <w:szCs w:val="28"/>
        </w:rPr>
        <w:t>жилищного</w:t>
      </w:r>
      <w:proofErr w:type="spellEnd"/>
      <w:r w:rsidRPr="00CD4868">
        <w:rPr>
          <w:color w:val="000000" w:themeColor="text1"/>
          <w:sz w:val="28"/>
          <w:szCs w:val="28"/>
        </w:rPr>
        <w:t xml:space="preserve"> </w:t>
      </w:r>
      <w:proofErr w:type="spellStart"/>
      <w:r w:rsidRPr="00CD4868">
        <w:rPr>
          <w:color w:val="000000" w:themeColor="text1"/>
          <w:sz w:val="28"/>
          <w:szCs w:val="28"/>
        </w:rPr>
        <w:t>строительства</w:t>
      </w:r>
      <w:proofErr w:type="spellEnd"/>
      <w:r w:rsidRPr="00CD4868">
        <w:rPr>
          <w:color w:val="000000" w:themeColor="text1"/>
          <w:sz w:val="28"/>
          <w:szCs w:val="28"/>
        </w:rPr>
        <w:t xml:space="preserve">), </w:t>
      </w:r>
      <w:proofErr w:type="spellStart"/>
      <w:r w:rsidRPr="00CD4868">
        <w:rPr>
          <w:color w:val="000000" w:themeColor="text1"/>
          <w:sz w:val="28"/>
          <w:szCs w:val="28"/>
        </w:rPr>
        <w:t>зданий</w:t>
      </w:r>
      <w:proofErr w:type="spellEnd"/>
      <w:r w:rsidRPr="00CD4868">
        <w:rPr>
          <w:color w:val="000000" w:themeColor="text1"/>
          <w:sz w:val="28"/>
          <w:szCs w:val="28"/>
        </w:rPr>
        <w:t xml:space="preserve">, </w:t>
      </w:r>
      <w:proofErr w:type="spellStart"/>
      <w:r w:rsidRPr="00CD4868">
        <w:rPr>
          <w:color w:val="000000" w:themeColor="text1"/>
          <w:sz w:val="28"/>
          <w:szCs w:val="28"/>
        </w:rPr>
        <w:t>строений</w:t>
      </w:r>
      <w:proofErr w:type="spellEnd"/>
      <w:r w:rsidRPr="00CD4868">
        <w:rPr>
          <w:color w:val="000000" w:themeColor="text1"/>
          <w:sz w:val="28"/>
          <w:szCs w:val="28"/>
        </w:rPr>
        <w:t xml:space="preserve">, </w:t>
      </w:r>
      <w:proofErr w:type="spellStart"/>
      <w:r w:rsidRPr="00CD4868">
        <w:rPr>
          <w:color w:val="000000" w:themeColor="text1"/>
          <w:sz w:val="28"/>
          <w:szCs w:val="28"/>
        </w:rPr>
        <w:t>сооружений</w:t>
      </w:r>
      <w:proofErr w:type="spellEnd"/>
      <w:r w:rsidRPr="00CD4868">
        <w:rPr>
          <w:color w:val="000000" w:themeColor="text1"/>
          <w:sz w:val="28"/>
          <w:szCs w:val="28"/>
        </w:rPr>
        <w:t xml:space="preserve">, </w:t>
      </w:r>
      <w:proofErr w:type="spellStart"/>
      <w:r w:rsidRPr="00CD4868">
        <w:rPr>
          <w:color w:val="000000" w:themeColor="text1"/>
          <w:sz w:val="28"/>
          <w:szCs w:val="28"/>
        </w:rPr>
        <w:t>нежилых</w:t>
      </w:r>
      <w:proofErr w:type="spellEnd"/>
      <w:r w:rsidRPr="00CD4868">
        <w:rPr>
          <w:color w:val="000000" w:themeColor="text1"/>
          <w:sz w:val="28"/>
          <w:szCs w:val="28"/>
        </w:rPr>
        <w:t xml:space="preserve"> </w:t>
      </w:r>
      <w:proofErr w:type="spellStart"/>
      <w:r w:rsidRPr="00CD4868">
        <w:rPr>
          <w:color w:val="000000" w:themeColor="text1"/>
          <w:sz w:val="28"/>
          <w:szCs w:val="28"/>
        </w:rPr>
        <w:t>помещений</w:t>
      </w:r>
      <w:proofErr w:type="spellEnd"/>
      <w:r w:rsidRPr="00CD4868">
        <w:rPr>
          <w:color w:val="000000" w:themeColor="text1"/>
          <w:sz w:val="28"/>
          <w:szCs w:val="28"/>
        </w:rPr>
        <w:t xml:space="preserve">, </w:t>
      </w:r>
      <w:proofErr w:type="spellStart"/>
      <w:r w:rsidRPr="00CD4868">
        <w:rPr>
          <w:color w:val="000000" w:themeColor="text1"/>
          <w:sz w:val="28"/>
          <w:szCs w:val="28"/>
        </w:rPr>
        <w:t>оборудования</w:t>
      </w:r>
      <w:proofErr w:type="spellEnd"/>
      <w:r w:rsidRPr="00CD4868">
        <w:rPr>
          <w:color w:val="000000" w:themeColor="text1"/>
          <w:sz w:val="28"/>
          <w:szCs w:val="28"/>
        </w:rPr>
        <w:t xml:space="preserve">, </w:t>
      </w:r>
      <w:proofErr w:type="spellStart"/>
      <w:r w:rsidRPr="00CD4868">
        <w:rPr>
          <w:color w:val="000000" w:themeColor="text1"/>
          <w:sz w:val="28"/>
          <w:szCs w:val="28"/>
        </w:rPr>
        <w:t>машин</w:t>
      </w:r>
      <w:proofErr w:type="spellEnd"/>
      <w:r w:rsidRPr="00CD4868">
        <w:rPr>
          <w:color w:val="000000" w:themeColor="text1"/>
          <w:sz w:val="28"/>
          <w:szCs w:val="28"/>
        </w:rPr>
        <w:t xml:space="preserve">, </w:t>
      </w:r>
      <w:proofErr w:type="spellStart"/>
      <w:r w:rsidRPr="00CD4868">
        <w:rPr>
          <w:color w:val="000000" w:themeColor="text1"/>
          <w:sz w:val="28"/>
          <w:szCs w:val="28"/>
        </w:rPr>
        <w:t>механизмов</w:t>
      </w:r>
      <w:proofErr w:type="spellEnd"/>
      <w:r w:rsidRPr="00CD4868">
        <w:rPr>
          <w:color w:val="000000" w:themeColor="text1"/>
          <w:sz w:val="28"/>
          <w:szCs w:val="28"/>
        </w:rPr>
        <w:t xml:space="preserve">, </w:t>
      </w:r>
      <w:proofErr w:type="spellStart"/>
      <w:r w:rsidRPr="00CD4868">
        <w:rPr>
          <w:color w:val="000000" w:themeColor="text1"/>
          <w:sz w:val="28"/>
          <w:szCs w:val="28"/>
        </w:rPr>
        <w:t>установок</w:t>
      </w:r>
      <w:proofErr w:type="spellEnd"/>
      <w:r w:rsidRPr="00CD4868">
        <w:rPr>
          <w:color w:val="000000" w:themeColor="text1"/>
          <w:sz w:val="28"/>
          <w:szCs w:val="28"/>
        </w:rPr>
        <w:t xml:space="preserve">, </w:t>
      </w:r>
      <w:proofErr w:type="spellStart"/>
      <w:r w:rsidRPr="00CD4868">
        <w:rPr>
          <w:color w:val="000000" w:themeColor="text1"/>
          <w:sz w:val="28"/>
          <w:szCs w:val="28"/>
        </w:rPr>
        <w:t>транспортных</w:t>
      </w:r>
      <w:proofErr w:type="spellEnd"/>
      <w:r w:rsidRPr="00CD4868">
        <w:rPr>
          <w:color w:val="000000" w:themeColor="text1"/>
          <w:sz w:val="28"/>
          <w:szCs w:val="28"/>
        </w:rPr>
        <w:t xml:space="preserve"> </w:t>
      </w:r>
      <w:proofErr w:type="spellStart"/>
      <w:r w:rsidRPr="00CD4868">
        <w:rPr>
          <w:color w:val="000000" w:themeColor="text1"/>
          <w:sz w:val="28"/>
          <w:szCs w:val="28"/>
        </w:rPr>
        <w:t>средств</w:t>
      </w:r>
      <w:proofErr w:type="spellEnd"/>
      <w:r w:rsidRPr="00CD4868">
        <w:rPr>
          <w:color w:val="000000" w:themeColor="text1"/>
          <w:sz w:val="28"/>
          <w:szCs w:val="28"/>
        </w:rPr>
        <w:t xml:space="preserve">, </w:t>
      </w:r>
      <w:proofErr w:type="spellStart"/>
      <w:r w:rsidRPr="00CD4868">
        <w:rPr>
          <w:color w:val="000000" w:themeColor="text1"/>
          <w:sz w:val="28"/>
          <w:szCs w:val="28"/>
        </w:rPr>
        <w:t>инвентаря</w:t>
      </w:r>
      <w:proofErr w:type="spellEnd"/>
      <w:r w:rsidRPr="00CD4868">
        <w:rPr>
          <w:color w:val="000000" w:themeColor="text1"/>
          <w:sz w:val="28"/>
          <w:szCs w:val="28"/>
        </w:rPr>
        <w:t xml:space="preserve">, </w:t>
      </w:r>
      <w:proofErr w:type="spellStart"/>
      <w:r w:rsidRPr="00CD4868">
        <w:rPr>
          <w:color w:val="000000" w:themeColor="text1"/>
          <w:sz w:val="28"/>
          <w:szCs w:val="28"/>
        </w:rPr>
        <w:t>инструментов</w:t>
      </w:r>
      <w:proofErr w:type="spellEnd"/>
      <w:r w:rsidRPr="00CD4868">
        <w:rPr>
          <w:color w:val="000000" w:themeColor="text1"/>
          <w:sz w:val="28"/>
          <w:szCs w:val="28"/>
        </w:rPr>
        <w:t xml:space="preserve">, </w:t>
      </w:r>
      <w:proofErr w:type="spellStart"/>
      <w:r w:rsidRPr="00CD4868">
        <w:rPr>
          <w:color w:val="000000" w:themeColor="text1"/>
          <w:sz w:val="28"/>
          <w:szCs w:val="28"/>
        </w:rPr>
        <w:t>на</w:t>
      </w:r>
      <w:proofErr w:type="spellEnd"/>
      <w:r w:rsidRPr="00CD4868">
        <w:rPr>
          <w:color w:val="000000" w:themeColor="text1"/>
          <w:sz w:val="28"/>
          <w:szCs w:val="28"/>
        </w:rPr>
        <w:t xml:space="preserve"> </w:t>
      </w:r>
      <w:proofErr w:type="spellStart"/>
      <w:r w:rsidRPr="00CD4868">
        <w:rPr>
          <w:color w:val="000000" w:themeColor="text1"/>
          <w:sz w:val="28"/>
          <w:szCs w:val="28"/>
        </w:rPr>
        <w:t>возмездной</w:t>
      </w:r>
      <w:proofErr w:type="spellEnd"/>
      <w:r w:rsidRPr="00CD4868">
        <w:rPr>
          <w:color w:val="000000" w:themeColor="text1"/>
          <w:sz w:val="28"/>
          <w:szCs w:val="28"/>
        </w:rPr>
        <w:t xml:space="preserve"> </w:t>
      </w:r>
      <w:proofErr w:type="spellStart"/>
      <w:r w:rsidRPr="00CD4868">
        <w:rPr>
          <w:color w:val="000000" w:themeColor="text1"/>
          <w:sz w:val="28"/>
          <w:szCs w:val="28"/>
        </w:rPr>
        <w:t>основе</w:t>
      </w:r>
      <w:proofErr w:type="spellEnd"/>
      <w:r w:rsidRPr="00CD4868">
        <w:rPr>
          <w:color w:val="000000" w:themeColor="text1"/>
          <w:sz w:val="28"/>
          <w:szCs w:val="28"/>
        </w:rPr>
        <w:t xml:space="preserve">, </w:t>
      </w:r>
      <w:proofErr w:type="spellStart"/>
      <w:r w:rsidRPr="00CD4868">
        <w:rPr>
          <w:color w:val="000000" w:themeColor="text1"/>
          <w:sz w:val="28"/>
          <w:szCs w:val="28"/>
        </w:rPr>
        <w:t>безвозмездной</w:t>
      </w:r>
      <w:proofErr w:type="spellEnd"/>
      <w:r w:rsidRPr="00CD4868">
        <w:rPr>
          <w:color w:val="000000" w:themeColor="text1"/>
          <w:sz w:val="28"/>
          <w:szCs w:val="28"/>
        </w:rPr>
        <w:t xml:space="preserve"> </w:t>
      </w:r>
      <w:proofErr w:type="spellStart"/>
      <w:r w:rsidRPr="00CD4868">
        <w:rPr>
          <w:color w:val="000000" w:themeColor="text1"/>
          <w:sz w:val="28"/>
          <w:szCs w:val="28"/>
        </w:rPr>
        <w:t>основе</w:t>
      </w:r>
      <w:proofErr w:type="spellEnd"/>
      <w:r w:rsidRPr="00CD4868">
        <w:rPr>
          <w:color w:val="000000" w:themeColor="text1"/>
          <w:sz w:val="28"/>
          <w:szCs w:val="28"/>
        </w:rPr>
        <w:t xml:space="preserve"> </w:t>
      </w:r>
      <w:proofErr w:type="spellStart"/>
      <w:r w:rsidRPr="00CD4868">
        <w:rPr>
          <w:color w:val="000000" w:themeColor="text1"/>
          <w:sz w:val="28"/>
          <w:szCs w:val="28"/>
        </w:rPr>
        <w:t>или</w:t>
      </w:r>
      <w:proofErr w:type="spellEnd"/>
      <w:r w:rsidRPr="00CD4868">
        <w:rPr>
          <w:color w:val="000000" w:themeColor="text1"/>
          <w:sz w:val="28"/>
          <w:szCs w:val="28"/>
        </w:rPr>
        <w:t xml:space="preserve"> </w:t>
      </w:r>
      <w:proofErr w:type="spellStart"/>
      <w:r w:rsidRPr="00CD4868">
        <w:rPr>
          <w:color w:val="000000" w:themeColor="text1"/>
          <w:sz w:val="28"/>
          <w:szCs w:val="28"/>
        </w:rPr>
        <w:t>на</w:t>
      </w:r>
      <w:proofErr w:type="spellEnd"/>
      <w:r w:rsidRPr="00CD4868">
        <w:rPr>
          <w:color w:val="000000" w:themeColor="text1"/>
          <w:sz w:val="28"/>
          <w:szCs w:val="28"/>
        </w:rPr>
        <w:t xml:space="preserve"> </w:t>
      </w:r>
      <w:proofErr w:type="spellStart"/>
      <w:r w:rsidRPr="00CD4868">
        <w:rPr>
          <w:color w:val="000000" w:themeColor="text1"/>
          <w:sz w:val="28"/>
          <w:szCs w:val="28"/>
        </w:rPr>
        <w:t>льготных</w:t>
      </w:r>
      <w:proofErr w:type="spellEnd"/>
      <w:r w:rsidRPr="00CD4868">
        <w:rPr>
          <w:color w:val="000000" w:themeColor="text1"/>
          <w:sz w:val="28"/>
          <w:szCs w:val="28"/>
        </w:rPr>
        <w:t xml:space="preserve"> </w:t>
      </w:r>
      <w:proofErr w:type="spellStart"/>
      <w:r w:rsidRPr="00CD4868">
        <w:rPr>
          <w:color w:val="000000" w:themeColor="text1"/>
          <w:sz w:val="28"/>
          <w:szCs w:val="28"/>
        </w:rPr>
        <w:t>условиях</w:t>
      </w:r>
      <w:proofErr w:type="spellEnd"/>
      <w:r w:rsidRPr="00CD4868">
        <w:rPr>
          <w:color w:val="000000" w:themeColor="text1"/>
          <w:sz w:val="28"/>
          <w:szCs w:val="28"/>
        </w:rPr>
        <w:t xml:space="preserve"> в </w:t>
      </w:r>
      <w:proofErr w:type="spellStart"/>
      <w:r w:rsidRPr="00CD4868">
        <w:rPr>
          <w:color w:val="000000" w:themeColor="text1"/>
          <w:sz w:val="28"/>
          <w:szCs w:val="28"/>
        </w:rPr>
        <w:t>соответствии</w:t>
      </w:r>
      <w:proofErr w:type="spellEnd"/>
      <w:r w:rsidRPr="00CD4868">
        <w:rPr>
          <w:color w:val="000000" w:themeColor="text1"/>
          <w:sz w:val="28"/>
          <w:szCs w:val="28"/>
        </w:rPr>
        <w:t xml:space="preserve"> с </w:t>
      </w:r>
      <w:proofErr w:type="spellStart"/>
      <w:r w:rsidRPr="00CD4868">
        <w:rPr>
          <w:color w:val="000000" w:themeColor="text1"/>
          <w:sz w:val="28"/>
          <w:szCs w:val="28"/>
        </w:rPr>
        <w:t>муниципальной</w:t>
      </w:r>
      <w:proofErr w:type="spellEnd"/>
      <w:r w:rsidRPr="00CD4868">
        <w:rPr>
          <w:color w:val="000000" w:themeColor="text1"/>
          <w:sz w:val="28"/>
          <w:szCs w:val="28"/>
        </w:rPr>
        <w:t xml:space="preserve"> </w:t>
      </w:r>
      <w:proofErr w:type="spellStart"/>
      <w:r w:rsidRPr="00CD4868">
        <w:rPr>
          <w:color w:val="000000" w:themeColor="text1"/>
          <w:sz w:val="28"/>
          <w:szCs w:val="28"/>
        </w:rPr>
        <w:t>программой</w:t>
      </w:r>
      <w:proofErr w:type="spellEnd"/>
      <w:r w:rsidRPr="00CD4868">
        <w:rPr>
          <w:color w:val="000000" w:themeColor="text1"/>
          <w:sz w:val="28"/>
          <w:szCs w:val="28"/>
        </w:rPr>
        <w:t xml:space="preserve"> (</w:t>
      </w:r>
      <w:proofErr w:type="spellStart"/>
      <w:r w:rsidRPr="00CD4868">
        <w:rPr>
          <w:color w:val="000000" w:themeColor="text1"/>
          <w:sz w:val="28"/>
          <w:szCs w:val="28"/>
        </w:rPr>
        <w:t>подпрограммой</w:t>
      </w:r>
      <w:proofErr w:type="spellEnd"/>
      <w:r w:rsidRPr="00CD4868">
        <w:rPr>
          <w:color w:val="000000" w:themeColor="text1"/>
          <w:sz w:val="28"/>
          <w:szCs w:val="28"/>
        </w:rPr>
        <w:t xml:space="preserve">). </w:t>
      </w:r>
      <w:proofErr w:type="spellStart"/>
      <w:r w:rsidRPr="00CD4868">
        <w:rPr>
          <w:color w:val="000000" w:themeColor="text1"/>
          <w:sz w:val="28"/>
          <w:szCs w:val="28"/>
        </w:rPr>
        <w:t>Указанное</w:t>
      </w:r>
      <w:proofErr w:type="spellEnd"/>
      <w:r w:rsidRPr="00CD4868">
        <w:rPr>
          <w:color w:val="000000" w:themeColor="text1"/>
          <w:sz w:val="28"/>
          <w:szCs w:val="28"/>
        </w:rPr>
        <w:t xml:space="preserve"> </w:t>
      </w:r>
      <w:proofErr w:type="spellStart"/>
      <w:r w:rsidRPr="00CD4868">
        <w:rPr>
          <w:color w:val="000000" w:themeColor="text1"/>
          <w:sz w:val="28"/>
          <w:szCs w:val="28"/>
        </w:rPr>
        <w:t>имущество</w:t>
      </w:r>
      <w:proofErr w:type="spellEnd"/>
      <w:r w:rsidRPr="00CD4868">
        <w:rPr>
          <w:color w:val="000000" w:themeColor="text1"/>
          <w:sz w:val="28"/>
          <w:szCs w:val="28"/>
        </w:rPr>
        <w:t xml:space="preserve"> </w:t>
      </w:r>
      <w:proofErr w:type="spellStart"/>
      <w:r w:rsidRPr="00CD4868">
        <w:rPr>
          <w:color w:val="000000" w:themeColor="text1"/>
          <w:sz w:val="28"/>
          <w:szCs w:val="28"/>
        </w:rPr>
        <w:t>должно</w:t>
      </w:r>
      <w:proofErr w:type="spellEnd"/>
      <w:r w:rsidRPr="00CD4868">
        <w:rPr>
          <w:color w:val="000000" w:themeColor="text1"/>
          <w:sz w:val="28"/>
          <w:szCs w:val="28"/>
        </w:rPr>
        <w:t xml:space="preserve"> </w:t>
      </w:r>
      <w:proofErr w:type="spellStart"/>
      <w:r w:rsidRPr="00CD4868">
        <w:rPr>
          <w:color w:val="000000" w:themeColor="text1"/>
          <w:sz w:val="28"/>
          <w:szCs w:val="28"/>
        </w:rPr>
        <w:t>использоваться</w:t>
      </w:r>
      <w:proofErr w:type="spellEnd"/>
      <w:r w:rsidRPr="00CD4868">
        <w:rPr>
          <w:color w:val="000000" w:themeColor="text1"/>
          <w:sz w:val="28"/>
          <w:szCs w:val="28"/>
        </w:rPr>
        <w:t xml:space="preserve"> </w:t>
      </w:r>
      <w:proofErr w:type="spellStart"/>
      <w:r w:rsidRPr="00CD4868">
        <w:rPr>
          <w:color w:val="000000" w:themeColor="text1"/>
          <w:sz w:val="28"/>
          <w:szCs w:val="28"/>
        </w:rPr>
        <w:t>по</w:t>
      </w:r>
      <w:proofErr w:type="spellEnd"/>
      <w:r w:rsidRPr="00CD4868">
        <w:rPr>
          <w:color w:val="000000" w:themeColor="text1"/>
          <w:sz w:val="28"/>
          <w:szCs w:val="28"/>
        </w:rPr>
        <w:t xml:space="preserve"> </w:t>
      </w:r>
      <w:proofErr w:type="spellStart"/>
      <w:r w:rsidRPr="00CD4868">
        <w:rPr>
          <w:color w:val="000000" w:themeColor="text1"/>
          <w:sz w:val="28"/>
          <w:szCs w:val="28"/>
        </w:rPr>
        <w:t>целевому</w:t>
      </w:r>
      <w:proofErr w:type="spellEnd"/>
      <w:r w:rsidRPr="00CD4868">
        <w:rPr>
          <w:color w:val="000000" w:themeColor="text1"/>
          <w:sz w:val="28"/>
          <w:szCs w:val="28"/>
        </w:rPr>
        <w:t xml:space="preserve"> </w:t>
      </w:r>
      <w:proofErr w:type="spellStart"/>
      <w:r w:rsidRPr="00CD4868">
        <w:rPr>
          <w:color w:val="000000" w:themeColor="text1"/>
          <w:sz w:val="28"/>
          <w:szCs w:val="28"/>
        </w:rPr>
        <w:t>назначению</w:t>
      </w:r>
      <w:proofErr w:type="spellEnd"/>
      <w:r w:rsidRPr="00CD4868">
        <w:rPr>
          <w:color w:val="000000" w:themeColor="text1"/>
          <w:sz w:val="28"/>
          <w:szCs w:val="28"/>
          <w:lang w:val="ru-RU"/>
        </w:rPr>
        <w:t>.</w:t>
      </w:r>
    </w:p>
    <w:p w14:paraId="4062B9C9"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imes New Roman"/>
          <w:color w:val="000000" w:themeColor="text1"/>
          <w:kern w:val="3"/>
          <w:sz w:val="28"/>
          <w:szCs w:val="28"/>
          <w:lang w:val="de-DE" w:eastAsia="ja-JP" w:bidi="fa-IR"/>
        </w:rPr>
      </w:pPr>
      <w:proofErr w:type="spellStart"/>
      <w:r w:rsidRPr="00CD4868">
        <w:rPr>
          <w:rFonts w:ascii="Times New Roman" w:eastAsia="Andale Sans UI" w:hAnsi="Times New Roman" w:cs="Times New Roman"/>
          <w:color w:val="000000" w:themeColor="text1"/>
          <w:kern w:val="3"/>
          <w:sz w:val="28"/>
          <w:szCs w:val="28"/>
          <w:lang w:val="de-DE" w:eastAsia="ja-JP" w:bidi="fa-IR"/>
        </w:rPr>
        <w:t>Порядок</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устанавливает</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процедуру</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предоставления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аренду</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включенного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находящегося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муниципальной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собственности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свободного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от</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третьих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лиц</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за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исключением</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ведения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оперативного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управления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а </w:t>
      </w:r>
      <w:proofErr w:type="spellStart"/>
      <w:r w:rsidRPr="00CD4868">
        <w:rPr>
          <w:rFonts w:ascii="Times New Roman" w:eastAsia="Andale Sans UI" w:hAnsi="Times New Roman" w:cs="Times New Roman"/>
          <w:color w:val="000000" w:themeColor="text1"/>
          <w:kern w:val="3"/>
          <w:sz w:val="28"/>
          <w:szCs w:val="28"/>
          <w:lang w:val="de-DE" w:eastAsia="ja-JP" w:bidi="fa-IR"/>
        </w:rPr>
        <w:t>также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имущественных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субъектов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color w:val="000000" w:themeColor="text1"/>
          <w:kern w:val="3"/>
          <w:sz w:val="28"/>
          <w:szCs w:val="28"/>
          <w:lang w:val="de-DE" w:eastAsia="ja-JP" w:bidi="fa-IR"/>
        </w:rPr>
        <w:t>) (</w:t>
      </w:r>
      <w:proofErr w:type="spellStart"/>
      <w:r w:rsidRPr="00CD4868">
        <w:rPr>
          <w:rFonts w:ascii="Times New Roman" w:eastAsia="Andale Sans UI" w:hAnsi="Times New Roman" w:cs="Times New Roman"/>
          <w:color w:val="000000" w:themeColor="text1"/>
          <w:kern w:val="3"/>
          <w:sz w:val="28"/>
          <w:szCs w:val="28"/>
          <w:lang w:val="de-DE" w:eastAsia="ja-JP" w:bidi="fa-IR"/>
        </w:rPr>
        <w:t>далее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включенное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условия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предоставления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такого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аренду</w:t>
      </w:r>
      <w:proofErr w:type="spellEnd"/>
      <w:r w:rsidRPr="00CD4868">
        <w:rPr>
          <w:rFonts w:ascii="Times New Roman" w:eastAsia="Andale Sans UI" w:hAnsi="Times New Roman" w:cs="Times New Roman"/>
          <w:color w:val="000000" w:themeColor="text1"/>
          <w:kern w:val="3"/>
          <w:sz w:val="28"/>
          <w:szCs w:val="28"/>
          <w:lang w:val="de-DE" w:eastAsia="ja-JP" w:bidi="fa-IR"/>
        </w:rPr>
        <w:t>.</w:t>
      </w:r>
    </w:p>
    <w:p w14:paraId="267E1AD4"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Арендодателем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является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далее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 </w:t>
      </w:r>
      <w:proofErr w:type="spellStart"/>
      <w:r w:rsidRPr="00CD4868">
        <w:rPr>
          <w:rFonts w:ascii="Times New Roman" w:eastAsia="Times New Roman" w:hAnsi="Times New Roman" w:cs="Times New Roman"/>
          <w:color w:val="000000" w:themeColor="text1"/>
          <w:kern w:val="3"/>
          <w:sz w:val="28"/>
          <w:szCs w:val="28"/>
          <w:lang w:val="de-DE" w:eastAsia="ja-JP"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либо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унитарное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предприятие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учреждение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если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закреплено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4ED80371"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ja-JP"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если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закреплено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унитарными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предприятиями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учреждениями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заключение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hyperlink r:id="rId16" w:history="1">
        <w:proofErr w:type="spellStart"/>
        <w:r w:rsidRPr="00CD4868">
          <w:rPr>
            <w:rStyle w:val="a5"/>
            <w:rFonts w:ascii="Times New Roman" w:eastAsia="Times New Roman" w:hAnsi="Times New Roman" w:cs="Times New Roman"/>
            <w:color w:val="000000" w:themeColor="text1"/>
            <w:kern w:val="3"/>
            <w:sz w:val="28"/>
            <w:szCs w:val="28"/>
            <w:u w:val="none"/>
            <w:lang w:val="de-DE" w:eastAsia="ja-JP" w:bidi="fa-IR"/>
          </w:rPr>
          <w:t>договоров</w:t>
        </w:r>
        <w:proofErr w:type="spellEnd"/>
        <w:r w:rsidRPr="00CD4868">
          <w:rPr>
            <w:rStyle w:val="a5"/>
            <w:rFonts w:ascii="Times New Roman" w:eastAsia="Times New Roman" w:hAnsi="Times New Roman" w:cs="Times New Roman"/>
            <w:color w:val="000000" w:themeColor="text1"/>
            <w:kern w:val="3"/>
            <w:sz w:val="28"/>
            <w:szCs w:val="28"/>
            <w:u w:val="none"/>
            <w:lang w:val="de-DE" w:eastAsia="ja-JP" w:bidi="fa-IR"/>
          </w:rPr>
          <w:t xml:space="preserve"> </w:t>
        </w:r>
        <w:proofErr w:type="spellStart"/>
        <w:r w:rsidRPr="00CD4868">
          <w:rPr>
            <w:rStyle w:val="a5"/>
            <w:rFonts w:ascii="Times New Roman" w:eastAsia="Times New Roman" w:hAnsi="Times New Roman" w:cs="Times New Roman"/>
            <w:color w:val="000000" w:themeColor="text1"/>
            <w:kern w:val="3"/>
            <w:sz w:val="28"/>
            <w:szCs w:val="28"/>
            <w:u w:val="none"/>
            <w:lang w:val="de-DE" w:eastAsia="ja-JP" w:bidi="fa-IR"/>
          </w:rPr>
          <w:t>аренды</w:t>
        </w:r>
        <w:proofErr w:type="spellEnd"/>
      </w:hyperlink>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осуществляется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5008EA61"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результатам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конкурсов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аукционов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далее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торги</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01146D66"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без</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случаях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предусмотренных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действующим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законодательством</w:t>
      </w:r>
      <w:proofErr w:type="spellEnd"/>
      <w:r w:rsidRPr="00CD4868">
        <w:rPr>
          <w:rFonts w:ascii="Times New Roman" w:eastAsia="Times New Roman" w:hAnsi="Times New Roman" w:cs="Times New Roman"/>
          <w:color w:val="000000" w:themeColor="text1"/>
          <w:kern w:val="3"/>
          <w:sz w:val="28"/>
          <w:szCs w:val="28"/>
          <w:lang w:val="de-DE" w:eastAsia="ja-JP" w:bidi="fa-IR"/>
        </w:rPr>
        <w:t>.</w:t>
      </w:r>
    </w:p>
    <w:bookmarkEnd w:id="0"/>
    <w:p w14:paraId="07B59396"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r w:rsidRPr="00CD4868">
        <w:rPr>
          <w:rFonts w:ascii="Times New Roman" w:hAnsi="Times New Roman" w:cs="Times New Roman"/>
          <w:color w:val="000000" w:themeColor="text1"/>
          <w:sz w:val="28"/>
          <w:szCs w:val="28"/>
        </w:rPr>
        <w:t xml:space="preserve">Информация о проведении торгов по предоставлению имущества в аренду размещается на официальном сайте Российской Федерации в сети </w:t>
      </w:r>
      <w:r w:rsidRPr="00CD4868">
        <w:rPr>
          <w:rFonts w:ascii="Times New Roman" w:hAnsi="Times New Roman" w:cs="Times New Roman"/>
          <w:color w:val="000000" w:themeColor="text1"/>
          <w:sz w:val="28"/>
          <w:szCs w:val="28"/>
        </w:rPr>
        <w:lastRenderedPageBreak/>
        <w:t>Интернет для размещения информации о проведении торгов, определенном Правительством Российской Федерации.</w:t>
      </w:r>
    </w:p>
    <w:p w14:paraId="5BEB9771"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продаже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входящего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казну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осуществляется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комиссией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проведению</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аукционов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далее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 </w:t>
      </w:r>
      <w:proofErr w:type="spellStart"/>
      <w:r w:rsidRPr="00CD4868">
        <w:rPr>
          <w:rFonts w:ascii="Times New Roman" w:eastAsia="Times New Roman" w:hAnsi="Times New Roman" w:cs="Times New Roman"/>
          <w:color w:val="000000" w:themeColor="text1"/>
          <w:kern w:val="3"/>
          <w:sz w:val="28"/>
          <w:szCs w:val="28"/>
          <w:lang w:val="de-DE" w:eastAsia="ja-JP" w:bidi="fa-IR"/>
        </w:rPr>
        <w:t>комиссия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если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закреплено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унитарным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предприятием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учреждением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осуществляется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данным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унитарным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предприятием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учреждением</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781DA6FF" w14:textId="77777777" w:rsidR="00351D35" w:rsidRPr="00CD4868" w:rsidRDefault="00351D35" w:rsidP="00BE2A5E">
      <w:pPr>
        <w:pStyle w:val="a4"/>
        <w:spacing w:before="0" w:after="0"/>
        <w:ind w:right="-1" w:firstLine="709"/>
        <w:jc w:val="both"/>
        <w:rPr>
          <w:color w:val="000000" w:themeColor="text1"/>
          <w:sz w:val="28"/>
          <w:szCs w:val="28"/>
        </w:rPr>
      </w:pPr>
      <w:proofErr w:type="spellStart"/>
      <w:r w:rsidRPr="00CD4868">
        <w:rPr>
          <w:color w:val="000000" w:themeColor="text1"/>
          <w:sz w:val="28"/>
          <w:szCs w:val="28"/>
        </w:rPr>
        <w:t>Арендаторами</w:t>
      </w:r>
      <w:proofErr w:type="spellEnd"/>
      <w:r w:rsidRPr="00CD4868">
        <w:rPr>
          <w:color w:val="000000" w:themeColor="text1"/>
          <w:sz w:val="28"/>
          <w:szCs w:val="28"/>
        </w:rPr>
        <w:t xml:space="preserve"> </w:t>
      </w:r>
      <w:proofErr w:type="spellStart"/>
      <w:r w:rsidRPr="00CD4868">
        <w:rPr>
          <w:color w:val="000000" w:themeColor="text1"/>
          <w:sz w:val="28"/>
          <w:szCs w:val="28"/>
        </w:rPr>
        <w:t>муниципального</w:t>
      </w:r>
      <w:proofErr w:type="spellEnd"/>
      <w:r w:rsidRPr="00CD4868">
        <w:rPr>
          <w:color w:val="000000" w:themeColor="text1"/>
          <w:sz w:val="28"/>
          <w:szCs w:val="28"/>
        </w:rPr>
        <w:t xml:space="preserve"> </w:t>
      </w:r>
      <w:proofErr w:type="spellStart"/>
      <w:r w:rsidRPr="00CD4868">
        <w:rPr>
          <w:color w:val="000000" w:themeColor="text1"/>
          <w:sz w:val="28"/>
          <w:szCs w:val="28"/>
        </w:rPr>
        <w:t>имущества</w:t>
      </w:r>
      <w:proofErr w:type="spellEnd"/>
      <w:r w:rsidRPr="00CD4868">
        <w:rPr>
          <w:color w:val="000000" w:themeColor="text1"/>
          <w:sz w:val="28"/>
          <w:szCs w:val="28"/>
        </w:rPr>
        <w:t xml:space="preserve"> </w:t>
      </w:r>
      <w:proofErr w:type="spellStart"/>
      <w:r w:rsidRPr="00CD4868">
        <w:rPr>
          <w:color w:val="000000" w:themeColor="text1"/>
          <w:sz w:val="28"/>
          <w:szCs w:val="28"/>
        </w:rPr>
        <w:t>не</w:t>
      </w:r>
      <w:proofErr w:type="spellEnd"/>
      <w:r w:rsidRPr="00CD4868">
        <w:rPr>
          <w:color w:val="000000" w:themeColor="text1"/>
          <w:sz w:val="28"/>
          <w:szCs w:val="28"/>
        </w:rPr>
        <w:t xml:space="preserve"> </w:t>
      </w:r>
      <w:proofErr w:type="spellStart"/>
      <w:r w:rsidRPr="00CD4868">
        <w:rPr>
          <w:color w:val="000000" w:themeColor="text1"/>
          <w:sz w:val="28"/>
          <w:szCs w:val="28"/>
        </w:rPr>
        <w:t>могут</w:t>
      </w:r>
      <w:proofErr w:type="spellEnd"/>
      <w:r w:rsidRPr="00CD4868">
        <w:rPr>
          <w:color w:val="000000" w:themeColor="text1"/>
          <w:sz w:val="28"/>
          <w:szCs w:val="28"/>
        </w:rPr>
        <w:t xml:space="preserve"> </w:t>
      </w:r>
      <w:proofErr w:type="spellStart"/>
      <w:r w:rsidRPr="00CD4868">
        <w:rPr>
          <w:color w:val="000000" w:themeColor="text1"/>
          <w:sz w:val="28"/>
          <w:szCs w:val="28"/>
        </w:rPr>
        <w:t>быть</w:t>
      </w:r>
      <w:proofErr w:type="spellEnd"/>
      <w:r w:rsidRPr="00CD4868">
        <w:rPr>
          <w:color w:val="000000" w:themeColor="text1"/>
          <w:sz w:val="28"/>
          <w:szCs w:val="28"/>
        </w:rPr>
        <w:t xml:space="preserve"> </w:t>
      </w:r>
      <w:proofErr w:type="spellStart"/>
      <w:r w:rsidRPr="00CD4868">
        <w:rPr>
          <w:color w:val="000000" w:themeColor="text1"/>
          <w:sz w:val="28"/>
          <w:szCs w:val="28"/>
        </w:rPr>
        <w:t>субъекты</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w:t>
      </w:r>
      <w:proofErr w:type="spellStart"/>
      <w:r w:rsidRPr="00CD4868">
        <w:rPr>
          <w:color w:val="000000" w:themeColor="text1"/>
          <w:sz w:val="28"/>
          <w:szCs w:val="28"/>
        </w:rPr>
        <w:t>перечисленные</w:t>
      </w:r>
      <w:proofErr w:type="spellEnd"/>
      <w:r w:rsidRPr="00CD4868">
        <w:rPr>
          <w:color w:val="000000" w:themeColor="text1"/>
          <w:sz w:val="28"/>
          <w:szCs w:val="28"/>
        </w:rPr>
        <w:t xml:space="preserve"> в </w:t>
      </w:r>
      <w:proofErr w:type="spellStart"/>
      <w:r w:rsidRPr="00CD4868">
        <w:rPr>
          <w:color w:val="000000" w:themeColor="text1"/>
          <w:sz w:val="28"/>
          <w:szCs w:val="28"/>
        </w:rPr>
        <w:t>пункте</w:t>
      </w:r>
      <w:proofErr w:type="spellEnd"/>
      <w:r w:rsidRPr="00CD4868">
        <w:rPr>
          <w:color w:val="000000" w:themeColor="text1"/>
          <w:sz w:val="28"/>
          <w:szCs w:val="28"/>
        </w:rPr>
        <w:t xml:space="preserve"> 3 </w:t>
      </w:r>
      <w:proofErr w:type="spellStart"/>
      <w:r w:rsidRPr="00CD4868">
        <w:rPr>
          <w:color w:val="000000" w:themeColor="text1"/>
          <w:sz w:val="28"/>
          <w:szCs w:val="28"/>
        </w:rPr>
        <w:t>статьи</w:t>
      </w:r>
      <w:proofErr w:type="spellEnd"/>
      <w:r w:rsidRPr="00CD4868">
        <w:rPr>
          <w:color w:val="000000" w:themeColor="text1"/>
          <w:sz w:val="28"/>
          <w:szCs w:val="28"/>
        </w:rPr>
        <w:t xml:space="preserve"> 14 </w:t>
      </w:r>
      <w:proofErr w:type="spellStart"/>
      <w:r w:rsidRPr="00CD4868">
        <w:rPr>
          <w:color w:val="000000" w:themeColor="text1"/>
          <w:sz w:val="28"/>
          <w:szCs w:val="28"/>
        </w:rPr>
        <w:t>Федерального</w:t>
      </w:r>
      <w:proofErr w:type="spellEnd"/>
      <w:r w:rsidRPr="00CD4868">
        <w:rPr>
          <w:color w:val="000000" w:themeColor="text1"/>
          <w:sz w:val="28"/>
          <w:szCs w:val="28"/>
        </w:rPr>
        <w:t xml:space="preserve"> </w:t>
      </w:r>
      <w:proofErr w:type="spellStart"/>
      <w:r w:rsidRPr="00CD4868">
        <w:rPr>
          <w:color w:val="000000" w:themeColor="text1"/>
          <w:sz w:val="28"/>
          <w:szCs w:val="28"/>
        </w:rPr>
        <w:t>закона</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24 </w:t>
      </w:r>
      <w:proofErr w:type="spellStart"/>
      <w:r w:rsidRPr="00CD4868">
        <w:rPr>
          <w:color w:val="000000" w:themeColor="text1"/>
          <w:sz w:val="28"/>
          <w:szCs w:val="28"/>
        </w:rPr>
        <w:t>июля</w:t>
      </w:r>
      <w:proofErr w:type="spellEnd"/>
      <w:r w:rsidRPr="00CD4868">
        <w:rPr>
          <w:color w:val="000000" w:themeColor="text1"/>
          <w:sz w:val="28"/>
          <w:szCs w:val="28"/>
        </w:rPr>
        <w:t xml:space="preserve"> 2007 г. № 209-ФЗ «О </w:t>
      </w:r>
      <w:proofErr w:type="spellStart"/>
      <w:r w:rsidRPr="00CD4868">
        <w:rPr>
          <w:color w:val="000000" w:themeColor="text1"/>
          <w:sz w:val="28"/>
          <w:szCs w:val="28"/>
        </w:rPr>
        <w:t>развитии</w:t>
      </w:r>
      <w:proofErr w:type="spellEnd"/>
      <w:r w:rsidRPr="00CD4868">
        <w:rPr>
          <w:color w:val="000000" w:themeColor="text1"/>
          <w:sz w:val="28"/>
          <w:szCs w:val="28"/>
        </w:rPr>
        <w:t xml:space="preserve"> </w:t>
      </w:r>
      <w:proofErr w:type="spellStart"/>
      <w:r w:rsidRPr="00CD4868">
        <w:rPr>
          <w:color w:val="000000" w:themeColor="text1"/>
          <w:sz w:val="28"/>
          <w:szCs w:val="28"/>
        </w:rPr>
        <w:t>малого</w:t>
      </w:r>
      <w:proofErr w:type="spellEnd"/>
      <w:r w:rsidRPr="00CD4868">
        <w:rPr>
          <w:color w:val="000000" w:themeColor="text1"/>
          <w:sz w:val="28"/>
          <w:szCs w:val="28"/>
        </w:rPr>
        <w:t xml:space="preserve"> и </w:t>
      </w:r>
      <w:proofErr w:type="spellStart"/>
      <w:r w:rsidRPr="00CD4868">
        <w:rPr>
          <w:color w:val="000000" w:themeColor="text1"/>
          <w:sz w:val="28"/>
          <w:szCs w:val="28"/>
        </w:rPr>
        <w:t>среднего</w:t>
      </w:r>
      <w:proofErr w:type="spellEnd"/>
      <w:r w:rsidRPr="00CD4868">
        <w:rPr>
          <w:color w:val="000000" w:themeColor="text1"/>
          <w:sz w:val="28"/>
          <w:szCs w:val="28"/>
        </w:rPr>
        <w:t xml:space="preserve"> </w:t>
      </w:r>
      <w:proofErr w:type="spellStart"/>
      <w:r w:rsidRPr="00CD4868">
        <w:rPr>
          <w:color w:val="000000" w:themeColor="text1"/>
          <w:sz w:val="28"/>
          <w:szCs w:val="28"/>
        </w:rPr>
        <w:t>предпринимательства</w:t>
      </w:r>
      <w:proofErr w:type="spellEnd"/>
      <w:r w:rsidRPr="00CD4868">
        <w:rPr>
          <w:color w:val="000000" w:themeColor="text1"/>
          <w:sz w:val="28"/>
          <w:szCs w:val="28"/>
        </w:rPr>
        <w:t xml:space="preserve"> </w:t>
      </w:r>
      <w:proofErr w:type="spellStart"/>
      <w:r w:rsidRPr="00CD4868">
        <w:rPr>
          <w:color w:val="000000" w:themeColor="text1"/>
          <w:sz w:val="28"/>
          <w:szCs w:val="28"/>
        </w:rPr>
        <w:t>Российской</w:t>
      </w:r>
      <w:proofErr w:type="spellEnd"/>
      <w:r w:rsidRPr="00CD4868">
        <w:rPr>
          <w:color w:val="000000" w:themeColor="text1"/>
          <w:sz w:val="28"/>
          <w:szCs w:val="28"/>
        </w:rPr>
        <w:t xml:space="preserve"> </w:t>
      </w:r>
      <w:proofErr w:type="spellStart"/>
      <w:r w:rsidRPr="00CD4868">
        <w:rPr>
          <w:color w:val="000000" w:themeColor="text1"/>
          <w:sz w:val="28"/>
          <w:szCs w:val="28"/>
        </w:rPr>
        <w:t>Федерации</w:t>
      </w:r>
      <w:proofErr w:type="spellEnd"/>
      <w:r w:rsidRPr="00CD4868">
        <w:rPr>
          <w:color w:val="000000" w:themeColor="text1"/>
          <w:sz w:val="28"/>
          <w:szCs w:val="28"/>
        </w:rPr>
        <w:t>».</w:t>
      </w:r>
    </w:p>
    <w:p w14:paraId="249C7E2C" w14:textId="77777777" w:rsidR="00351D35" w:rsidRPr="00CD4868" w:rsidRDefault="00351D35" w:rsidP="00BE2A5E">
      <w:pPr>
        <w:pStyle w:val="a4"/>
        <w:spacing w:before="0" w:after="0"/>
        <w:ind w:right="-1" w:firstLine="708"/>
        <w:jc w:val="both"/>
        <w:rPr>
          <w:color w:val="000000" w:themeColor="text1"/>
          <w:sz w:val="28"/>
          <w:szCs w:val="28"/>
        </w:rPr>
      </w:pPr>
      <w:proofErr w:type="spellStart"/>
      <w:r w:rsidRPr="00CD4868">
        <w:rPr>
          <w:color w:val="000000" w:themeColor="text1"/>
          <w:sz w:val="28"/>
          <w:szCs w:val="28"/>
        </w:rPr>
        <w:t>Имущество</w:t>
      </w:r>
      <w:proofErr w:type="spellEnd"/>
      <w:r w:rsidRPr="00CD4868">
        <w:rPr>
          <w:color w:val="000000" w:themeColor="text1"/>
          <w:sz w:val="28"/>
          <w:szCs w:val="28"/>
        </w:rPr>
        <w:t xml:space="preserve">, </w:t>
      </w:r>
      <w:proofErr w:type="spellStart"/>
      <w:r w:rsidRPr="00CD4868">
        <w:rPr>
          <w:color w:val="000000" w:themeColor="text1"/>
          <w:sz w:val="28"/>
          <w:szCs w:val="28"/>
        </w:rPr>
        <w:t>включенное</w:t>
      </w:r>
      <w:proofErr w:type="spellEnd"/>
      <w:r w:rsidRPr="00CD4868">
        <w:rPr>
          <w:color w:val="000000" w:themeColor="text1"/>
          <w:sz w:val="28"/>
          <w:szCs w:val="28"/>
        </w:rPr>
        <w:t xml:space="preserve"> в </w:t>
      </w:r>
      <w:proofErr w:type="spellStart"/>
      <w:r w:rsidRPr="00CD4868">
        <w:rPr>
          <w:color w:val="000000" w:themeColor="text1"/>
          <w:sz w:val="28"/>
          <w:szCs w:val="28"/>
        </w:rPr>
        <w:t>перечень</w:t>
      </w:r>
      <w:proofErr w:type="spellEnd"/>
      <w:r w:rsidRPr="00CD4868">
        <w:rPr>
          <w:color w:val="000000" w:themeColor="text1"/>
          <w:sz w:val="28"/>
          <w:szCs w:val="28"/>
        </w:rPr>
        <w:t xml:space="preserve">, </w:t>
      </w:r>
      <w:proofErr w:type="spellStart"/>
      <w:r w:rsidRPr="00CD4868">
        <w:rPr>
          <w:color w:val="000000" w:themeColor="text1"/>
          <w:sz w:val="28"/>
          <w:szCs w:val="28"/>
        </w:rPr>
        <w:t>предоставляется</w:t>
      </w:r>
      <w:proofErr w:type="spellEnd"/>
      <w:r w:rsidRPr="00CD4868">
        <w:rPr>
          <w:color w:val="000000" w:themeColor="text1"/>
          <w:sz w:val="28"/>
          <w:szCs w:val="28"/>
        </w:rPr>
        <w:t xml:space="preserve"> в </w:t>
      </w:r>
      <w:proofErr w:type="spellStart"/>
      <w:r w:rsidRPr="00CD4868">
        <w:rPr>
          <w:color w:val="000000" w:themeColor="text1"/>
          <w:sz w:val="28"/>
          <w:szCs w:val="28"/>
        </w:rPr>
        <w:t>аренду</w:t>
      </w:r>
      <w:proofErr w:type="spellEnd"/>
      <w:r w:rsidRPr="00CD4868">
        <w:rPr>
          <w:color w:val="000000" w:themeColor="text1"/>
          <w:sz w:val="28"/>
          <w:szCs w:val="28"/>
        </w:rPr>
        <w:t xml:space="preserve"> с </w:t>
      </w:r>
      <w:proofErr w:type="spellStart"/>
      <w:r w:rsidRPr="00CD4868">
        <w:rPr>
          <w:color w:val="000000" w:themeColor="text1"/>
          <w:sz w:val="28"/>
          <w:szCs w:val="28"/>
        </w:rPr>
        <w:t>соблюдением</w:t>
      </w:r>
      <w:proofErr w:type="spellEnd"/>
      <w:r w:rsidRPr="00CD4868">
        <w:rPr>
          <w:color w:val="000000" w:themeColor="text1"/>
          <w:sz w:val="28"/>
          <w:szCs w:val="28"/>
        </w:rPr>
        <w:t xml:space="preserve"> </w:t>
      </w:r>
      <w:proofErr w:type="spellStart"/>
      <w:r w:rsidRPr="00CD4868">
        <w:rPr>
          <w:color w:val="000000" w:themeColor="text1"/>
          <w:sz w:val="28"/>
          <w:szCs w:val="28"/>
        </w:rPr>
        <w:t>требований</w:t>
      </w:r>
      <w:proofErr w:type="spellEnd"/>
      <w:r w:rsidRPr="00CD4868">
        <w:rPr>
          <w:color w:val="000000" w:themeColor="text1"/>
          <w:sz w:val="28"/>
          <w:szCs w:val="28"/>
        </w:rPr>
        <w:t xml:space="preserve">, </w:t>
      </w:r>
      <w:proofErr w:type="spellStart"/>
      <w:r w:rsidRPr="00CD4868">
        <w:rPr>
          <w:color w:val="000000" w:themeColor="text1"/>
          <w:sz w:val="28"/>
          <w:szCs w:val="28"/>
        </w:rPr>
        <w:t>установленных</w:t>
      </w:r>
      <w:proofErr w:type="spellEnd"/>
      <w:r w:rsidRPr="00CD4868">
        <w:rPr>
          <w:color w:val="000000" w:themeColor="text1"/>
          <w:sz w:val="28"/>
          <w:szCs w:val="28"/>
        </w:rPr>
        <w:t xml:space="preserve"> </w:t>
      </w:r>
      <w:proofErr w:type="spellStart"/>
      <w:r w:rsidRPr="00CD4868">
        <w:rPr>
          <w:color w:val="000000" w:themeColor="text1"/>
          <w:sz w:val="28"/>
          <w:szCs w:val="28"/>
        </w:rPr>
        <w:t>Федеральным</w:t>
      </w:r>
      <w:proofErr w:type="spellEnd"/>
      <w:r w:rsidRPr="00CD4868">
        <w:rPr>
          <w:color w:val="000000" w:themeColor="text1"/>
          <w:sz w:val="28"/>
          <w:szCs w:val="28"/>
        </w:rPr>
        <w:t xml:space="preserve"> </w:t>
      </w:r>
      <w:proofErr w:type="spellStart"/>
      <w:r w:rsidRPr="00CD4868">
        <w:rPr>
          <w:color w:val="000000" w:themeColor="text1"/>
          <w:sz w:val="28"/>
          <w:szCs w:val="28"/>
        </w:rPr>
        <w:t>законом</w:t>
      </w:r>
      <w:proofErr w:type="spellEnd"/>
      <w:r w:rsidRPr="00CD4868">
        <w:rPr>
          <w:color w:val="000000" w:themeColor="text1"/>
          <w:sz w:val="28"/>
          <w:szCs w:val="28"/>
        </w:rPr>
        <w:t xml:space="preserve"> </w:t>
      </w:r>
      <w:proofErr w:type="spellStart"/>
      <w:r w:rsidRPr="00CD4868">
        <w:rPr>
          <w:color w:val="000000" w:themeColor="text1"/>
          <w:sz w:val="28"/>
          <w:szCs w:val="28"/>
        </w:rPr>
        <w:t>от</w:t>
      </w:r>
      <w:proofErr w:type="spellEnd"/>
      <w:r w:rsidRPr="00CD4868">
        <w:rPr>
          <w:color w:val="000000" w:themeColor="text1"/>
          <w:sz w:val="28"/>
          <w:szCs w:val="28"/>
        </w:rPr>
        <w:t xml:space="preserve"> 26 </w:t>
      </w:r>
      <w:proofErr w:type="spellStart"/>
      <w:r w:rsidRPr="00CD4868">
        <w:rPr>
          <w:color w:val="000000" w:themeColor="text1"/>
          <w:sz w:val="28"/>
          <w:szCs w:val="28"/>
        </w:rPr>
        <w:t>июля</w:t>
      </w:r>
      <w:proofErr w:type="spellEnd"/>
      <w:r w:rsidRPr="00CD4868">
        <w:rPr>
          <w:color w:val="000000" w:themeColor="text1"/>
          <w:sz w:val="28"/>
          <w:szCs w:val="28"/>
        </w:rPr>
        <w:t xml:space="preserve"> 2006 г. № 135-ФЗ «О </w:t>
      </w:r>
      <w:proofErr w:type="spellStart"/>
      <w:r w:rsidRPr="00CD4868">
        <w:rPr>
          <w:color w:val="000000" w:themeColor="text1"/>
          <w:sz w:val="28"/>
          <w:szCs w:val="28"/>
        </w:rPr>
        <w:t>защите</w:t>
      </w:r>
      <w:proofErr w:type="spellEnd"/>
      <w:r w:rsidRPr="00CD4868">
        <w:rPr>
          <w:color w:val="000000" w:themeColor="text1"/>
          <w:sz w:val="28"/>
          <w:szCs w:val="28"/>
        </w:rPr>
        <w:t xml:space="preserve"> </w:t>
      </w:r>
      <w:proofErr w:type="spellStart"/>
      <w:r w:rsidRPr="00CD4868">
        <w:rPr>
          <w:color w:val="000000" w:themeColor="text1"/>
          <w:sz w:val="28"/>
          <w:szCs w:val="28"/>
        </w:rPr>
        <w:t>конкуренции</w:t>
      </w:r>
      <w:proofErr w:type="spellEnd"/>
      <w:r w:rsidRPr="00CD4868">
        <w:rPr>
          <w:color w:val="000000" w:themeColor="text1"/>
          <w:sz w:val="28"/>
          <w:szCs w:val="28"/>
        </w:rPr>
        <w:t>».</w:t>
      </w:r>
    </w:p>
    <w:p w14:paraId="22A12970" w14:textId="77777777" w:rsidR="00351D35" w:rsidRPr="00CD4868" w:rsidRDefault="00351D35" w:rsidP="00BE2A5E">
      <w:pPr>
        <w:widowControl w:val="0"/>
        <w:suppressAutoHyphens/>
        <w:spacing w:after="0" w:line="240" w:lineRule="auto"/>
        <w:ind w:right="-1" w:firstLine="851"/>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Andale Sans UI" w:hAnsi="Times New Roman" w:cs="Tahoma"/>
          <w:color w:val="000000" w:themeColor="text1"/>
          <w:kern w:val="3"/>
          <w:sz w:val="28"/>
          <w:szCs w:val="28"/>
          <w:lang w:val="de-DE" w:eastAsia="ja-JP" w:bidi="fa-IR"/>
        </w:rPr>
        <w:t>При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проведении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конкурсов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color w:val="000000" w:themeColor="text1"/>
          <w:kern w:val="3"/>
          <w:sz w:val="28"/>
          <w:szCs w:val="28"/>
          <w:lang w:val="de-DE" w:eastAsia="ja-JP" w:bidi="fa-IR"/>
        </w:rPr>
        <w:t>аукционов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на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право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заключения</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договоров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аренды</w:t>
      </w:r>
      <w:proofErr w:type="spellEnd"/>
      <w:r w:rsidRPr="00CD4868">
        <w:rPr>
          <w:rFonts w:ascii="Times New Roman" w:eastAsia="Andale Sans UI" w:hAnsi="Times New Roman" w:cs="Tahoma"/>
          <w:color w:val="000000" w:themeColor="text1"/>
          <w:kern w:val="3"/>
          <w:sz w:val="28"/>
          <w:szCs w:val="28"/>
          <w:lang w:val="de-DE" w:eastAsia="ja-JP" w:bidi="fa-IR"/>
        </w:rPr>
        <w:t xml:space="preserve"> с </w:t>
      </w:r>
      <w:proofErr w:type="spellStart"/>
      <w:r w:rsidRPr="00CD4868">
        <w:rPr>
          <w:rFonts w:ascii="Times New Roman" w:eastAsia="Andale Sans UI" w:hAnsi="Times New Roman" w:cs="Tahoma"/>
          <w:color w:val="000000" w:themeColor="text1"/>
          <w:kern w:val="3"/>
          <w:sz w:val="28"/>
          <w:szCs w:val="28"/>
          <w:lang w:val="de-DE" w:eastAsia="ja-JP" w:bidi="fa-IR"/>
        </w:rPr>
        <w:t>субъектами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малого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color w:val="000000" w:themeColor="text1"/>
          <w:kern w:val="3"/>
          <w:sz w:val="28"/>
          <w:szCs w:val="28"/>
          <w:lang w:val="de-DE" w:eastAsia="ja-JP" w:bidi="fa-IR"/>
        </w:rPr>
        <w:t>среднего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ahoma"/>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color w:val="000000" w:themeColor="text1"/>
          <w:kern w:val="3"/>
          <w:sz w:val="28"/>
          <w:szCs w:val="28"/>
          <w:lang w:val="de-DE" w:eastAsia="ja-JP" w:bidi="fa-IR"/>
        </w:rPr>
        <w:t>организациями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образующими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инфраструктуру</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поддержки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субъектов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малого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color w:val="000000" w:themeColor="text1"/>
          <w:kern w:val="3"/>
          <w:sz w:val="28"/>
          <w:szCs w:val="28"/>
          <w:lang w:val="de-DE" w:eastAsia="ja-JP" w:bidi="fa-IR"/>
        </w:rPr>
        <w:t>среднего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ahoma"/>
          <w:color w:val="000000" w:themeColor="text1"/>
          <w:kern w:val="3"/>
          <w:sz w:val="28"/>
          <w:szCs w:val="28"/>
          <w:lang w:val="de-DE" w:eastAsia="ja-JP" w:bidi="fa-IR"/>
        </w:rPr>
        <w:t>,</w:t>
      </w:r>
      <w:r w:rsidRPr="00CD4868">
        <w:rPr>
          <w:rFonts w:ascii="Times New Roman" w:eastAsia="Andale Sans UI" w:hAnsi="Times New Roman" w:cs="Tahoma"/>
          <w:color w:val="000000" w:themeColor="text1"/>
          <w:kern w:val="3"/>
          <w:sz w:val="28"/>
          <w:szCs w:val="28"/>
          <w:lang w:eastAsia="ja-JP" w:bidi="fa-IR"/>
        </w:rPr>
        <w:t xml:space="preserve"> а также физическими лицами, применяющими специальный налоговый режим, </w:t>
      </w:r>
      <w:r w:rsidRPr="00CD4868">
        <w:rPr>
          <w:rFonts w:ascii="Times New Roman" w:eastAsia="Andale Sans UI" w:hAnsi="Times New Roman" w:cs="Tahoma"/>
          <w:color w:val="000000" w:themeColor="text1"/>
          <w:kern w:val="3"/>
          <w:sz w:val="28"/>
          <w:szCs w:val="28"/>
          <w:lang w:val="de-DE" w:eastAsia="ja-JP" w:bidi="fa-IR"/>
        </w:rPr>
        <w:t xml:space="preserve"> </w:t>
      </w:r>
      <w:r w:rsidRPr="00CD4868">
        <w:rPr>
          <w:rFonts w:ascii="Times New Roman" w:eastAsia="Andale Sans UI" w:hAnsi="Times New Roman" w:cs="Tahoma"/>
          <w:color w:val="000000" w:themeColor="text1"/>
          <w:kern w:val="3"/>
          <w:sz w:val="28"/>
          <w:szCs w:val="28"/>
          <w:lang w:eastAsia="ja-JP" w:bidi="fa-IR"/>
        </w:rPr>
        <w:t xml:space="preserve">начальный размер арендной платы </w:t>
      </w:r>
      <w:r w:rsidRPr="00CD4868">
        <w:rPr>
          <w:rFonts w:ascii="Times New Roman" w:eastAsia="Andale Sans UI" w:hAnsi="Times New Roman" w:cs="Tahoma"/>
          <w:color w:val="000000" w:themeColor="text1"/>
          <w:kern w:val="3"/>
          <w:sz w:val="28"/>
          <w:szCs w:val="28"/>
          <w:lang w:val="de-DE" w:eastAsia="ja-JP" w:bidi="fa-IR"/>
        </w:rPr>
        <w:t xml:space="preserve">в </w:t>
      </w:r>
      <w:proofErr w:type="spellStart"/>
      <w:r w:rsidRPr="00CD4868">
        <w:rPr>
          <w:rFonts w:ascii="Times New Roman" w:eastAsia="Andale Sans UI" w:hAnsi="Times New Roman" w:cs="Tahoma"/>
          <w:color w:val="000000" w:themeColor="text1"/>
          <w:kern w:val="3"/>
          <w:sz w:val="28"/>
          <w:szCs w:val="28"/>
          <w:lang w:val="de-DE" w:eastAsia="ja-JP" w:bidi="fa-IR"/>
        </w:rPr>
        <w:t>отношении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муниципального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имущества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за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исключением</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земельных</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участков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включенного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в </w:t>
      </w:r>
      <w:proofErr w:type="spellStart"/>
      <w:r w:rsidR="00BE2A5E">
        <w:fldChar w:fldCharType="begin"/>
      </w:r>
      <w:r w:rsidR="00BE2A5E">
        <w:instrText xml:space="preserve"> HYPERLINK "http://www.consultant.ru/document/cons_doc_LAW_322422/56e46db30a031dc9ee645be6eb4e541dccf7c87d/" \l "dst100015" </w:instrText>
      </w:r>
      <w:r w:rsidR="00BE2A5E">
        <w:fldChar w:fldCharType="separate"/>
      </w:r>
      <w:r w:rsidRPr="00CD4868">
        <w:rPr>
          <w:rStyle w:val="a5"/>
          <w:rFonts w:ascii="Times New Roman" w:eastAsia="Andale Sans UI" w:hAnsi="Times New Roman" w:cs="Tahoma"/>
          <w:color w:val="000000" w:themeColor="text1"/>
          <w:kern w:val="3"/>
          <w:sz w:val="28"/>
          <w:szCs w:val="28"/>
          <w:u w:val="none"/>
          <w:lang w:val="de-DE" w:eastAsia="ja-JP" w:bidi="fa-IR"/>
        </w:rPr>
        <w:t>перечень</w:t>
      </w:r>
      <w:proofErr w:type="spellEnd"/>
      <w:r w:rsidR="00BE2A5E">
        <w:rPr>
          <w:rStyle w:val="a5"/>
          <w:rFonts w:ascii="Times New Roman" w:eastAsia="Andale Sans UI" w:hAnsi="Times New Roman" w:cs="Tahoma"/>
          <w:color w:val="000000" w:themeColor="text1"/>
          <w:kern w:val="3"/>
          <w:sz w:val="28"/>
          <w:szCs w:val="28"/>
          <w:u w:val="none"/>
          <w:lang w:val="de-DE" w:eastAsia="ja-JP" w:bidi="fa-IR"/>
        </w:rPr>
        <w:fldChar w:fldCharType="end"/>
      </w:r>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определяется</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на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основании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отчета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об</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оценке</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рыночной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арендной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платы</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подготовленного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в </w:t>
      </w:r>
      <w:proofErr w:type="spellStart"/>
      <w:r w:rsidRPr="00CD4868">
        <w:rPr>
          <w:rFonts w:ascii="Times New Roman" w:eastAsia="Andale Sans UI" w:hAnsi="Times New Roman" w:cs="Tahoma"/>
          <w:color w:val="000000" w:themeColor="text1"/>
          <w:kern w:val="3"/>
          <w:sz w:val="28"/>
          <w:szCs w:val="28"/>
          <w:lang w:val="de-DE" w:eastAsia="ja-JP" w:bidi="fa-IR"/>
        </w:rPr>
        <w:t>соответствии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с </w:t>
      </w:r>
      <w:proofErr w:type="spellStart"/>
      <w:r w:rsidRPr="00CD4868">
        <w:rPr>
          <w:rFonts w:ascii="Times New Roman" w:eastAsia="Andale Sans UI" w:hAnsi="Times New Roman" w:cs="Tahoma"/>
          <w:color w:val="000000" w:themeColor="text1"/>
          <w:kern w:val="3"/>
          <w:sz w:val="28"/>
          <w:szCs w:val="28"/>
          <w:lang w:val="de-DE" w:eastAsia="ja-JP" w:bidi="fa-IR"/>
        </w:rPr>
        <w:t>законодательством</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Российской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Федерации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об</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оценочной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деятельности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проведении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аукционов</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на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право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заключения</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договора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аренды</w:t>
      </w:r>
      <w:proofErr w:type="spellEnd"/>
      <w:r w:rsidRPr="00CD4868">
        <w:rPr>
          <w:rFonts w:ascii="Times New Roman" w:eastAsia="Andale Sans UI" w:hAnsi="Times New Roman" w:cs="Tahoma"/>
          <w:color w:val="000000" w:themeColor="text1"/>
          <w:kern w:val="3"/>
          <w:sz w:val="28"/>
          <w:szCs w:val="28"/>
          <w:lang w:val="de-DE" w:eastAsia="ja-JP" w:bidi="fa-IR"/>
        </w:rPr>
        <w:t xml:space="preserve"> в </w:t>
      </w:r>
      <w:proofErr w:type="spellStart"/>
      <w:r w:rsidRPr="00CD4868">
        <w:rPr>
          <w:rFonts w:ascii="Times New Roman" w:eastAsia="Andale Sans UI" w:hAnsi="Times New Roman" w:cs="Tahoma"/>
          <w:color w:val="000000" w:themeColor="text1"/>
          <w:kern w:val="3"/>
          <w:sz w:val="28"/>
          <w:szCs w:val="28"/>
          <w:lang w:val="de-DE" w:eastAsia="ja-JP" w:bidi="fa-IR"/>
        </w:rPr>
        <w:t>отношении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земельного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участка</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включенного</w:t>
      </w:r>
      <w:proofErr w:type="spellEnd"/>
      <w:r w:rsidRPr="00CD4868">
        <w:rPr>
          <w:rFonts w:ascii="Times New Roman" w:eastAsia="Andale Sans UI" w:hAnsi="Times New Roman" w:cs="Tahoma"/>
          <w:color w:val="000000" w:themeColor="text1"/>
          <w:kern w:val="3"/>
          <w:sz w:val="28"/>
          <w:szCs w:val="28"/>
          <w:lang w:val="de-DE" w:eastAsia="ja-JP" w:bidi="fa-IR"/>
        </w:rPr>
        <w:t xml:space="preserve"> в </w:t>
      </w:r>
      <w:proofErr w:type="spellStart"/>
      <w:r w:rsidRPr="00CD4868">
        <w:rPr>
          <w:rFonts w:ascii="Times New Roman" w:eastAsia="Andale Sans UI" w:hAnsi="Times New Roman" w:cs="Tahoma"/>
          <w:color w:val="000000" w:themeColor="text1"/>
          <w:kern w:val="3"/>
          <w:sz w:val="28"/>
          <w:szCs w:val="28"/>
          <w:lang w:val="de-DE" w:eastAsia="ja-JP" w:bidi="fa-IR"/>
        </w:rPr>
        <w:t>перечень</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размер</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арендной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платы</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определяется</w:t>
      </w:r>
      <w:proofErr w:type="spellEnd"/>
      <w:r w:rsidRPr="00CD4868">
        <w:rPr>
          <w:rFonts w:ascii="Times New Roman" w:eastAsia="Andale Sans UI" w:hAnsi="Times New Roman" w:cs="Tahoma"/>
          <w:color w:val="000000" w:themeColor="text1"/>
          <w:kern w:val="3"/>
          <w:sz w:val="28"/>
          <w:szCs w:val="28"/>
          <w:lang w:val="de-DE" w:eastAsia="ja-JP" w:bidi="fa-IR"/>
        </w:rPr>
        <w:t xml:space="preserve"> в </w:t>
      </w:r>
      <w:proofErr w:type="spellStart"/>
      <w:r w:rsidRPr="00CD4868">
        <w:rPr>
          <w:rFonts w:ascii="Times New Roman" w:eastAsia="Andale Sans UI" w:hAnsi="Times New Roman" w:cs="Tahoma"/>
          <w:color w:val="000000" w:themeColor="text1"/>
          <w:kern w:val="3"/>
          <w:sz w:val="28"/>
          <w:szCs w:val="28"/>
          <w:lang w:val="de-DE" w:eastAsia="ja-JP" w:bidi="fa-IR"/>
        </w:rPr>
        <w:t>соответствии</w:t>
      </w:r>
      <w:proofErr w:type="spellEnd"/>
      <w:r w:rsidRPr="00CD4868">
        <w:rPr>
          <w:rFonts w:ascii="Times New Roman" w:eastAsia="Andale Sans UI" w:hAnsi="Times New Roman" w:cs="Tahoma"/>
          <w:color w:val="000000" w:themeColor="text1"/>
          <w:kern w:val="3"/>
          <w:sz w:val="28"/>
          <w:szCs w:val="28"/>
          <w:lang w:val="de-DE" w:eastAsia="ja-JP" w:bidi="fa-IR"/>
        </w:rPr>
        <w:t xml:space="preserve"> с </w:t>
      </w:r>
      <w:proofErr w:type="spellStart"/>
      <w:r w:rsidRPr="00CD4868">
        <w:rPr>
          <w:rFonts w:ascii="Times New Roman" w:eastAsia="Andale Sans UI" w:hAnsi="Times New Roman" w:cs="Tahoma"/>
          <w:color w:val="000000" w:themeColor="text1"/>
          <w:kern w:val="3"/>
          <w:sz w:val="28"/>
          <w:szCs w:val="28"/>
          <w:lang w:val="de-DE" w:eastAsia="ja-JP" w:bidi="fa-IR"/>
        </w:rPr>
        <w:t>Земельным</w:t>
      </w:r>
      <w:proofErr w:type="spellEnd"/>
      <w:r w:rsidRPr="00CD4868">
        <w:rPr>
          <w:rFonts w:ascii="Times New Roman" w:eastAsia="Andale Sans UI" w:hAnsi="Times New Roman" w:cs="Tahoma"/>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"http://www.consultant.ru/document/cons_doc_LAW_330851/" \l "dst0" </w:instrText>
      </w:r>
      <w:r w:rsidR="00BE2A5E">
        <w:fldChar w:fldCharType="separate"/>
      </w:r>
      <w:r w:rsidRPr="00CD4868">
        <w:rPr>
          <w:rStyle w:val="a5"/>
          <w:rFonts w:ascii="Times New Roman" w:eastAsia="Andale Sans UI" w:hAnsi="Times New Roman" w:cs="Tahoma"/>
          <w:color w:val="000000" w:themeColor="text1"/>
          <w:kern w:val="3"/>
          <w:sz w:val="28"/>
          <w:szCs w:val="28"/>
          <w:u w:val="none"/>
          <w:lang w:val="de-DE" w:eastAsia="ja-JP" w:bidi="fa-IR"/>
        </w:rPr>
        <w:t>кодексом</w:t>
      </w:r>
      <w:proofErr w:type="spellEnd"/>
      <w:r w:rsidR="00BE2A5E">
        <w:rPr>
          <w:rStyle w:val="a5"/>
          <w:rFonts w:ascii="Times New Roman" w:eastAsia="Andale Sans UI" w:hAnsi="Times New Roman" w:cs="Tahoma"/>
          <w:color w:val="000000" w:themeColor="text1"/>
          <w:kern w:val="3"/>
          <w:sz w:val="28"/>
          <w:szCs w:val="28"/>
          <w:u w:val="none"/>
          <w:lang w:val="de-DE" w:eastAsia="ja-JP" w:bidi="fa-IR"/>
        </w:rPr>
        <w:fldChar w:fldCharType="end"/>
      </w:r>
      <w:r w:rsidRPr="00CD4868">
        <w:rPr>
          <w:rFonts w:ascii="Times New Roman" w:eastAsia="Andale Sans UI" w:hAnsi="Times New Roman" w:cs="Tahoma"/>
          <w:color w:val="000000" w:themeColor="text1"/>
          <w:kern w:val="3"/>
          <w:sz w:val="28"/>
          <w:szCs w:val="28"/>
          <w:lang w:val="de-DE" w:eastAsia="ja-JP" w:bidi="fa-IR"/>
        </w:rPr>
        <w:t> </w:t>
      </w:r>
      <w:proofErr w:type="spellStart"/>
      <w:r w:rsidRPr="00CD4868">
        <w:rPr>
          <w:rFonts w:ascii="Times New Roman" w:eastAsia="Andale Sans UI" w:hAnsi="Times New Roman" w:cs="Tahoma"/>
          <w:color w:val="000000" w:themeColor="text1"/>
          <w:kern w:val="3"/>
          <w:sz w:val="28"/>
          <w:szCs w:val="28"/>
          <w:lang w:val="de-DE" w:eastAsia="ja-JP" w:bidi="fa-IR"/>
        </w:rPr>
        <w:t>Российской</w:t>
      </w:r>
      <w:proofErr w:type="spellEnd"/>
      <w:r w:rsidRPr="00CD4868">
        <w:rPr>
          <w:rFonts w:ascii="Times New Roman" w:eastAsia="Andale Sans UI" w:hAnsi="Times New Roman" w:cs="Tahoma"/>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color w:val="000000" w:themeColor="text1"/>
          <w:kern w:val="3"/>
          <w:sz w:val="28"/>
          <w:szCs w:val="28"/>
          <w:lang w:val="de-DE" w:eastAsia="ja-JP" w:bidi="fa-IR"/>
        </w:rPr>
        <w:t>Федерации</w:t>
      </w:r>
      <w:proofErr w:type="spellEnd"/>
      <w:r w:rsidRPr="00CD4868">
        <w:rPr>
          <w:rFonts w:ascii="Times New Roman" w:eastAsia="Andale Sans UI" w:hAnsi="Times New Roman" w:cs="Tahoma"/>
          <w:color w:val="000000" w:themeColor="text1"/>
          <w:kern w:val="3"/>
          <w:sz w:val="28"/>
          <w:szCs w:val="28"/>
          <w:lang w:val="de-DE" w:eastAsia="ja-JP" w:bidi="fa-IR"/>
        </w:rPr>
        <w:t>.</w:t>
      </w:r>
    </w:p>
    <w:p w14:paraId="1BBF8428" w14:textId="77777777" w:rsidR="00351D35" w:rsidRPr="00CD4868" w:rsidRDefault="00351D35" w:rsidP="00BE2A5E">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Andale Sans UI" w:hAnsi="Times New Roman" w:cs="Tahoma"/>
          <w:iCs/>
          <w:color w:val="000000" w:themeColor="text1"/>
          <w:kern w:val="3"/>
          <w:sz w:val="28"/>
          <w:szCs w:val="28"/>
          <w:lang w:val="de-DE" w:eastAsia="ja-JP" w:bidi="fa-IR"/>
        </w:rPr>
        <w:t xml:space="preserve">В </w:t>
      </w:r>
      <w:proofErr w:type="spellStart"/>
      <w:r w:rsidRPr="00CD4868">
        <w:rPr>
          <w:rFonts w:ascii="Times New Roman" w:eastAsia="Andale Sans UI" w:hAnsi="Times New Roman" w:cs="Tahoma"/>
          <w:iCs/>
          <w:color w:val="000000" w:themeColor="text1"/>
          <w:kern w:val="3"/>
          <w:sz w:val="28"/>
          <w:szCs w:val="28"/>
          <w:lang w:val="de-DE" w:eastAsia="ja-JP" w:bidi="fa-IR"/>
        </w:rPr>
        <w:t>течение</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года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с </w:t>
      </w:r>
      <w:proofErr w:type="spellStart"/>
      <w:r w:rsidRPr="00CD4868">
        <w:rPr>
          <w:rFonts w:ascii="Times New Roman" w:eastAsia="Andale Sans UI" w:hAnsi="Times New Roman" w:cs="Tahoma"/>
          <w:iCs/>
          <w:color w:val="000000" w:themeColor="text1"/>
          <w:kern w:val="3"/>
          <w:sz w:val="28"/>
          <w:szCs w:val="28"/>
          <w:lang w:val="de-DE" w:eastAsia="ja-JP" w:bidi="fa-IR"/>
        </w:rPr>
        <w:t>даты</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включения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 xml:space="preserve">муниципального </w:t>
      </w:r>
      <w:proofErr w:type="spellStart"/>
      <w:r w:rsidRPr="00CD4868">
        <w:rPr>
          <w:rFonts w:ascii="Times New Roman" w:eastAsia="Andale Sans UI" w:hAnsi="Times New Roman" w:cs="Tahoma"/>
          <w:iCs/>
          <w:color w:val="000000" w:themeColor="text1"/>
          <w:kern w:val="3"/>
          <w:sz w:val="28"/>
          <w:szCs w:val="28"/>
          <w:lang w:val="de-DE" w:eastAsia="ja-JP" w:bidi="fa-IR"/>
        </w:rPr>
        <w:t>имущества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в </w:t>
      </w:r>
      <w:hyperlink r:id="rId17" w:anchor="dst100015" w:history="1">
        <w:proofErr w:type="spellStart"/>
        <w:r w:rsidRPr="00CD4868">
          <w:rPr>
            <w:rStyle w:val="a5"/>
            <w:rFonts w:ascii="Times New Roman" w:eastAsia="Andale Sans UI" w:hAnsi="Times New Roman" w:cs="Tahoma"/>
            <w:color w:val="000000" w:themeColor="text1"/>
            <w:kern w:val="3"/>
            <w:sz w:val="28"/>
            <w:szCs w:val="28"/>
            <w:u w:val="none"/>
            <w:lang w:val="de-DE" w:eastAsia="ja-JP" w:bidi="fa-IR"/>
          </w:rPr>
          <w:t>перечень</w:t>
        </w:r>
        <w:proofErr w:type="spellEnd"/>
      </w:hyperlink>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объявляет</w:t>
      </w:r>
      <w:r w:rsidRPr="00CD4868">
        <w:rPr>
          <w:rFonts w:ascii="Times New Roman" w:eastAsia="Andale Sans UI" w:hAnsi="Times New Roman" w:cs="Tahoma"/>
          <w:iCs/>
          <w:color w:val="000000" w:themeColor="text1"/>
          <w:kern w:val="3"/>
          <w:sz w:val="28"/>
          <w:szCs w:val="28"/>
          <w:lang w:eastAsia="ja-JP" w:bidi="fa-IR"/>
        </w:rPr>
        <w:t>ся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аукцион</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конкурс</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на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право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заключения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договора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предусматривающего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переход</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прав</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владения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iCs/>
          <w:color w:val="000000" w:themeColor="text1"/>
          <w:kern w:val="3"/>
          <w:sz w:val="28"/>
          <w:szCs w:val="28"/>
          <w:lang w:val="de-DE" w:eastAsia="ja-JP" w:bidi="fa-IR"/>
        </w:rPr>
        <w:t>или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пользования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ahoma"/>
          <w:iCs/>
          <w:color w:val="000000" w:themeColor="text1"/>
          <w:kern w:val="3"/>
          <w:sz w:val="28"/>
          <w:szCs w:val="28"/>
          <w:lang w:val="de-DE" w:eastAsia="ja-JP" w:bidi="fa-IR"/>
        </w:rPr>
        <w:t>отношении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 xml:space="preserve">муниципального </w:t>
      </w:r>
      <w:proofErr w:type="spellStart"/>
      <w:r w:rsidRPr="00CD4868">
        <w:rPr>
          <w:rFonts w:ascii="Times New Roman" w:eastAsia="Andale Sans UI" w:hAnsi="Times New Roman" w:cs="Tahoma"/>
          <w:iCs/>
          <w:color w:val="000000" w:themeColor="text1"/>
          <w:kern w:val="3"/>
          <w:sz w:val="28"/>
          <w:szCs w:val="28"/>
          <w:lang w:val="de-DE" w:eastAsia="ja-JP" w:bidi="fa-IR"/>
        </w:rPr>
        <w:t>имущества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среди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субъектов</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малого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iCs/>
          <w:color w:val="000000" w:themeColor="text1"/>
          <w:kern w:val="3"/>
          <w:sz w:val="28"/>
          <w:szCs w:val="28"/>
          <w:lang w:val="de-DE" w:eastAsia="ja-JP" w:bidi="fa-IR"/>
        </w:rPr>
        <w:t>среднего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iCs/>
          <w:color w:val="000000" w:themeColor="text1"/>
          <w:kern w:val="3"/>
          <w:sz w:val="28"/>
          <w:szCs w:val="28"/>
          <w:lang w:val="de-DE" w:eastAsia="ja-JP" w:bidi="fa-IR"/>
        </w:rPr>
        <w:t>организаций</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образующих</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инфраструктуру</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поддержки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субъектов</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малого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iCs/>
          <w:color w:val="000000" w:themeColor="text1"/>
          <w:kern w:val="3"/>
          <w:sz w:val="28"/>
          <w:szCs w:val="28"/>
          <w:lang w:val="de-DE" w:eastAsia="ja-JP" w:bidi="fa-IR"/>
        </w:rPr>
        <w:t>среднего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 xml:space="preserve">физических лиц, применяющих специальный налоговый режим, </w:t>
      </w:r>
      <w:proofErr w:type="spellStart"/>
      <w:r w:rsidRPr="00CD4868">
        <w:rPr>
          <w:rFonts w:ascii="Times New Roman" w:eastAsia="Andale Sans UI" w:hAnsi="Times New Roman" w:cs="Tahoma"/>
          <w:iCs/>
          <w:color w:val="000000" w:themeColor="text1"/>
          <w:kern w:val="3"/>
          <w:sz w:val="28"/>
          <w:szCs w:val="28"/>
          <w:lang w:val="de-DE" w:eastAsia="ja-JP" w:bidi="fa-IR"/>
        </w:rPr>
        <w:t>принимает</w:t>
      </w:r>
      <w:r w:rsidRPr="00CD4868">
        <w:rPr>
          <w:rFonts w:ascii="Times New Roman" w:eastAsia="Andale Sans UI" w:hAnsi="Times New Roman" w:cs="Tahoma"/>
          <w:iCs/>
          <w:color w:val="000000" w:themeColor="text1"/>
          <w:kern w:val="3"/>
          <w:sz w:val="28"/>
          <w:szCs w:val="28"/>
          <w:lang w:eastAsia="ja-JP" w:bidi="fa-IR"/>
        </w:rPr>
        <w:t>ся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решение</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о </w:t>
      </w:r>
      <w:proofErr w:type="spellStart"/>
      <w:r w:rsidRPr="00CD4868">
        <w:rPr>
          <w:rFonts w:ascii="Times New Roman" w:eastAsia="Andale Sans UI" w:hAnsi="Times New Roman" w:cs="Tahoma"/>
          <w:iCs/>
          <w:color w:val="000000" w:themeColor="text1"/>
          <w:kern w:val="3"/>
          <w:sz w:val="28"/>
          <w:szCs w:val="28"/>
          <w:lang w:val="de-DE" w:eastAsia="ja-JP" w:bidi="fa-IR"/>
        </w:rPr>
        <w:t>проведении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аукциона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на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право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заключения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договора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аренды</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земельного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участка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среди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субъектов</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малого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и </w:t>
      </w:r>
      <w:proofErr w:type="spellStart"/>
      <w:r w:rsidRPr="00CD4868">
        <w:rPr>
          <w:rFonts w:ascii="Times New Roman" w:eastAsia="Andale Sans UI" w:hAnsi="Times New Roman" w:cs="Tahoma"/>
          <w:iCs/>
          <w:color w:val="000000" w:themeColor="text1"/>
          <w:kern w:val="3"/>
          <w:sz w:val="28"/>
          <w:szCs w:val="28"/>
          <w:lang w:val="de-DE" w:eastAsia="ja-JP" w:bidi="fa-IR"/>
        </w:rPr>
        <w:t>среднего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или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осуществляет</w:t>
      </w:r>
      <w:r w:rsidRPr="00CD4868">
        <w:rPr>
          <w:rFonts w:ascii="Times New Roman" w:eastAsia="Andale Sans UI" w:hAnsi="Times New Roman" w:cs="Tahoma"/>
          <w:iCs/>
          <w:color w:val="000000" w:themeColor="text1"/>
          <w:kern w:val="3"/>
          <w:sz w:val="28"/>
          <w:szCs w:val="28"/>
          <w:lang w:eastAsia="ja-JP" w:bidi="fa-IR"/>
        </w:rPr>
        <w:t>ся</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предоставление</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муниципального</w:t>
      </w:r>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имущества</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по</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заявлению</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указанных</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лиц</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в </w:t>
      </w:r>
      <w:proofErr w:type="spellStart"/>
      <w:r w:rsidRPr="00CD4868">
        <w:rPr>
          <w:rFonts w:ascii="Times New Roman" w:eastAsia="Andale Sans UI" w:hAnsi="Times New Roman" w:cs="Tahoma"/>
          <w:iCs/>
          <w:color w:val="000000" w:themeColor="text1"/>
          <w:kern w:val="3"/>
          <w:sz w:val="28"/>
          <w:szCs w:val="28"/>
          <w:lang w:val="de-DE" w:eastAsia="ja-JP" w:bidi="fa-IR"/>
        </w:rPr>
        <w:t>случаях</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предусмотренных</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Федеральным</w:t>
      </w:r>
      <w:proofErr w:type="spellEnd"/>
      <w:r w:rsidRPr="00CD4868">
        <w:rPr>
          <w:rFonts w:ascii="Times New Roman" w:eastAsia="Andale Sans UI" w:hAnsi="Times New Roman" w:cs="Tahoma"/>
          <w:iCs/>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"http://www.consultant.ru/document/cons_doc_LAW_329335/" \l "dst0" </w:instrText>
      </w:r>
      <w:r w:rsidR="00BE2A5E">
        <w:fldChar w:fldCharType="separate"/>
      </w:r>
      <w:r w:rsidRPr="00CD4868">
        <w:rPr>
          <w:rStyle w:val="a5"/>
          <w:rFonts w:ascii="Times New Roman" w:eastAsia="Andale Sans UI" w:hAnsi="Times New Roman" w:cs="Tahoma"/>
          <w:iCs/>
          <w:color w:val="000000" w:themeColor="text1"/>
          <w:kern w:val="3"/>
          <w:sz w:val="28"/>
          <w:szCs w:val="28"/>
          <w:u w:val="none"/>
          <w:lang w:val="de-DE" w:eastAsia="ja-JP" w:bidi="fa-IR"/>
        </w:rPr>
        <w:t>законом</w:t>
      </w:r>
      <w:proofErr w:type="spellEnd"/>
      <w:r w:rsidR="00BE2A5E">
        <w:rPr>
          <w:rStyle w:val="a5"/>
          <w:rFonts w:ascii="Times New Roman" w:eastAsia="Andale Sans UI" w:hAnsi="Times New Roman" w:cs="Tahoma"/>
          <w:iCs/>
          <w:color w:val="000000" w:themeColor="text1"/>
          <w:kern w:val="3"/>
          <w:sz w:val="28"/>
          <w:szCs w:val="28"/>
          <w:u w:val="none"/>
          <w:lang w:val="de-DE" w:eastAsia="ja-JP" w:bidi="fa-IR"/>
        </w:rPr>
        <w:fldChar w:fldCharType="end"/>
      </w:r>
      <w:r w:rsidRPr="00CD4868">
        <w:rPr>
          <w:rFonts w:ascii="Times New Roman" w:eastAsia="Andale Sans UI" w:hAnsi="Times New Roman" w:cs="Tahoma"/>
          <w:iCs/>
          <w:color w:val="000000" w:themeColor="text1"/>
          <w:kern w:val="3"/>
          <w:sz w:val="28"/>
          <w:szCs w:val="28"/>
          <w:lang w:val="de-DE" w:eastAsia="ja-JP" w:bidi="fa-IR"/>
        </w:rPr>
        <w:t xml:space="preserve">  </w:t>
      </w:r>
      <w:r w:rsidRPr="00CD4868">
        <w:rPr>
          <w:rFonts w:ascii="Times New Roman" w:eastAsia="Andale Sans UI" w:hAnsi="Times New Roman" w:cs="Tahoma"/>
          <w:iCs/>
          <w:color w:val="000000" w:themeColor="text1"/>
          <w:kern w:val="3"/>
          <w:sz w:val="28"/>
          <w:szCs w:val="28"/>
          <w:lang w:eastAsia="ja-JP" w:bidi="fa-IR"/>
        </w:rPr>
        <w:t>«</w:t>
      </w:r>
      <w:r w:rsidRPr="00CD4868">
        <w:rPr>
          <w:rFonts w:ascii="Times New Roman" w:eastAsia="Andale Sans UI" w:hAnsi="Times New Roman" w:cs="Tahoma"/>
          <w:iCs/>
          <w:color w:val="000000" w:themeColor="text1"/>
          <w:kern w:val="3"/>
          <w:sz w:val="28"/>
          <w:szCs w:val="28"/>
          <w:lang w:val="de-DE" w:eastAsia="ja-JP" w:bidi="fa-IR"/>
        </w:rPr>
        <w:t xml:space="preserve">О </w:t>
      </w:r>
      <w:proofErr w:type="spellStart"/>
      <w:r w:rsidRPr="00CD4868">
        <w:rPr>
          <w:rFonts w:ascii="Times New Roman" w:eastAsia="Andale Sans UI" w:hAnsi="Times New Roman" w:cs="Tahoma"/>
          <w:iCs/>
          <w:color w:val="000000" w:themeColor="text1"/>
          <w:kern w:val="3"/>
          <w:sz w:val="28"/>
          <w:szCs w:val="28"/>
          <w:lang w:val="de-DE" w:eastAsia="ja-JP" w:bidi="fa-IR"/>
        </w:rPr>
        <w:t>защите</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конкуренции</w:t>
      </w:r>
      <w:proofErr w:type="spellEnd"/>
      <w:r w:rsidRPr="00CD4868">
        <w:rPr>
          <w:rFonts w:ascii="Times New Roman" w:eastAsia="Andale Sans UI" w:hAnsi="Times New Roman" w:cs="Tahoma"/>
          <w:iCs/>
          <w:color w:val="000000" w:themeColor="text1"/>
          <w:kern w:val="3"/>
          <w:sz w:val="28"/>
          <w:szCs w:val="28"/>
          <w:lang w:eastAsia="ja-JP" w:bidi="fa-IR"/>
        </w:rPr>
        <w:t>»</w:t>
      </w:r>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или</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Земельным</w:t>
      </w:r>
      <w:proofErr w:type="spellEnd"/>
      <w:r w:rsidRPr="00CD4868">
        <w:rPr>
          <w:rFonts w:ascii="Times New Roman" w:eastAsia="Andale Sans UI" w:hAnsi="Times New Roman" w:cs="Tahoma"/>
          <w:iCs/>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"http://www.consultant.ru/document/cons_doc_LAW_330851/" \l "dst0" </w:instrText>
      </w:r>
      <w:r w:rsidR="00BE2A5E">
        <w:fldChar w:fldCharType="separate"/>
      </w:r>
      <w:r w:rsidRPr="00CD4868">
        <w:rPr>
          <w:rStyle w:val="a5"/>
          <w:rFonts w:ascii="Times New Roman" w:eastAsia="Andale Sans UI" w:hAnsi="Times New Roman" w:cs="Tahoma"/>
          <w:iCs/>
          <w:color w:val="000000" w:themeColor="text1"/>
          <w:kern w:val="3"/>
          <w:sz w:val="28"/>
          <w:szCs w:val="28"/>
          <w:u w:val="none"/>
          <w:lang w:val="de-DE" w:eastAsia="ja-JP" w:bidi="fa-IR"/>
        </w:rPr>
        <w:t>кодексом</w:t>
      </w:r>
      <w:proofErr w:type="spellEnd"/>
      <w:r w:rsidR="00BE2A5E">
        <w:rPr>
          <w:rStyle w:val="a5"/>
          <w:rFonts w:ascii="Times New Roman" w:eastAsia="Andale Sans UI" w:hAnsi="Times New Roman" w:cs="Tahoma"/>
          <w:iCs/>
          <w:color w:val="000000" w:themeColor="text1"/>
          <w:kern w:val="3"/>
          <w:sz w:val="28"/>
          <w:szCs w:val="28"/>
          <w:u w:val="none"/>
          <w:lang w:val="de-DE" w:eastAsia="ja-JP" w:bidi="fa-IR"/>
        </w:rPr>
        <w:fldChar w:fldCharType="end"/>
      </w:r>
      <w:r w:rsidRPr="00CD4868">
        <w:rPr>
          <w:rFonts w:ascii="Times New Roman" w:eastAsia="Andale Sans UI" w:hAnsi="Times New Roman" w:cs="Tahoma"/>
          <w:iCs/>
          <w:color w:val="000000" w:themeColor="text1"/>
          <w:kern w:val="3"/>
          <w:sz w:val="28"/>
          <w:szCs w:val="28"/>
          <w:lang w:val="de-DE" w:eastAsia="ja-JP" w:bidi="fa-IR"/>
        </w:rPr>
        <w:t> </w:t>
      </w:r>
      <w:proofErr w:type="spellStart"/>
      <w:r w:rsidRPr="00CD4868">
        <w:rPr>
          <w:rFonts w:ascii="Times New Roman" w:eastAsia="Andale Sans UI" w:hAnsi="Times New Roman" w:cs="Tahoma"/>
          <w:iCs/>
          <w:color w:val="000000" w:themeColor="text1"/>
          <w:kern w:val="3"/>
          <w:sz w:val="28"/>
          <w:szCs w:val="28"/>
          <w:lang w:val="de-DE" w:eastAsia="ja-JP" w:bidi="fa-IR"/>
        </w:rPr>
        <w:t>Российской</w:t>
      </w:r>
      <w:proofErr w:type="spellEnd"/>
      <w:r w:rsidRPr="00CD4868">
        <w:rPr>
          <w:rFonts w:ascii="Times New Roman" w:eastAsia="Andale Sans UI" w:hAnsi="Times New Roman" w:cs="Tahoma"/>
          <w:iCs/>
          <w:color w:val="000000" w:themeColor="text1"/>
          <w:kern w:val="3"/>
          <w:sz w:val="28"/>
          <w:szCs w:val="28"/>
          <w:lang w:val="de-DE" w:eastAsia="ja-JP" w:bidi="fa-IR"/>
        </w:rPr>
        <w:t xml:space="preserve"> </w:t>
      </w:r>
      <w:proofErr w:type="spellStart"/>
      <w:r w:rsidRPr="00CD4868">
        <w:rPr>
          <w:rFonts w:ascii="Times New Roman" w:eastAsia="Andale Sans UI" w:hAnsi="Times New Roman" w:cs="Tahoma"/>
          <w:iCs/>
          <w:color w:val="000000" w:themeColor="text1"/>
          <w:kern w:val="3"/>
          <w:sz w:val="28"/>
          <w:szCs w:val="28"/>
          <w:lang w:val="de-DE" w:eastAsia="ja-JP" w:bidi="fa-IR"/>
        </w:rPr>
        <w:t>Федерации</w:t>
      </w:r>
      <w:proofErr w:type="spellEnd"/>
      <w:r w:rsidRPr="00CD4868">
        <w:rPr>
          <w:rFonts w:ascii="Times New Roman" w:eastAsia="Andale Sans UI" w:hAnsi="Times New Roman" w:cs="Tahoma"/>
          <w:color w:val="000000" w:themeColor="text1"/>
          <w:kern w:val="3"/>
          <w:sz w:val="28"/>
          <w:szCs w:val="28"/>
          <w:lang w:val="de-DE" w:eastAsia="ja-JP" w:bidi="fa-IR"/>
        </w:rPr>
        <w:t>.</w:t>
      </w:r>
    </w:p>
    <w:p w14:paraId="1D3DBD89"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iCs/>
          <w:color w:val="000000" w:themeColor="text1"/>
          <w:kern w:val="3"/>
          <w:sz w:val="28"/>
          <w:szCs w:val="28"/>
          <w:lang w:eastAsia="ja-JP" w:bidi="fa-IR"/>
        </w:rPr>
      </w:pPr>
      <w:r w:rsidRPr="00CD4868">
        <w:rPr>
          <w:rFonts w:ascii="Times New Roman" w:eastAsia="Times New Roman" w:hAnsi="Times New Roman" w:cs="Times New Roman"/>
          <w:iCs/>
          <w:color w:val="000000" w:themeColor="text1"/>
          <w:kern w:val="3"/>
          <w:sz w:val="28"/>
          <w:szCs w:val="28"/>
          <w:lang w:eastAsia="ja-JP" w:bidi="fa-IR"/>
        </w:rPr>
        <w:t>С</w:t>
      </w:r>
      <w:proofErr w:type="spellStart"/>
      <w:r w:rsidRPr="00CD4868">
        <w:rPr>
          <w:rFonts w:ascii="Times New Roman" w:eastAsia="Times New Roman" w:hAnsi="Times New Roman" w:cs="Times New Roman"/>
          <w:iCs/>
          <w:color w:val="000000" w:themeColor="text1"/>
          <w:kern w:val="3"/>
          <w:sz w:val="28"/>
          <w:szCs w:val="28"/>
          <w:lang w:val="de-DE" w:eastAsia="ja-JP" w:bidi="fa-IR"/>
        </w:rPr>
        <w:t>рок</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t>муниципального</w:t>
      </w:r>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исключением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земельных</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участков</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составляет</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не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менее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5 </w:t>
      </w:r>
      <w:proofErr w:type="spellStart"/>
      <w:r w:rsidRPr="00CD4868">
        <w:rPr>
          <w:rFonts w:ascii="Times New Roman" w:eastAsia="Times New Roman" w:hAnsi="Times New Roman" w:cs="Times New Roman"/>
          <w:iCs/>
          <w:color w:val="000000" w:themeColor="text1"/>
          <w:kern w:val="3"/>
          <w:sz w:val="28"/>
          <w:szCs w:val="28"/>
          <w:lang w:val="de-DE" w:eastAsia="ja-JP" w:bidi="fa-IR"/>
        </w:rPr>
        <w:t>лет</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если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меньший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срок</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не</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предложен</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поданном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заключения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такого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заявлении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лица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приобретающего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владения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iCs/>
          <w:color w:val="000000" w:themeColor="text1"/>
          <w:kern w:val="3"/>
          <w:sz w:val="28"/>
          <w:szCs w:val="28"/>
          <w:lang w:val="de-DE" w:eastAsia="ja-JP" w:bidi="fa-IR"/>
        </w:rPr>
        <w:t>или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пользования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r w:rsidRPr="00CD4868">
        <w:rPr>
          <w:rFonts w:ascii="Times New Roman" w:eastAsia="Times New Roman" w:hAnsi="Times New Roman" w:cs="Times New Roman"/>
          <w:iCs/>
          <w:color w:val="000000" w:themeColor="text1"/>
          <w:kern w:val="3"/>
          <w:sz w:val="28"/>
          <w:szCs w:val="28"/>
          <w:lang w:eastAsia="ja-JP" w:bidi="fa-IR"/>
        </w:rPr>
        <w:lastRenderedPageBreak/>
        <w:t xml:space="preserve">муниципальным </w:t>
      </w:r>
      <w:proofErr w:type="spellStart"/>
      <w:r w:rsidRPr="00CD4868">
        <w:rPr>
          <w:rFonts w:ascii="Times New Roman" w:eastAsia="Times New Roman" w:hAnsi="Times New Roman" w:cs="Times New Roman"/>
          <w:iCs/>
          <w:color w:val="000000" w:themeColor="text1"/>
          <w:kern w:val="3"/>
          <w:sz w:val="28"/>
          <w:szCs w:val="28"/>
          <w:lang w:val="de-DE" w:eastAsia="ja-JP" w:bidi="fa-IR"/>
        </w:rPr>
        <w:t>имуществом</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Срок</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земельного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участка</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определяется</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iCs/>
          <w:color w:val="000000" w:themeColor="text1"/>
          <w:kern w:val="3"/>
          <w:sz w:val="28"/>
          <w:szCs w:val="28"/>
          <w:lang w:val="de-DE" w:eastAsia="ja-JP" w:bidi="fa-IR"/>
        </w:rPr>
        <w:t>соответствии</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iCs/>
          <w:color w:val="000000" w:themeColor="text1"/>
          <w:kern w:val="3"/>
          <w:sz w:val="28"/>
          <w:szCs w:val="28"/>
          <w:lang w:val="de-DE" w:eastAsia="ja-JP" w:bidi="fa-IR"/>
        </w:rPr>
        <w:t>Земельным</w:t>
      </w:r>
      <w:proofErr w:type="spellEnd"/>
      <w:r w:rsidRPr="00CD4868">
        <w:rPr>
          <w:rFonts w:ascii="Times New Roman" w:eastAsia="Times New Roman" w:hAnsi="Times New Roman" w:cs="Times New Roman"/>
          <w:iCs/>
          <w:color w:val="000000" w:themeColor="text1"/>
          <w:kern w:val="3"/>
          <w:sz w:val="28"/>
          <w:szCs w:val="28"/>
          <w:lang w:val="de-DE" w:eastAsia="ja-JP" w:bidi="fa-IR"/>
        </w:rPr>
        <w:t> </w:t>
      </w:r>
      <w:proofErr w:type="spellStart"/>
      <w:r w:rsidR="00BE2A5E">
        <w:fldChar w:fldCharType="begin"/>
      </w:r>
      <w:r w:rsidR="00BE2A5E">
        <w:instrText xml:space="preserve"> HYPERLINK "http://www.consultant.ru/document/cons_doc_LAW_330851/" \l "dst0" </w:instrText>
      </w:r>
      <w:r w:rsidR="00BE2A5E">
        <w:fldChar w:fldCharType="separate"/>
      </w:r>
      <w:r w:rsidRPr="00CD4868">
        <w:rPr>
          <w:rStyle w:val="a5"/>
          <w:rFonts w:ascii="Times New Roman" w:eastAsia="Times New Roman" w:hAnsi="Times New Roman" w:cs="Times New Roman"/>
          <w:iCs/>
          <w:color w:val="000000" w:themeColor="text1"/>
          <w:kern w:val="3"/>
          <w:sz w:val="28"/>
          <w:szCs w:val="28"/>
          <w:u w:val="none"/>
          <w:lang w:val="de-DE" w:eastAsia="ja-JP" w:bidi="fa-IR"/>
        </w:rPr>
        <w:t>кодексом</w:t>
      </w:r>
      <w:proofErr w:type="spellEnd"/>
      <w:r w:rsidR="00BE2A5E">
        <w:rPr>
          <w:rStyle w:val="a5"/>
          <w:rFonts w:ascii="Times New Roman" w:eastAsia="Times New Roman" w:hAnsi="Times New Roman" w:cs="Times New Roman"/>
          <w:iCs/>
          <w:color w:val="000000" w:themeColor="text1"/>
          <w:kern w:val="3"/>
          <w:sz w:val="28"/>
          <w:szCs w:val="28"/>
          <w:u w:val="none"/>
          <w:lang w:val="de-DE" w:eastAsia="ja-JP" w:bidi="fa-IR"/>
        </w:rPr>
        <w:fldChar w:fldCharType="end"/>
      </w:r>
      <w:r w:rsidRPr="00CD4868">
        <w:rPr>
          <w:rFonts w:ascii="Times New Roman" w:eastAsia="Times New Roman" w:hAnsi="Times New Roman" w:cs="Times New Roman"/>
          <w:iCs/>
          <w:color w:val="000000" w:themeColor="text1"/>
          <w:kern w:val="3"/>
          <w:sz w:val="28"/>
          <w:szCs w:val="28"/>
          <w:lang w:val="de-DE" w:eastAsia="ja-JP" w:bidi="fa-IR"/>
        </w:rPr>
        <w:t> </w:t>
      </w:r>
      <w:proofErr w:type="spellStart"/>
      <w:r w:rsidRPr="00CD4868">
        <w:rPr>
          <w:rFonts w:ascii="Times New Roman" w:eastAsia="Times New Roman" w:hAnsi="Times New Roman" w:cs="Times New Roman"/>
          <w:iCs/>
          <w:color w:val="000000" w:themeColor="text1"/>
          <w:kern w:val="3"/>
          <w:sz w:val="28"/>
          <w:szCs w:val="28"/>
          <w:lang w:val="de-DE" w:eastAsia="ja-JP" w:bidi="fa-IR"/>
        </w:rPr>
        <w:t>Российской</w:t>
      </w:r>
      <w:proofErr w:type="spellEnd"/>
      <w:r w:rsidRPr="00CD4868">
        <w:rPr>
          <w:rFonts w:ascii="Times New Roman" w:eastAsia="Times New Roman" w:hAnsi="Times New Roman" w:cs="Times New Roman"/>
          <w:i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iCs/>
          <w:color w:val="000000" w:themeColor="text1"/>
          <w:kern w:val="3"/>
          <w:sz w:val="28"/>
          <w:szCs w:val="28"/>
          <w:lang w:val="de-DE" w:eastAsia="ja-JP" w:bidi="fa-IR"/>
        </w:rPr>
        <w:t>Федерации</w:t>
      </w:r>
      <w:proofErr w:type="spellEnd"/>
      <w:r w:rsidRPr="00CD4868">
        <w:rPr>
          <w:rFonts w:ascii="Times New Roman" w:eastAsia="Times New Roman" w:hAnsi="Times New Roman" w:cs="Times New Roman"/>
          <w:iCs/>
          <w:color w:val="000000" w:themeColor="text1"/>
          <w:kern w:val="3"/>
          <w:sz w:val="28"/>
          <w:szCs w:val="28"/>
          <w:lang w:eastAsia="ja-JP" w:bidi="fa-IR"/>
        </w:rPr>
        <w:t>.</w:t>
      </w:r>
    </w:p>
    <w:p w14:paraId="649D03CA"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iCs/>
          <w:color w:val="000000" w:themeColor="text1"/>
          <w:kern w:val="3"/>
          <w:sz w:val="28"/>
          <w:szCs w:val="28"/>
          <w:lang w:eastAsia="ja-JP" w:bidi="fa-IR"/>
        </w:rPr>
      </w:pPr>
    </w:p>
    <w:p w14:paraId="76A7401C" w14:textId="77777777" w:rsidR="00351D35" w:rsidRPr="00CD4868" w:rsidRDefault="00351D35" w:rsidP="00BE2A5E">
      <w:pPr>
        <w:pStyle w:val="Standard"/>
        <w:numPr>
          <w:ilvl w:val="1"/>
          <w:numId w:val="3"/>
        </w:numPr>
        <w:ind w:right="-1"/>
        <w:jc w:val="center"/>
        <w:rPr>
          <w:rFonts w:eastAsia="Times New Roman" w:cs="Times New Roman"/>
          <w:bCs/>
          <w:color w:val="000000" w:themeColor="text1"/>
          <w:sz w:val="28"/>
          <w:szCs w:val="28"/>
        </w:rPr>
      </w:pPr>
      <w:r w:rsidRPr="00CD4868">
        <w:rPr>
          <w:rFonts w:eastAsia="Times New Roman" w:cs="Times New Roman"/>
          <w:bCs/>
          <w:color w:val="000000" w:themeColor="text1"/>
          <w:sz w:val="28"/>
          <w:szCs w:val="28"/>
          <w:lang w:val="ru-RU"/>
        </w:rPr>
        <w:t xml:space="preserve"> </w:t>
      </w:r>
      <w:proofErr w:type="spellStart"/>
      <w:r w:rsidRPr="00CD4868">
        <w:rPr>
          <w:rFonts w:eastAsia="Times New Roman" w:cs="Times New Roman"/>
          <w:bCs/>
          <w:color w:val="000000" w:themeColor="text1"/>
          <w:sz w:val="28"/>
          <w:szCs w:val="28"/>
        </w:rPr>
        <w:t>Предоставление</w:t>
      </w:r>
      <w:proofErr w:type="spellEnd"/>
      <w:r w:rsidRPr="00CD4868">
        <w:rPr>
          <w:rFonts w:eastAsia="Times New Roman" w:cs="Times New Roman"/>
          <w:bCs/>
          <w:color w:val="000000" w:themeColor="text1"/>
          <w:sz w:val="28"/>
          <w:szCs w:val="28"/>
        </w:rPr>
        <w:t xml:space="preserve"> </w:t>
      </w:r>
      <w:proofErr w:type="spellStart"/>
      <w:r w:rsidRPr="00CD4868">
        <w:rPr>
          <w:rFonts w:eastAsia="Times New Roman" w:cs="Times New Roman"/>
          <w:bCs/>
          <w:color w:val="000000" w:themeColor="text1"/>
          <w:sz w:val="28"/>
          <w:szCs w:val="28"/>
        </w:rPr>
        <w:t>имущества</w:t>
      </w:r>
      <w:proofErr w:type="spellEnd"/>
      <w:r w:rsidRPr="00CD4868">
        <w:rPr>
          <w:rFonts w:eastAsia="Times New Roman" w:cs="Times New Roman"/>
          <w:bCs/>
          <w:color w:val="000000" w:themeColor="text1"/>
          <w:sz w:val="28"/>
          <w:szCs w:val="28"/>
        </w:rPr>
        <w:t xml:space="preserve">, </w:t>
      </w:r>
      <w:proofErr w:type="spellStart"/>
      <w:r w:rsidRPr="00CD4868">
        <w:rPr>
          <w:rFonts w:eastAsia="Times New Roman" w:cs="Times New Roman"/>
          <w:bCs/>
          <w:color w:val="000000" w:themeColor="text1"/>
          <w:sz w:val="28"/>
          <w:szCs w:val="28"/>
        </w:rPr>
        <w:t>включенного</w:t>
      </w:r>
      <w:proofErr w:type="spellEnd"/>
      <w:r w:rsidRPr="00CD4868">
        <w:rPr>
          <w:rFonts w:eastAsia="Times New Roman" w:cs="Times New Roman"/>
          <w:bCs/>
          <w:color w:val="000000" w:themeColor="text1"/>
          <w:sz w:val="28"/>
          <w:szCs w:val="28"/>
        </w:rPr>
        <w:t xml:space="preserve"> в </w:t>
      </w:r>
      <w:proofErr w:type="spellStart"/>
      <w:r w:rsidRPr="00CD4868">
        <w:rPr>
          <w:rFonts w:eastAsia="Times New Roman" w:cs="Times New Roman"/>
          <w:bCs/>
          <w:color w:val="000000" w:themeColor="text1"/>
          <w:sz w:val="28"/>
          <w:szCs w:val="28"/>
        </w:rPr>
        <w:t>перечень</w:t>
      </w:r>
      <w:proofErr w:type="spellEnd"/>
      <w:r w:rsidRPr="00CD4868">
        <w:rPr>
          <w:rFonts w:eastAsia="Times New Roman" w:cs="Times New Roman"/>
          <w:bCs/>
          <w:color w:val="000000" w:themeColor="text1"/>
          <w:sz w:val="28"/>
          <w:szCs w:val="28"/>
        </w:rPr>
        <w:t>,</w:t>
      </w:r>
    </w:p>
    <w:p w14:paraId="09536950" w14:textId="77777777" w:rsidR="00351D35" w:rsidRPr="00CD4868" w:rsidRDefault="00351D35" w:rsidP="00BE2A5E">
      <w:pPr>
        <w:pStyle w:val="Standard"/>
        <w:ind w:right="-1" w:firstLine="708"/>
        <w:jc w:val="center"/>
        <w:rPr>
          <w:rFonts w:eastAsia="Times New Roman" w:cs="Times New Roman"/>
          <w:bCs/>
          <w:color w:val="000000" w:themeColor="text1"/>
          <w:sz w:val="28"/>
          <w:szCs w:val="28"/>
          <w:lang w:val="ru-RU"/>
        </w:rPr>
      </w:pPr>
      <w:proofErr w:type="spellStart"/>
      <w:r w:rsidRPr="00CD4868">
        <w:rPr>
          <w:rFonts w:eastAsia="Times New Roman" w:cs="Times New Roman"/>
          <w:bCs/>
          <w:color w:val="000000" w:themeColor="text1"/>
          <w:sz w:val="28"/>
          <w:szCs w:val="28"/>
        </w:rPr>
        <w:t>по</w:t>
      </w:r>
      <w:proofErr w:type="spellEnd"/>
      <w:r w:rsidRPr="00CD4868">
        <w:rPr>
          <w:rFonts w:eastAsia="Times New Roman" w:cs="Times New Roman"/>
          <w:bCs/>
          <w:color w:val="000000" w:themeColor="text1"/>
          <w:sz w:val="28"/>
          <w:szCs w:val="28"/>
        </w:rPr>
        <w:t xml:space="preserve"> </w:t>
      </w:r>
      <w:proofErr w:type="spellStart"/>
      <w:r w:rsidRPr="00CD4868">
        <w:rPr>
          <w:rFonts w:eastAsia="Times New Roman" w:cs="Times New Roman"/>
          <w:bCs/>
          <w:color w:val="000000" w:themeColor="text1"/>
          <w:sz w:val="28"/>
          <w:szCs w:val="28"/>
        </w:rPr>
        <w:t>результатам</w:t>
      </w:r>
      <w:proofErr w:type="spellEnd"/>
      <w:r w:rsidRPr="00CD4868">
        <w:rPr>
          <w:rFonts w:eastAsia="Times New Roman" w:cs="Times New Roman"/>
          <w:bCs/>
          <w:color w:val="000000" w:themeColor="text1"/>
          <w:sz w:val="28"/>
          <w:szCs w:val="28"/>
        </w:rPr>
        <w:t xml:space="preserve"> </w:t>
      </w:r>
      <w:proofErr w:type="spellStart"/>
      <w:r w:rsidRPr="00CD4868">
        <w:rPr>
          <w:rFonts w:eastAsia="Times New Roman" w:cs="Times New Roman"/>
          <w:bCs/>
          <w:color w:val="000000" w:themeColor="text1"/>
          <w:sz w:val="28"/>
          <w:szCs w:val="28"/>
        </w:rPr>
        <w:t>проведения</w:t>
      </w:r>
      <w:proofErr w:type="spellEnd"/>
      <w:r w:rsidRPr="00CD4868">
        <w:rPr>
          <w:rFonts w:eastAsia="Times New Roman" w:cs="Times New Roman"/>
          <w:bCs/>
          <w:color w:val="000000" w:themeColor="text1"/>
          <w:sz w:val="28"/>
          <w:szCs w:val="28"/>
        </w:rPr>
        <w:t xml:space="preserve"> </w:t>
      </w:r>
      <w:proofErr w:type="spellStart"/>
      <w:r w:rsidRPr="00CD4868">
        <w:rPr>
          <w:rFonts w:eastAsia="Times New Roman" w:cs="Times New Roman"/>
          <w:bCs/>
          <w:color w:val="000000" w:themeColor="text1"/>
          <w:sz w:val="28"/>
          <w:szCs w:val="28"/>
        </w:rPr>
        <w:t>торгов</w:t>
      </w:r>
      <w:proofErr w:type="spellEnd"/>
    </w:p>
    <w:p w14:paraId="5FFBCE58" w14:textId="77777777" w:rsidR="00351D35" w:rsidRPr="00CD4868" w:rsidRDefault="00351D35" w:rsidP="00BE2A5E">
      <w:pPr>
        <w:pStyle w:val="Standard"/>
        <w:ind w:right="-1" w:firstLine="708"/>
        <w:jc w:val="center"/>
        <w:rPr>
          <w:rFonts w:eastAsia="Times New Roman" w:cs="Times New Roman"/>
          <w:bCs/>
          <w:color w:val="000000" w:themeColor="text1"/>
          <w:sz w:val="28"/>
          <w:szCs w:val="28"/>
          <w:lang w:val="ru-RU"/>
        </w:rPr>
      </w:pPr>
    </w:p>
    <w:p w14:paraId="5A27ED38"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заключение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результатам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осуществляется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порядке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установленном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Приказом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Федеральной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службы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10 </w:t>
      </w:r>
      <w:proofErr w:type="spellStart"/>
      <w:r w:rsidRPr="00CD4868">
        <w:rPr>
          <w:rFonts w:ascii="Times New Roman" w:eastAsia="Times New Roman" w:hAnsi="Times New Roman" w:cs="Times New Roman"/>
          <w:color w:val="000000" w:themeColor="text1"/>
          <w:kern w:val="3"/>
          <w:sz w:val="28"/>
          <w:szCs w:val="28"/>
          <w:lang w:val="de-DE" w:eastAsia="ru-RU" w:bidi="fa-IR"/>
        </w:rPr>
        <w:t>февраля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2010 г. № 67 «О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конкурсов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или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аукционов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право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безвозмездного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пользования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доверительного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иных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предусматривающих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переход</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прав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государственного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или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перечне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видов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отношении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которого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указанных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может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осуществляться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путем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торгов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форме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конкурса</w:t>
      </w:r>
      <w:proofErr w:type="spellEnd"/>
      <w:r w:rsidRPr="00CD4868">
        <w:rPr>
          <w:rFonts w:ascii="Times New Roman" w:eastAsia="Times New Roman" w:hAnsi="Times New Roman" w:cs="Times New Roman"/>
          <w:color w:val="000000" w:themeColor="text1"/>
          <w:kern w:val="3"/>
          <w:sz w:val="28"/>
          <w:szCs w:val="28"/>
          <w:lang w:val="de-DE" w:eastAsia="ru-RU" w:bidi="fa-IR"/>
        </w:rPr>
        <w:t>» (</w:t>
      </w:r>
      <w:proofErr w:type="spellStart"/>
      <w:r w:rsidRPr="00CD4868">
        <w:rPr>
          <w:rFonts w:ascii="Times New Roman" w:eastAsia="Times New Roman" w:hAnsi="Times New Roman" w:cs="Times New Roman"/>
          <w:color w:val="000000" w:themeColor="text1"/>
          <w:kern w:val="3"/>
          <w:sz w:val="28"/>
          <w:szCs w:val="28"/>
          <w:lang w:val="de-DE" w:eastAsia="ru-RU" w:bidi="fa-IR"/>
        </w:rPr>
        <w:t>далее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48C462B9"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Процедура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подачи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заявок</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участие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торгах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определяется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документацией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аукционе</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310C23D5"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p>
    <w:p w14:paraId="39C766F0" w14:textId="77777777" w:rsidR="00351D35" w:rsidRPr="00CD4868" w:rsidRDefault="00351D35" w:rsidP="00BE2A5E">
      <w:pPr>
        <w:pStyle w:val="a3"/>
        <w:widowControl w:val="0"/>
        <w:numPr>
          <w:ilvl w:val="1"/>
          <w:numId w:val="3"/>
        </w:numPr>
        <w:suppressAutoHyphens/>
        <w:spacing w:after="0" w:line="240" w:lineRule="auto"/>
        <w:ind w:right="-1"/>
        <w:jc w:val="center"/>
        <w:textAlignment w:val="baseline"/>
        <w:rPr>
          <w:rFonts w:ascii="Times New Roman" w:eastAsia="Times New Roman" w:hAnsi="Times New Roman" w:cs="Times New Roman"/>
          <w:color w:val="000000" w:themeColor="text1"/>
          <w:kern w:val="3"/>
          <w:sz w:val="24"/>
          <w:szCs w:val="24"/>
          <w:lang w:val="de-DE" w:eastAsia="ja-JP" w:bidi="fa-IR"/>
        </w:rPr>
      </w:pPr>
      <w:r w:rsidRPr="00CD4868">
        <w:rPr>
          <w:rFonts w:ascii="Times New Roman" w:eastAsia="Times New Roman" w:hAnsi="Times New Roman" w:cs="Times New Roman"/>
          <w:bCs/>
          <w:color w:val="000000" w:themeColor="text1"/>
          <w:kern w:val="3"/>
          <w:sz w:val="28"/>
          <w:szCs w:val="28"/>
          <w:lang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Порядок</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bCs/>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bCs/>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оказания</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субъектам</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bCs/>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bCs/>
          <w:color w:val="000000" w:themeColor="text1"/>
          <w:kern w:val="3"/>
          <w:sz w:val="28"/>
          <w:szCs w:val="28"/>
          <w:lang w:eastAsia="ru-RU" w:bidi="fa-IR"/>
        </w:rPr>
        <w:t xml:space="preserve">, организациям , образующим инфраструктуру поддержки субъектов малого и среднего предпринимательства, </w:t>
      </w:r>
      <w:proofErr w:type="spellStart"/>
      <w:r w:rsidRPr="00CD4868">
        <w:rPr>
          <w:rFonts w:ascii="Times New Roman" w:eastAsia="Times New Roman" w:hAnsi="Times New Roman" w:cs="Times New Roman"/>
          <w:bCs/>
          <w:color w:val="000000" w:themeColor="text1"/>
          <w:kern w:val="3"/>
          <w:sz w:val="28"/>
          <w:szCs w:val="28"/>
          <w:lang w:eastAsia="ru-RU" w:bidi="fa-IR"/>
        </w:rPr>
        <w:t>фицическим</w:t>
      </w:r>
      <w:proofErr w:type="spellEnd"/>
      <w:r w:rsidRPr="00CD4868">
        <w:rPr>
          <w:rFonts w:ascii="Times New Roman" w:eastAsia="Times New Roman" w:hAnsi="Times New Roman" w:cs="Times New Roman"/>
          <w:bCs/>
          <w:color w:val="000000" w:themeColor="text1"/>
          <w:kern w:val="3"/>
          <w:sz w:val="28"/>
          <w:szCs w:val="28"/>
          <w:lang w:eastAsia="ru-RU" w:bidi="fa-IR"/>
        </w:rPr>
        <w:t xml:space="preserve"> лицам, применяющим специальный налоговый режим</w:t>
      </w:r>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bCs/>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ru-RU" w:bidi="fa-IR"/>
        </w:rPr>
        <w:t>преференции</w:t>
      </w:r>
      <w:proofErr w:type="spellEnd"/>
    </w:p>
    <w:p w14:paraId="31C4E6BF" w14:textId="77777777" w:rsidR="00351D35" w:rsidRPr="00CD4868" w:rsidRDefault="00351D35" w:rsidP="00BE2A5E">
      <w:pPr>
        <w:widowControl w:val="0"/>
        <w:suppressAutoHyphens/>
        <w:spacing w:after="0" w:line="240" w:lineRule="auto"/>
        <w:ind w:right="-1"/>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 </w:t>
      </w:r>
    </w:p>
    <w:p w14:paraId="69D4F3E4"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ru-RU" w:bidi="fa-IR"/>
        </w:rPr>
        <w:t>Право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заключить</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без</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торгов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имеют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либо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организации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образующие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ru-RU" w:bidi="fa-IR"/>
        </w:rPr>
        <w:t>,</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применяющие специальный налоговый режим, </w:t>
      </w:r>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случае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виде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ru-RU" w:bidi="fa-IR"/>
        </w:rPr>
        <w:t>согласия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органа</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299D6F1C"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eastAsia="ru-RU" w:bidi="fa-IR"/>
        </w:rPr>
        <w:t>С</w:t>
      </w:r>
      <w:proofErr w:type="spellStart"/>
      <w:r w:rsidRPr="00CD4868">
        <w:rPr>
          <w:rFonts w:ascii="Times New Roman" w:eastAsia="Times New Roman" w:hAnsi="Times New Roman" w:cs="Times New Roman"/>
          <w:color w:val="000000" w:themeColor="text1"/>
          <w:kern w:val="3"/>
          <w:sz w:val="28"/>
          <w:szCs w:val="28"/>
          <w:lang w:val="de-DE" w:eastAsia="ru-RU" w:bidi="fa-IR"/>
        </w:rPr>
        <w:t>убъекты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либо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организации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образующие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ru-RU" w:bidi="fa-IR"/>
        </w:rPr>
        <w:t>,</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применяющие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заинтересованные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оказания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предоставляет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Администрацию</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оказания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котором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указывается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наименование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целевое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назначение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который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предоставляется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17BC53A0"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К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заявлению</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прилагаются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предусмотренные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пунктами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2 - 6 </w:t>
      </w:r>
      <w:proofErr w:type="spellStart"/>
      <w:r w:rsidRPr="00CD4868">
        <w:rPr>
          <w:rFonts w:ascii="Times New Roman" w:eastAsia="Times New Roman" w:hAnsi="Times New Roman" w:cs="Times New Roman"/>
          <w:color w:val="000000" w:themeColor="text1"/>
          <w:kern w:val="3"/>
          <w:sz w:val="28"/>
          <w:szCs w:val="28"/>
          <w:lang w:val="de-DE" w:eastAsia="ru-RU" w:bidi="fa-IR"/>
        </w:rPr>
        <w:t>части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1 </w:t>
      </w:r>
      <w:proofErr w:type="spellStart"/>
      <w:r w:rsidRPr="00CD4868">
        <w:rPr>
          <w:rFonts w:ascii="Times New Roman" w:eastAsia="Times New Roman" w:hAnsi="Times New Roman" w:cs="Times New Roman"/>
          <w:color w:val="000000" w:themeColor="text1"/>
          <w:kern w:val="3"/>
          <w:sz w:val="28"/>
          <w:szCs w:val="28"/>
          <w:lang w:val="de-DE" w:eastAsia="ru-RU" w:bidi="fa-IR"/>
        </w:rPr>
        <w:t>статьи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20 </w:t>
      </w:r>
      <w:hyperlink r:id="rId18" w:history="1">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Федерального</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w:t>
        </w:r>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закона</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w:t>
        </w:r>
      </w:hyperlink>
      <w:hyperlink r:id="rId19" w:history="1">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от</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26 </w:t>
        </w:r>
        <w:proofErr w:type="spellStart"/>
        <w:r w:rsidRPr="00CD4868">
          <w:rPr>
            <w:rStyle w:val="a5"/>
            <w:rFonts w:ascii="Times New Roman" w:eastAsia="Andale Sans UI" w:hAnsi="Times New Roman" w:cs="Times New Roman"/>
            <w:color w:val="000000" w:themeColor="text1"/>
            <w:kern w:val="3"/>
            <w:sz w:val="28"/>
            <w:szCs w:val="28"/>
            <w:u w:val="none"/>
            <w:lang w:val="de-DE" w:eastAsia="ja-JP" w:bidi="fa-IR"/>
          </w:rPr>
          <w:t>июля</w:t>
        </w:r>
        <w:proofErr w:type="spellEnd"/>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2006 г</w:t>
        </w:r>
        <w:r w:rsidRPr="00CD4868">
          <w:rPr>
            <w:rStyle w:val="a5"/>
            <w:rFonts w:ascii="Times New Roman" w:eastAsia="Andale Sans UI" w:hAnsi="Times New Roman" w:cs="Times New Roman"/>
            <w:color w:val="000000" w:themeColor="text1"/>
            <w:kern w:val="3"/>
            <w:sz w:val="28"/>
            <w:szCs w:val="28"/>
            <w:u w:val="none"/>
            <w:lang w:eastAsia="ja-JP" w:bidi="fa-IR"/>
          </w:rPr>
          <w:t>.</w:t>
        </w:r>
        <w:r w:rsidRPr="00CD4868">
          <w:rPr>
            <w:rStyle w:val="a5"/>
            <w:rFonts w:ascii="Times New Roman" w:eastAsia="Andale Sans UI" w:hAnsi="Times New Roman" w:cs="Times New Roman"/>
            <w:color w:val="000000" w:themeColor="text1"/>
            <w:kern w:val="3"/>
            <w:sz w:val="28"/>
            <w:szCs w:val="28"/>
            <w:u w:val="none"/>
            <w:lang w:val="de-DE" w:eastAsia="ja-JP" w:bidi="fa-IR"/>
          </w:rPr>
          <w:t xml:space="preserve"> № 135-ФЗ </w:t>
        </w:r>
      </w:hyperlink>
      <w:hyperlink r:id="rId20" w:history="1">
        <w:r w:rsidRPr="00CD4868">
          <w:rPr>
            <w:rStyle w:val="a5"/>
            <w:rFonts w:ascii="Times New Roman" w:eastAsia="Times New Roman" w:hAnsi="Times New Roman" w:cs="Times New Roman"/>
            <w:color w:val="000000" w:themeColor="text1"/>
            <w:kern w:val="3"/>
            <w:sz w:val="28"/>
            <w:szCs w:val="28"/>
            <w:u w:val="none"/>
            <w:lang w:val="de-DE" w:eastAsia="ru-RU" w:bidi="fa-IR"/>
          </w:rPr>
          <w:t xml:space="preserve">«О </w:t>
        </w:r>
        <w:proofErr w:type="spellStart"/>
        <w:r w:rsidRPr="00CD4868">
          <w:rPr>
            <w:rStyle w:val="a5"/>
            <w:rFonts w:ascii="Times New Roman" w:eastAsia="Times New Roman" w:hAnsi="Times New Roman" w:cs="Times New Roman"/>
            <w:color w:val="000000" w:themeColor="text1"/>
            <w:kern w:val="3"/>
            <w:sz w:val="28"/>
            <w:szCs w:val="28"/>
            <w:u w:val="none"/>
            <w:lang w:val="de-DE" w:eastAsia="ru-RU" w:bidi="fa-IR"/>
          </w:rPr>
          <w:t>защите</w:t>
        </w:r>
        <w:proofErr w:type="spellEnd"/>
        <w:r w:rsidRPr="00CD4868">
          <w:rPr>
            <w:rStyle w:val="a5"/>
            <w:rFonts w:ascii="Times New Roman" w:eastAsia="Times New Roman" w:hAnsi="Times New Roman" w:cs="Times New Roman"/>
            <w:color w:val="000000" w:themeColor="text1"/>
            <w:kern w:val="3"/>
            <w:sz w:val="28"/>
            <w:szCs w:val="28"/>
            <w:u w:val="none"/>
            <w:lang w:val="de-DE" w:eastAsia="ru-RU" w:bidi="fa-IR"/>
          </w:rPr>
          <w:t xml:space="preserve"> </w:t>
        </w:r>
        <w:proofErr w:type="spellStart"/>
        <w:r w:rsidRPr="00CD4868">
          <w:rPr>
            <w:rStyle w:val="a5"/>
            <w:rFonts w:ascii="Times New Roman" w:eastAsia="Times New Roman" w:hAnsi="Times New Roman" w:cs="Times New Roman"/>
            <w:color w:val="000000" w:themeColor="text1"/>
            <w:kern w:val="3"/>
            <w:sz w:val="28"/>
            <w:szCs w:val="28"/>
            <w:u w:val="none"/>
            <w:lang w:val="de-DE" w:eastAsia="ru-RU" w:bidi="fa-IR"/>
          </w:rPr>
          <w:t>конкуренции</w:t>
        </w:r>
        <w:proofErr w:type="spellEnd"/>
        <w:r w:rsidRPr="00CD4868">
          <w:rPr>
            <w:rStyle w:val="a5"/>
            <w:rFonts w:ascii="Times New Roman" w:eastAsia="Times New Roman" w:hAnsi="Times New Roman" w:cs="Times New Roman"/>
            <w:color w:val="000000" w:themeColor="text1"/>
            <w:kern w:val="3"/>
            <w:sz w:val="28"/>
            <w:szCs w:val="28"/>
            <w:u w:val="none"/>
            <w:lang w:val="de-DE" w:eastAsia="ru-RU" w:bidi="fa-IR"/>
          </w:rPr>
          <w:t xml:space="preserve">». </w:t>
        </w:r>
      </w:hyperlink>
    </w:p>
    <w:p w14:paraId="2EE0DB6C"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val="de-DE" w:eastAsia="ru-RU" w:bidi="fa-IR"/>
        </w:rPr>
      </w:pP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ru-RU" w:bidi="fa-IR"/>
        </w:rPr>
        <w:t>прилагаемыми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документами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регистрируется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день</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поступления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проставляется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отметка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дате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поступления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034E7DDA"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lastRenderedPageBreak/>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целях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принятия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r w:rsidRPr="00CD4868">
        <w:rPr>
          <w:rFonts w:ascii="Times New Roman" w:eastAsia="Times New Roman" w:hAnsi="Times New Roman" w:cs="Times New Roman"/>
          <w:color w:val="000000" w:themeColor="text1"/>
          <w:kern w:val="3"/>
          <w:sz w:val="28"/>
          <w:szCs w:val="28"/>
          <w:lang w:eastAsia="ru-RU" w:bidi="fa-IR"/>
        </w:rPr>
        <w:t xml:space="preserve">муниципального </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без</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проведения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торгов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оказания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Комиссия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двухнедельный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пакета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рассматривает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поступившее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заинтересованного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 xml:space="preserve">, либо организации, образующей инфраструктуру поддержки </w:t>
      </w:r>
      <w:proofErr w:type="spellStart"/>
      <w:r w:rsidRPr="00CD4868">
        <w:rPr>
          <w:rFonts w:ascii="Times New Roman" w:eastAsia="Times New Roman" w:hAnsi="Times New Roman" w:cs="Times New Roman"/>
          <w:color w:val="000000" w:themeColor="text1"/>
          <w:kern w:val="3"/>
          <w:sz w:val="28"/>
          <w:szCs w:val="28"/>
          <w:lang w:eastAsia="ru-RU" w:bidi="fa-IR"/>
        </w:rPr>
        <w:t>субьектов</w:t>
      </w:r>
      <w:proofErr w:type="spellEnd"/>
      <w:r w:rsidRPr="00CD4868">
        <w:rPr>
          <w:rFonts w:ascii="Times New Roman" w:eastAsia="Times New Roman" w:hAnsi="Times New Roman" w:cs="Times New Roman"/>
          <w:color w:val="000000" w:themeColor="text1"/>
          <w:kern w:val="3"/>
          <w:sz w:val="28"/>
          <w:szCs w:val="28"/>
          <w:lang w:eastAsia="ru-RU" w:bidi="fa-IR"/>
        </w:rPr>
        <w:t xml:space="preserve"> малого и среднего предпринимательства, а также лиц, применяющих специальный налоговый режим, </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предоставленные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дает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возможности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753ECFD6"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случае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дачи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Комиссией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возможности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виде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семидневный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получения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предоставленных</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Комиссией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готовит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даче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согласия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форме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проект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постановления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предусматривающий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ru-RU" w:bidi="fa-IR"/>
        </w:rPr>
        <w:t>указанием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цели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ее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размера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после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чего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направляет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ru-RU" w:bidi="fa-IR"/>
        </w:rPr>
        <w:t>прилагаемыми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документами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для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получения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согласия</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05B83511"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случае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удовлетворения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антимонопольным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семидневный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получения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оформляет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после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чего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обеспечивает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установленные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федеральным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законодательством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сроки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проведение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оценки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рыночной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стоимости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объекта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оценки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размера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платы</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06D87C03"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семидневный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получения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отчета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оценке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готовит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направляет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либо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организации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образующие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ru-RU" w:bidi="fa-IR"/>
        </w:rPr>
        <w:t>,</w:t>
      </w:r>
      <w:r w:rsidRPr="00CD4868">
        <w:rPr>
          <w:rFonts w:ascii="Times New Roman" w:eastAsia="Times New Roman" w:hAnsi="Times New Roman" w:cs="Times New Roman"/>
          <w:color w:val="000000" w:themeColor="text1"/>
          <w:kern w:val="3"/>
          <w:sz w:val="28"/>
          <w:szCs w:val="28"/>
          <w:lang w:eastAsia="ru-RU" w:bidi="fa-IR"/>
        </w:rPr>
        <w:t xml:space="preserve"> а также лицу, применяющему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проект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договора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для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подписания</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3A1A205C"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val="de-DE" w:eastAsia="ru-RU" w:bidi="fa-IR"/>
        </w:rPr>
      </w:pPr>
      <w:r w:rsidRPr="00CD4868">
        <w:rPr>
          <w:rFonts w:ascii="Times New Roman" w:eastAsia="Times New Roman" w:hAnsi="Times New Roman" w:cs="Times New Roman"/>
          <w:color w:val="000000" w:themeColor="text1"/>
          <w:kern w:val="3"/>
          <w:sz w:val="28"/>
          <w:szCs w:val="28"/>
          <w:lang w:val="de-DE" w:eastAsia="ru-RU"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случае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дачи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Комиссией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невозможности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основаниям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предусмотренным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Порядк</w:t>
      </w:r>
      <w:proofErr w:type="spellEnd"/>
      <w:r w:rsidRPr="00CD4868">
        <w:rPr>
          <w:rFonts w:ascii="Times New Roman" w:eastAsia="Times New Roman" w:hAnsi="Times New Roman" w:cs="Times New Roman"/>
          <w:color w:val="000000" w:themeColor="text1"/>
          <w:kern w:val="3"/>
          <w:sz w:val="28"/>
          <w:szCs w:val="28"/>
          <w:lang w:eastAsia="ru-RU" w:bidi="fa-IR"/>
        </w:rPr>
        <w:t>е</w:t>
      </w:r>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виде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семидневный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дачи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указанного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принимает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отказе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ru-RU" w:bidi="fa-IR"/>
        </w:rPr>
        <w:t>указанием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причин</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отказа</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175835C7"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val="de-DE" w:eastAsia="ru-RU" w:bidi="fa-IR"/>
        </w:rPr>
      </w:pPr>
      <w:proofErr w:type="spellStart"/>
      <w:r w:rsidRPr="00CD4868">
        <w:rPr>
          <w:rFonts w:ascii="Times New Roman" w:eastAsia="Times New Roman" w:hAnsi="Times New Roman" w:cs="Times New Roman"/>
          <w:color w:val="000000" w:themeColor="text1"/>
          <w:kern w:val="3"/>
          <w:sz w:val="28"/>
          <w:szCs w:val="28"/>
          <w:lang w:val="de-DE" w:eastAsia="ru-RU" w:bidi="fa-IR"/>
        </w:rPr>
        <w:t>Решение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отказе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виде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принимается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следующим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основаниям</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2E13CA4B"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документы</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предусмотренные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действующим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законодательством</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48445F29"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день</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подачи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либо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организацией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образующей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ru-RU" w:bidi="fa-IR"/>
        </w:rPr>
        <w:t>,</w:t>
      </w:r>
      <w:r w:rsidRPr="00CD4868">
        <w:rPr>
          <w:rFonts w:ascii="Times New Roman" w:eastAsia="Times New Roman" w:hAnsi="Times New Roman" w:cs="Times New Roman"/>
          <w:color w:val="000000" w:themeColor="text1"/>
          <w:kern w:val="3"/>
          <w:sz w:val="28"/>
          <w:szCs w:val="28"/>
          <w:lang w:eastAsia="ru-RU" w:bidi="fa-IR"/>
        </w:rPr>
        <w:t xml:space="preserve"> а также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уже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рассмотрено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ранее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поступившее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lastRenderedPageBreak/>
        <w:t>другого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либо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организации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образующей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ru-RU" w:bidi="fa-IR"/>
        </w:rPr>
        <w:t>,</w:t>
      </w:r>
      <w:r w:rsidRPr="00CD4868">
        <w:rPr>
          <w:rFonts w:ascii="Times New Roman" w:eastAsia="Times New Roman" w:hAnsi="Times New Roman" w:cs="Times New Roman"/>
          <w:color w:val="000000" w:themeColor="text1"/>
          <w:kern w:val="3"/>
          <w:sz w:val="28"/>
          <w:szCs w:val="28"/>
          <w:lang w:eastAsia="ru-RU" w:bidi="fa-IR"/>
        </w:rPr>
        <w:t xml:space="preserve"> а также лица, применяющего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по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нему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принято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02037F6A"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случае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если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ходе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рассмотрения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даче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согласия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откажет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основании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семидневный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получения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антимонопольного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органа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принимает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отказе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виде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5B3BBEFA"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val="de-DE" w:eastAsia="ja-JP" w:bidi="fa-IR"/>
        </w:rPr>
      </w:pPr>
      <w:r w:rsidRPr="00CD4868">
        <w:rPr>
          <w:rFonts w:ascii="Times New Roman" w:eastAsia="Times New Roman" w:hAnsi="Times New Roman" w:cs="Times New Roman"/>
          <w:color w:val="000000" w:themeColor="text1"/>
          <w:kern w:val="3"/>
          <w:sz w:val="28"/>
          <w:szCs w:val="28"/>
          <w:lang w:val="de-DE" w:eastAsia="ru-RU" w:bidi="fa-IR"/>
        </w:rPr>
        <w:t xml:space="preserve">В </w:t>
      </w:r>
      <w:proofErr w:type="spellStart"/>
      <w:r w:rsidRPr="00CD4868">
        <w:rPr>
          <w:rFonts w:ascii="Times New Roman" w:eastAsia="Times New Roman" w:hAnsi="Times New Roman" w:cs="Times New Roman"/>
          <w:color w:val="000000" w:themeColor="text1"/>
          <w:kern w:val="3"/>
          <w:sz w:val="28"/>
          <w:szCs w:val="28"/>
          <w:lang w:val="de-DE" w:eastAsia="ru-RU" w:bidi="fa-IR"/>
        </w:rPr>
        <w:t>семидневный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срок</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дня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принятия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об</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отказе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аренду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виде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преференции</w:t>
      </w:r>
      <w:proofErr w:type="spellEnd"/>
      <w:r w:rsidRPr="00CD4868">
        <w:rPr>
          <w:rFonts w:ascii="Times New Roman" w:eastAsia="Times New Roman" w:hAnsi="Times New Roman" w:cs="Times New Roman"/>
          <w:color w:val="000000" w:themeColor="text1"/>
          <w:kern w:val="3"/>
          <w:sz w:val="28"/>
          <w:szCs w:val="28"/>
          <w:lang w:eastAsia="ru-RU" w:bidi="fa-IR"/>
        </w:rPr>
        <w:t>,</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Администрация</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направляет</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заинтересованному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субъекту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малого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ru-RU"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ru-RU" w:bidi="fa-IR"/>
        </w:rPr>
        <w:t>,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по</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адресу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указанному</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ru-RU" w:bidi="fa-IR"/>
        </w:rPr>
        <w:t>заявлении</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письменное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извещение</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о </w:t>
      </w:r>
      <w:proofErr w:type="spellStart"/>
      <w:r w:rsidRPr="00CD4868">
        <w:rPr>
          <w:rFonts w:ascii="Times New Roman" w:eastAsia="Times New Roman" w:hAnsi="Times New Roman" w:cs="Times New Roman"/>
          <w:color w:val="000000" w:themeColor="text1"/>
          <w:kern w:val="3"/>
          <w:sz w:val="28"/>
          <w:szCs w:val="28"/>
          <w:lang w:val="de-DE" w:eastAsia="ru-RU" w:bidi="fa-IR"/>
        </w:rPr>
        <w:t>принятом</w:t>
      </w:r>
      <w:proofErr w:type="spellEnd"/>
      <w:r w:rsidRPr="00CD4868">
        <w:rPr>
          <w:rFonts w:ascii="Times New Roman" w:eastAsia="Times New Roman" w:hAnsi="Times New Roman" w:cs="Times New Roman"/>
          <w:color w:val="000000" w:themeColor="text1"/>
          <w:kern w:val="3"/>
          <w:sz w:val="28"/>
          <w:szCs w:val="28"/>
          <w:lang w:val="de-DE" w:eastAsia="ru-RU"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ru-RU" w:bidi="fa-IR"/>
        </w:rPr>
        <w:t>решении</w:t>
      </w:r>
      <w:proofErr w:type="spellEnd"/>
      <w:r w:rsidRPr="00CD4868">
        <w:rPr>
          <w:rFonts w:ascii="Times New Roman" w:eastAsia="Times New Roman" w:hAnsi="Times New Roman" w:cs="Times New Roman"/>
          <w:color w:val="000000" w:themeColor="text1"/>
          <w:kern w:val="3"/>
          <w:sz w:val="28"/>
          <w:szCs w:val="28"/>
          <w:lang w:val="de-DE" w:eastAsia="ru-RU" w:bidi="fa-IR"/>
        </w:rPr>
        <w:t>.</w:t>
      </w:r>
    </w:p>
    <w:p w14:paraId="1E1A62E1" w14:textId="77777777" w:rsidR="00351D35" w:rsidRPr="00CD4868" w:rsidRDefault="00351D35" w:rsidP="00BE2A5E">
      <w:pPr>
        <w:widowControl w:val="0"/>
        <w:suppressAutoHyphens/>
        <w:spacing w:after="0" w:line="240" w:lineRule="auto"/>
        <w:ind w:right="-1"/>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14:paraId="755004FC" w14:textId="77777777" w:rsidR="00351D35" w:rsidRPr="00CD4868" w:rsidRDefault="00351D35" w:rsidP="00BE2A5E">
      <w:pPr>
        <w:widowControl w:val="0"/>
        <w:suppressAutoHyphens/>
        <w:spacing w:after="0" w:line="240" w:lineRule="auto"/>
        <w:ind w:right="-1"/>
        <w:jc w:val="center"/>
        <w:textAlignment w:val="baseline"/>
        <w:rPr>
          <w:rFonts w:ascii="Times New Roman" w:eastAsia="Times New Roman" w:hAnsi="Times New Roman" w:cs="Times New Roman"/>
          <w:bCs/>
          <w:color w:val="000000" w:themeColor="text1"/>
          <w:kern w:val="3"/>
          <w:sz w:val="28"/>
          <w:szCs w:val="28"/>
          <w:lang w:val="de-DE" w:eastAsia="ja-JP" w:bidi="fa-IR"/>
        </w:rPr>
      </w:pPr>
      <w:r w:rsidRPr="00CD4868">
        <w:rPr>
          <w:rFonts w:ascii="Times New Roman" w:eastAsia="Times New Roman" w:hAnsi="Times New Roman" w:cs="Times New Roman"/>
          <w:bCs/>
          <w:color w:val="000000" w:themeColor="text1"/>
          <w:kern w:val="3"/>
          <w:sz w:val="28"/>
          <w:szCs w:val="28"/>
          <w:lang w:eastAsia="ja-JP" w:bidi="fa-IR"/>
        </w:rPr>
        <w:t xml:space="preserve">5.3 </w:t>
      </w:r>
      <w:proofErr w:type="spellStart"/>
      <w:r w:rsidRPr="00CD4868">
        <w:rPr>
          <w:rFonts w:ascii="Times New Roman" w:eastAsia="Times New Roman" w:hAnsi="Times New Roman" w:cs="Times New Roman"/>
          <w:bCs/>
          <w:color w:val="000000" w:themeColor="text1"/>
          <w:kern w:val="3"/>
          <w:sz w:val="28"/>
          <w:szCs w:val="28"/>
          <w:lang w:val="de-DE" w:eastAsia="ja-JP" w:bidi="fa-IR"/>
        </w:rPr>
        <w:t>Условия</w:t>
      </w:r>
      <w:proofErr w:type="spellEnd"/>
      <w:r w:rsidRPr="00CD4868">
        <w:rPr>
          <w:rFonts w:ascii="Times New Roman" w:eastAsia="Times New Roman" w:hAnsi="Times New Roman" w:cs="Times New Roman"/>
          <w:b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ja-JP" w:bidi="fa-IR"/>
        </w:rPr>
        <w:t>предоставления</w:t>
      </w:r>
      <w:proofErr w:type="spellEnd"/>
      <w:r w:rsidRPr="00CD4868">
        <w:rPr>
          <w:rFonts w:ascii="Times New Roman" w:eastAsia="Times New Roman" w:hAnsi="Times New Roman" w:cs="Times New Roman"/>
          <w:b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bCs/>
          <w:color w:val="000000" w:themeColor="text1"/>
          <w:kern w:val="3"/>
          <w:sz w:val="28"/>
          <w:szCs w:val="28"/>
          <w:lang w:val="de-DE" w:eastAsia="ja-JP" w:bidi="fa-IR"/>
        </w:rPr>
        <w:t>аренду</w:t>
      </w:r>
      <w:proofErr w:type="spellEnd"/>
      <w:r w:rsidRPr="00CD4868">
        <w:rPr>
          <w:rFonts w:ascii="Times New Roman" w:eastAsia="Times New Roman" w:hAnsi="Times New Roman" w:cs="Times New Roman"/>
          <w:bCs/>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bCs/>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bCs/>
          <w:color w:val="000000" w:themeColor="text1"/>
          <w:kern w:val="3"/>
          <w:sz w:val="28"/>
          <w:szCs w:val="28"/>
          <w:lang w:val="de-DE" w:eastAsia="ja-JP" w:bidi="fa-IR"/>
        </w:rPr>
        <w:t>,</w:t>
      </w:r>
    </w:p>
    <w:p w14:paraId="19DC410B" w14:textId="77777777" w:rsidR="00351D35" w:rsidRPr="00CD4868" w:rsidRDefault="00351D35" w:rsidP="00BE2A5E">
      <w:pPr>
        <w:widowControl w:val="0"/>
        <w:suppressAutoHyphens/>
        <w:spacing w:after="0" w:line="240" w:lineRule="auto"/>
        <w:ind w:right="-1"/>
        <w:jc w:val="center"/>
        <w:textAlignment w:val="baseline"/>
        <w:rPr>
          <w:rFonts w:ascii="Times New Roman" w:eastAsia="Times New Roman" w:hAnsi="Times New Roman" w:cs="Times New Roman"/>
          <w:bCs/>
          <w:color w:val="000000" w:themeColor="text1"/>
          <w:kern w:val="3"/>
          <w:sz w:val="28"/>
          <w:szCs w:val="28"/>
          <w:lang w:val="de-DE" w:eastAsia="ja-JP" w:bidi="fa-IR"/>
        </w:rPr>
      </w:pPr>
      <w:proofErr w:type="spellStart"/>
      <w:r w:rsidRPr="00CD4868">
        <w:rPr>
          <w:rFonts w:ascii="Times New Roman" w:eastAsia="Times New Roman" w:hAnsi="Times New Roman" w:cs="Times New Roman"/>
          <w:bCs/>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bCs/>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bCs/>
          <w:color w:val="000000" w:themeColor="text1"/>
          <w:kern w:val="3"/>
          <w:sz w:val="28"/>
          <w:szCs w:val="28"/>
          <w:lang w:val="de-DE" w:eastAsia="ja-JP" w:bidi="fa-IR"/>
        </w:rPr>
        <w:t>перечень</w:t>
      </w:r>
      <w:proofErr w:type="spellEnd"/>
    </w:p>
    <w:p w14:paraId="31B80276" w14:textId="77777777" w:rsidR="00351D35" w:rsidRPr="00CD4868" w:rsidRDefault="00351D35" w:rsidP="00BE2A5E">
      <w:pPr>
        <w:widowControl w:val="0"/>
        <w:suppressAutoHyphens/>
        <w:spacing w:after="0" w:line="240" w:lineRule="auto"/>
        <w:ind w:right="-1"/>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14:paraId="7B433CEF"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находящегося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собственности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образования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eastAsia="ja-JP" w:bidi="fa-IR"/>
        </w:rPr>
        <w:t>Кущёвский</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район</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свободного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третьих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предоставляется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соответствии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с </w:t>
      </w:r>
      <w:proofErr w:type="spellStart"/>
      <w:r w:rsidRPr="00CD4868">
        <w:rPr>
          <w:rFonts w:ascii="Times New Roman" w:eastAsia="Times New Roman" w:hAnsi="Times New Roman" w:cs="Times New Roman"/>
          <w:color w:val="000000" w:themeColor="text1"/>
          <w:kern w:val="3"/>
          <w:sz w:val="28"/>
          <w:szCs w:val="28"/>
          <w:lang w:val="de-DE" w:eastAsia="ja-JP" w:bidi="fa-IR"/>
        </w:rPr>
        <w:t>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целевым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назначением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срок</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менее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пяти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Срок</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может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быть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уменьшен</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основании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поданного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заключения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такого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заявления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приобретающего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владения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пользования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предоставлении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включенного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перечень</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находящегося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муниципальной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собственности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поселения Кущёвского района</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свободного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от</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третьих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лиц</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за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исключением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ведения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оперативного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управления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а </w:t>
      </w:r>
      <w:proofErr w:type="spellStart"/>
      <w:r w:rsidRPr="00CD4868">
        <w:rPr>
          <w:rFonts w:ascii="Times New Roman" w:eastAsia="Times New Roman" w:hAnsi="Times New Roman" w:cs="Times New Roman"/>
          <w:color w:val="000000" w:themeColor="text1"/>
          <w:kern w:val="3"/>
          <w:sz w:val="28"/>
          <w:szCs w:val="28"/>
          <w:lang w:val="de-DE" w:eastAsia="ja-JP" w:bidi="fa-IR"/>
        </w:rPr>
        <w:t>также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имущественных</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прав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указывается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целевое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назначение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указанное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в </w:t>
      </w:r>
      <w:proofErr w:type="spellStart"/>
      <w:r w:rsidRPr="00CD4868">
        <w:rPr>
          <w:rFonts w:ascii="Times New Roman" w:eastAsia="Times New Roman" w:hAnsi="Times New Roman" w:cs="Times New Roman"/>
          <w:color w:val="000000" w:themeColor="text1"/>
          <w:kern w:val="3"/>
          <w:sz w:val="28"/>
          <w:szCs w:val="28"/>
          <w:lang w:val="de-DE" w:eastAsia="ja-JP" w:bidi="fa-IR"/>
        </w:rPr>
        <w:t>заявлении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либо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образующей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eastAsia="ru-RU" w:bidi="fa-IR"/>
        </w:rPr>
        <w:t>а также лица, применяющего специальный налоговый режим.</w:t>
      </w:r>
    </w:p>
    <w:p w14:paraId="5D859562" w14:textId="77777777" w:rsidR="00351D35" w:rsidRPr="00CD4868" w:rsidRDefault="00351D35" w:rsidP="00BE2A5E">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4"/>
          <w:szCs w:val="24"/>
          <w:lang w:val="de-DE" w:eastAsia="ja-JP" w:bidi="fa-IR"/>
        </w:rPr>
      </w:pPr>
      <w:proofErr w:type="spellStart"/>
      <w:r w:rsidRPr="00CD4868">
        <w:rPr>
          <w:rFonts w:ascii="Times New Roman" w:eastAsia="Times New Roman" w:hAnsi="Times New Roman" w:cs="Times New Roman"/>
          <w:color w:val="000000" w:themeColor="text1"/>
          <w:kern w:val="3"/>
          <w:sz w:val="28"/>
          <w:szCs w:val="28"/>
          <w:lang w:val="de-DE" w:eastAsia="ja-JP" w:bidi="fa-IR"/>
        </w:rPr>
        <w:t>Целевое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использование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или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либо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организацией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образующей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инфраструктуру</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поддержки</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субъектов</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малого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w:t>
      </w:r>
      <w:proofErr w:type="spellStart"/>
      <w:r w:rsidRPr="00CD4868">
        <w:rPr>
          <w:rFonts w:ascii="Times New Roman" w:eastAsia="Times New Roman" w:hAnsi="Times New Roman" w:cs="Times New Roman"/>
          <w:color w:val="000000" w:themeColor="text1"/>
          <w:kern w:val="3"/>
          <w:sz w:val="28"/>
          <w:szCs w:val="28"/>
          <w:lang w:val="de-DE" w:eastAsia="ja-JP" w:bidi="fa-IR"/>
        </w:rPr>
        <w:t>среднего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r w:rsidRPr="00CD4868">
        <w:rPr>
          <w:rFonts w:ascii="Times New Roman" w:eastAsia="Times New Roman" w:hAnsi="Times New Roman" w:cs="Times New Roman"/>
          <w:color w:val="000000" w:themeColor="text1"/>
          <w:kern w:val="3"/>
          <w:sz w:val="28"/>
          <w:szCs w:val="28"/>
          <w:lang w:eastAsia="ru-RU" w:bidi="fa-IR"/>
        </w:rPr>
        <w:t>а также лицом, применяющим специальный налоговый режим,</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арендуемого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имущества</w:t>
      </w:r>
      <w:proofErr w:type="spellEnd"/>
      <w:r w:rsidRPr="00CD4868">
        <w:rPr>
          <w:rFonts w:ascii="Times New Roman" w:eastAsia="Times New Roman" w:hAnsi="Times New Roman" w:cs="Times New Roman"/>
          <w:color w:val="000000" w:themeColor="text1"/>
          <w:kern w:val="3"/>
          <w:sz w:val="28"/>
          <w:szCs w:val="28"/>
          <w:lang w:eastAsia="ja-JP" w:bidi="fa-IR"/>
        </w:rPr>
        <w:t>,</w:t>
      </w:r>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является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существенным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условием</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и в </w:t>
      </w:r>
      <w:proofErr w:type="spellStart"/>
      <w:r w:rsidRPr="00CD4868">
        <w:rPr>
          <w:rFonts w:ascii="Times New Roman" w:eastAsia="Times New Roman" w:hAnsi="Times New Roman" w:cs="Times New Roman"/>
          <w:color w:val="000000" w:themeColor="text1"/>
          <w:kern w:val="3"/>
          <w:sz w:val="28"/>
          <w:szCs w:val="28"/>
          <w:lang w:val="de-DE" w:eastAsia="ja-JP" w:bidi="fa-IR"/>
        </w:rPr>
        <w:t>случае</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его</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нарушения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является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причиной</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расторжения</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договора</w:t>
      </w:r>
      <w:proofErr w:type="spellEnd"/>
      <w:r w:rsidRPr="00CD4868">
        <w:rPr>
          <w:rFonts w:ascii="Times New Roman" w:eastAsia="Times New Roman" w:hAnsi="Times New Roman" w:cs="Times New Roman"/>
          <w:color w:val="000000" w:themeColor="text1"/>
          <w:kern w:val="3"/>
          <w:sz w:val="28"/>
          <w:szCs w:val="28"/>
          <w:lang w:val="de-DE" w:eastAsia="ja-JP" w:bidi="fa-IR"/>
        </w:rPr>
        <w:t xml:space="preserve"> </w:t>
      </w:r>
      <w:proofErr w:type="spellStart"/>
      <w:r w:rsidRPr="00CD4868">
        <w:rPr>
          <w:rFonts w:ascii="Times New Roman" w:eastAsia="Times New Roman" w:hAnsi="Times New Roman" w:cs="Times New Roman"/>
          <w:color w:val="000000" w:themeColor="text1"/>
          <w:kern w:val="3"/>
          <w:sz w:val="28"/>
          <w:szCs w:val="28"/>
          <w:lang w:val="de-DE" w:eastAsia="ja-JP" w:bidi="fa-IR"/>
        </w:rPr>
        <w:t>аренды</w:t>
      </w:r>
      <w:proofErr w:type="spellEnd"/>
      <w:r w:rsidRPr="00CD4868">
        <w:rPr>
          <w:rFonts w:ascii="Times New Roman" w:eastAsia="Times New Roman" w:hAnsi="Times New Roman" w:cs="Times New Roman"/>
          <w:color w:val="000000" w:themeColor="text1"/>
          <w:kern w:val="3"/>
          <w:sz w:val="28"/>
          <w:szCs w:val="28"/>
          <w:lang w:val="de-DE" w:eastAsia="ja-JP" w:bidi="fa-IR"/>
        </w:rPr>
        <w:t>.</w:t>
      </w:r>
    </w:p>
    <w:p w14:paraId="68C0B47B" w14:textId="77777777" w:rsidR="00351D35" w:rsidRPr="00CD4868" w:rsidRDefault="00351D35" w:rsidP="00BE2A5E">
      <w:pPr>
        <w:widowControl w:val="0"/>
        <w:suppressAutoHyphens/>
        <w:spacing w:after="0" w:line="240" w:lineRule="auto"/>
        <w:ind w:right="-1" w:firstLine="720"/>
        <w:jc w:val="both"/>
        <w:textAlignment w:val="baseline"/>
        <w:rPr>
          <w:rFonts w:ascii="Times New Roman" w:eastAsia="Andale Sans UI" w:hAnsi="Times New Roman" w:cs="Times New Roman"/>
          <w:color w:val="000000" w:themeColor="text1"/>
          <w:kern w:val="3"/>
          <w:sz w:val="28"/>
          <w:szCs w:val="28"/>
          <w:lang w:eastAsia="ja-JP" w:bidi="fa-IR"/>
        </w:rPr>
      </w:pPr>
      <w:proofErr w:type="spellStart"/>
      <w:r w:rsidRPr="00CD4868">
        <w:rPr>
          <w:rFonts w:ascii="Times New Roman" w:eastAsia="Andale Sans UI" w:hAnsi="Times New Roman" w:cs="Times New Roman"/>
          <w:color w:val="000000" w:themeColor="text1"/>
          <w:kern w:val="3"/>
          <w:sz w:val="28"/>
          <w:szCs w:val="28"/>
          <w:lang w:val="de-DE" w:eastAsia="ja-JP" w:bidi="fa-IR"/>
        </w:rPr>
        <w:t>Предоставление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аренду</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включенного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перечень</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находящегося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муниципальной</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собственности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Первомайского</w:t>
      </w:r>
      <w:r w:rsidRPr="00CD4868">
        <w:rPr>
          <w:rFonts w:ascii="Times New Roman" w:eastAsia="Times New Roman" w:hAnsi="Times New Roman" w:cs="Times New Roman"/>
          <w:color w:val="000000" w:themeColor="text1"/>
          <w:sz w:val="28"/>
          <w:szCs w:val="28"/>
          <w:lang w:eastAsia="ru-RU"/>
        </w:rPr>
        <w:t xml:space="preserve"> сельского </w:t>
      </w:r>
      <w:r w:rsidRPr="00CD4868">
        <w:rPr>
          <w:rFonts w:ascii="Times New Roman" w:eastAsia="Times New Roman" w:hAnsi="Times New Roman" w:cs="Times New Roman"/>
          <w:color w:val="000000" w:themeColor="text1"/>
          <w:sz w:val="28"/>
          <w:szCs w:val="28"/>
          <w:lang w:eastAsia="ru-RU"/>
        </w:rPr>
        <w:lastRenderedPageBreak/>
        <w:t>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свободного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от</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третьих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лиц</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за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исключением</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хозяйственного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ведения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оперативного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управления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а </w:t>
      </w:r>
      <w:proofErr w:type="spellStart"/>
      <w:r w:rsidRPr="00CD4868">
        <w:rPr>
          <w:rFonts w:ascii="Times New Roman" w:eastAsia="Andale Sans UI" w:hAnsi="Times New Roman" w:cs="Times New Roman"/>
          <w:color w:val="000000" w:themeColor="text1"/>
          <w:kern w:val="3"/>
          <w:sz w:val="28"/>
          <w:szCs w:val="28"/>
          <w:lang w:val="de-DE" w:eastAsia="ja-JP" w:bidi="fa-IR"/>
        </w:rPr>
        <w:t>также</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имущественных</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субъектов</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осуществляется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с </w:t>
      </w:r>
      <w:proofErr w:type="spellStart"/>
      <w:r w:rsidRPr="00CD4868">
        <w:rPr>
          <w:rFonts w:ascii="Times New Roman" w:eastAsia="Andale Sans UI" w:hAnsi="Times New Roman" w:cs="Times New Roman"/>
          <w:color w:val="000000" w:themeColor="text1"/>
          <w:kern w:val="3"/>
          <w:sz w:val="28"/>
          <w:szCs w:val="28"/>
          <w:lang w:val="de-DE" w:eastAsia="ja-JP" w:bidi="fa-IR"/>
        </w:rPr>
        <w:t>участием</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координационного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органа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в </w:t>
      </w:r>
      <w:proofErr w:type="spellStart"/>
      <w:r w:rsidRPr="00CD4868">
        <w:rPr>
          <w:rFonts w:ascii="Times New Roman" w:eastAsia="Andale Sans UI" w:hAnsi="Times New Roman" w:cs="Times New Roman"/>
          <w:color w:val="000000" w:themeColor="text1"/>
          <w:kern w:val="3"/>
          <w:sz w:val="28"/>
          <w:szCs w:val="28"/>
          <w:lang w:val="de-DE" w:eastAsia="ja-JP" w:bidi="fa-IR"/>
        </w:rPr>
        <w:t>области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развития</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малого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и </w:t>
      </w:r>
      <w:proofErr w:type="spellStart"/>
      <w:r w:rsidRPr="00CD4868">
        <w:rPr>
          <w:rFonts w:ascii="Times New Roman" w:eastAsia="Andale Sans UI" w:hAnsi="Times New Roman" w:cs="Times New Roman"/>
          <w:color w:val="000000" w:themeColor="text1"/>
          <w:kern w:val="3"/>
          <w:sz w:val="28"/>
          <w:szCs w:val="28"/>
          <w:lang w:val="de-DE" w:eastAsia="ja-JP" w:bidi="fa-IR"/>
        </w:rPr>
        <w:t>среднего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предпринимательства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территории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r w:rsidR="00B33225">
        <w:rPr>
          <w:rFonts w:ascii="Times New Roman" w:eastAsia="Times New Roman" w:hAnsi="Times New Roman" w:cs="Times New Roman"/>
          <w:color w:val="000000" w:themeColor="text1"/>
          <w:sz w:val="28"/>
          <w:szCs w:val="28"/>
          <w:lang w:eastAsia="ru-RU"/>
        </w:rPr>
        <w:t xml:space="preserve">Первомайского </w:t>
      </w:r>
      <w:r w:rsidRPr="00CD4868">
        <w:rPr>
          <w:rFonts w:ascii="Times New Roman" w:eastAsia="Times New Roman" w:hAnsi="Times New Roman" w:cs="Times New Roman"/>
          <w:color w:val="000000" w:themeColor="text1"/>
          <w:sz w:val="28"/>
          <w:szCs w:val="28"/>
          <w:lang w:eastAsia="ru-RU"/>
        </w:rPr>
        <w:t>сельского поселения Кущёвского района</w:t>
      </w:r>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созданного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на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основании</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правого</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акта</w:t>
      </w:r>
      <w:proofErr w:type="spellEnd"/>
      <w:r w:rsidRPr="00CD4868">
        <w:rPr>
          <w:rFonts w:ascii="Times New Roman" w:eastAsia="Andale Sans UI" w:hAnsi="Times New Roman" w:cs="Times New Roman"/>
          <w:color w:val="000000" w:themeColor="text1"/>
          <w:kern w:val="3"/>
          <w:sz w:val="28"/>
          <w:szCs w:val="28"/>
          <w:lang w:val="de-DE" w:eastAsia="ja-JP" w:bidi="fa-IR"/>
        </w:rPr>
        <w:t xml:space="preserve"> </w:t>
      </w:r>
      <w:proofErr w:type="spellStart"/>
      <w:r w:rsidRPr="00CD4868">
        <w:rPr>
          <w:rFonts w:ascii="Times New Roman" w:eastAsia="Andale Sans UI" w:hAnsi="Times New Roman" w:cs="Times New Roman"/>
          <w:color w:val="000000" w:themeColor="text1"/>
          <w:kern w:val="3"/>
          <w:sz w:val="28"/>
          <w:szCs w:val="28"/>
          <w:lang w:val="de-DE" w:eastAsia="ja-JP" w:bidi="fa-IR"/>
        </w:rPr>
        <w:t>Администрации</w:t>
      </w:r>
      <w:proofErr w:type="spellEnd"/>
      <w:r w:rsidRPr="00CD4868">
        <w:rPr>
          <w:rFonts w:ascii="Times New Roman" w:eastAsia="Andale Sans UI" w:hAnsi="Times New Roman" w:cs="Times New Roman"/>
          <w:color w:val="000000" w:themeColor="text1"/>
          <w:kern w:val="3"/>
          <w:sz w:val="28"/>
          <w:szCs w:val="28"/>
          <w:lang w:eastAsia="ja-JP" w:bidi="fa-IR"/>
        </w:rPr>
        <w:t>.</w:t>
      </w:r>
    </w:p>
    <w:p w14:paraId="43D8B165" w14:textId="77777777" w:rsidR="00351D35" w:rsidRPr="00CD4868" w:rsidRDefault="00351D35" w:rsidP="00BE2A5E">
      <w:pPr>
        <w:spacing w:after="0" w:line="240" w:lineRule="auto"/>
        <w:ind w:right="-1" w:firstLine="708"/>
        <w:jc w:val="both"/>
        <w:rPr>
          <w:rFonts w:ascii="Times New Roman" w:hAnsi="Times New Roman" w:cs="Times New Roman"/>
          <w:color w:val="000000" w:themeColor="text1"/>
          <w:sz w:val="28"/>
          <w:szCs w:val="28"/>
        </w:rPr>
      </w:pPr>
      <w:bookmarkStart w:id="3" w:name="sub_189"/>
      <w:r w:rsidRPr="00CD4868">
        <w:rPr>
          <w:rFonts w:ascii="Times New Roman" w:hAnsi="Times New Roman" w:cs="Times New Roman"/>
          <w:color w:val="000000" w:themeColor="text1"/>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3"/>
    <w:p w14:paraId="6B1A39F1" w14:textId="77777777" w:rsidR="00351D35" w:rsidRPr="00CD4868" w:rsidRDefault="00351D35" w:rsidP="00BE2A5E">
      <w:pPr>
        <w:spacing w:after="0" w:line="240" w:lineRule="auto"/>
        <w:ind w:right="-1" w:firstLine="851"/>
        <w:jc w:val="both"/>
        <w:rPr>
          <w:rFonts w:ascii="Times New Roman" w:hAnsi="Times New Roman" w:cs="Times New Roman"/>
          <w:color w:val="000000" w:themeColor="text1"/>
          <w:sz w:val="28"/>
          <w:szCs w:val="28"/>
        </w:rPr>
      </w:pPr>
    </w:p>
    <w:p w14:paraId="682DD2FA" w14:textId="77777777" w:rsidR="00351D35" w:rsidRPr="00CD4868" w:rsidRDefault="00351D35" w:rsidP="00BE2A5E">
      <w:pPr>
        <w:spacing w:after="0" w:line="240" w:lineRule="auto"/>
        <w:ind w:right="-1" w:firstLine="851"/>
        <w:jc w:val="both"/>
        <w:rPr>
          <w:rFonts w:ascii="Times New Roman" w:hAnsi="Times New Roman" w:cs="Times New Roman"/>
          <w:color w:val="000000" w:themeColor="text1"/>
          <w:sz w:val="28"/>
          <w:szCs w:val="28"/>
        </w:rPr>
      </w:pPr>
    </w:p>
    <w:p w14:paraId="4103A78C" w14:textId="77777777" w:rsidR="00B33225" w:rsidRPr="00B33225" w:rsidRDefault="00B33225" w:rsidP="00BE2A5E">
      <w:pPr>
        <w:autoSpaceDE w:val="0"/>
        <w:adjustRightInd w:val="0"/>
        <w:spacing w:after="0" w:line="240" w:lineRule="auto"/>
        <w:ind w:right="-1"/>
        <w:rPr>
          <w:rFonts w:ascii="Times New Roman" w:hAnsi="Times New Roman" w:cs="Times New Roman"/>
          <w:sz w:val="28"/>
          <w:szCs w:val="28"/>
        </w:rPr>
      </w:pPr>
      <w:r w:rsidRPr="00B33225">
        <w:rPr>
          <w:rFonts w:ascii="Times New Roman" w:hAnsi="Times New Roman" w:cs="Times New Roman"/>
          <w:sz w:val="28"/>
          <w:szCs w:val="28"/>
        </w:rPr>
        <w:t>Глава Первомайского сельского поселения</w:t>
      </w:r>
    </w:p>
    <w:p w14:paraId="443F80D3" w14:textId="77777777" w:rsidR="00B33225" w:rsidRPr="00B33225" w:rsidRDefault="00B33225" w:rsidP="00BE2A5E">
      <w:pPr>
        <w:spacing w:after="0" w:line="240" w:lineRule="auto"/>
        <w:ind w:right="-1"/>
        <w:rPr>
          <w:rFonts w:ascii="Times New Roman" w:hAnsi="Times New Roman" w:cs="Times New Roman"/>
          <w:sz w:val="24"/>
          <w:szCs w:val="24"/>
        </w:rPr>
      </w:pPr>
      <w:r w:rsidRPr="00B33225">
        <w:rPr>
          <w:rFonts w:ascii="Times New Roman" w:hAnsi="Times New Roman" w:cs="Times New Roman"/>
          <w:sz w:val="28"/>
          <w:szCs w:val="28"/>
        </w:rPr>
        <w:t xml:space="preserve">Кущевского района                                                                         </w:t>
      </w:r>
      <w:r>
        <w:rPr>
          <w:rFonts w:ascii="Times New Roman" w:hAnsi="Times New Roman" w:cs="Times New Roman"/>
          <w:sz w:val="28"/>
          <w:szCs w:val="28"/>
        </w:rPr>
        <w:t xml:space="preserve">  </w:t>
      </w:r>
      <w:r w:rsidRPr="00B33225">
        <w:rPr>
          <w:rFonts w:ascii="Times New Roman" w:hAnsi="Times New Roman" w:cs="Times New Roman"/>
          <w:sz w:val="28"/>
          <w:szCs w:val="28"/>
        </w:rPr>
        <w:t xml:space="preserve">  </w:t>
      </w:r>
      <w:proofErr w:type="spellStart"/>
      <w:r w:rsidRPr="00B33225">
        <w:rPr>
          <w:rFonts w:ascii="Times New Roman" w:hAnsi="Times New Roman" w:cs="Times New Roman"/>
          <w:sz w:val="28"/>
          <w:szCs w:val="28"/>
        </w:rPr>
        <w:t>М.Н.Поступаев</w:t>
      </w:r>
      <w:proofErr w:type="spellEnd"/>
    </w:p>
    <w:p w14:paraId="533DE5C2" w14:textId="7F4C8C3A" w:rsidR="00CE1A7A" w:rsidRDefault="00CE1A7A" w:rsidP="00BE2A5E">
      <w:pPr>
        <w:spacing w:after="0" w:line="240" w:lineRule="auto"/>
        <w:ind w:right="-1"/>
        <w:rPr>
          <w:rFonts w:ascii="Times New Roman" w:hAnsi="Times New Roman" w:cs="Times New Roman"/>
          <w:color w:val="000000" w:themeColor="text1"/>
        </w:rPr>
      </w:pPr>
    </w:p>
    <w:p w14:paraId="36AC937F" w14:textId="15A33473" w:rsidR="00204E78" w:rsidRDefault="00204E78" w:rsidP="00BE2A5E">
      <w:pPr>
        <w:spacing w:after="0" w:line="240" w:lineRule="auto"/>
        <w:ind w:right="-1"/>
        <w:rPr>
          <w:rFonts w:ascii="Times New Roman" w:hAnsi="Times New Roman" w:cs="Times New Roman"/>
          <w:color w:val="000000" w:themeColor="text1"/>
        </w:rPr>
      </w:pPr>
    </w:p>
    <w:p w14:paraId="311FD3EE" w14:textId="2D12151F" w:rsidR="00204E78" w:rsidRDefault="00204E78" w:rsidP="00BE2A5E">
      <w:pPr>
        <w:spacing w:after="0" w:line="240" w:lineRule="auto"/>
        <w:ind w:right="-1"/>
        <w:rPr>
          <w:rFonts w:ascii="Times New Roman" w:hAnsi="Times New Roman" w:cs="Times New Roman"/>
          <w:color w:val="000000" w:themeColor="text1"/>
        </w:rPr>
      </w:pPr>
    </w:p>
    <w:p w14:paraId="29C120ED" w14:textId="7118F5B1" w:rsidR="00204E78" w:rsidRDefault="00204E78" w:rsidP="00BE2A5E">
      <w:pPr>
        <w:spacing w:after="0" w:line="240" w:lineRule="auto"/>
        <w:ind w:right="-1"/>
        <w:rPr>
          <w:rFonts w:ascii="Times New Roman" w:hAnsi="Times New Roman" w:cs="Times New Roman"/>
          <w:color w:val="000000" w:themeColor="text1"/>
        </w:rPr>
      </w:pPr>
    </w:p>
    <w:p w14:paraId="65968015" w14:textId="59BC9E56" w:rsidR="00204E78" w:rsidRDefault="00204E78" w:rsidP="00BE2A5E">
      <w:pPr>
        <w:spacing w:after="0" w:line="240" w:lineRule="auto"/>
        <w:ind w:right="-1"/>
        <w:rPr>
          <w:rFonts w:ascii="Times New Roman" w:hAnsi="Times New Roman" w:cs="Times New Roman"/>
          <w:color w:val="000000" w:themeColor="text1"/>
        </w:rPr>
      </w:pPr>
    </w:p>
    <w:p w14:paraId="34133AFC" w14:textId="60CAA50B" w:rsidR="00204E78" w:rsidRDefault="00204E78" w:rsidP="00BE2A5E">
      <w:pPr>
        <w:spacing w:after="0" w:line="240" w:lineRule="auto"/>
        <w:ind w:right="-1"/>
        <w:rPr>
          <w:rFonts w:ascii="Times New Roman" w:hAnsi="Times New Roman" w:cs="Times New Roman"/>
          <w:color w:val="000000" w:themeColor="text1"/>
        </w:rPr>
      </w:pPr>
    </w:p>
    <w:p w14:paraId="592A8C7C" w14:textId="505C43B1" w:rsidR="00204E78" w:rsidRDefault="00204E78" w:rsidP="00BE2A5E">
      <w:pPr>
        <w:spacing w:after="0" w:line="240" w:lineRule="auto"/>
        <w:ind w:right="-1"/>
        <w:rPr>
          <w:rFonts w:ascii="Times New Roman" w:hAnsi="Times New Roman" w:cs="Times New Roman"/>
          <w:color w:val="000000" w:themeColor="text1"/>
        </w:rPr>
      </w:pPr>
    </w:p>
    <w:p w14:paraId="7E9DC48C" w14:textId="058A3A9B" w:rsidR="00204E78" w:rsidRDefault="00204E78" w:rsidP="00BE2A5E">
      <w:pPr>
        <w:spacing w:after="0" w:line="240" w:lineRule="auto"/>
        <w:ind w:right="-1"/>
        <w:rPr>
          <w:rFonts w:ascii="Times New Roman" w:hAnsi="Times New Roman" w:cs="Times New Roman"/>
          <w:color w:val="000000" w:themeColor="text1"/>
        </w:rPr>
      </w:pPr>
    </w:p>
    <w:p w14:paraId="22F6F6A5" w14:textId="7760E377" w:rsidR="00204E78" w:rsidRDefault="00204E78" w:rsidP="00BE2A5E">
      <w:pPr>
        <w:spacing w:after="0" w:line="240" w:lineRule="auto"/>
        <w:ind w:right="-1"/>
        <w:rPr>
          <w:rFonts w:ascii="Times New Roman" w:hAnsi="Times New Roman" w:cs="Times New Roman"/>
          <w:color w:val="000000" w:themeColor="text1"/>
        </w:rPr>
      </w:pPr>
    </w:p>
    <w:p w14:paraId="5B035007" w14:textId="292209DD" w:rsidR="00204E78" w:rsidRDefault="00204E78" w:rsidP="00BE2A5E">
      <w:pPr>
        <w:spacing w:after="0" w:line="240" w:lineRule="auto"/>
        <w:ind w:right="-1"/>
        <w:rPr>
          <w:rFonts w:ascii="Times New Roman" w:hAnsi="Times New Roman" w:cs="Times New Roman"/>
          <w:color w:val="000000" w:themeColor="text1"/>
        </w:rPr>
      </w:pPr>
    </w:p>
    <w:p w14:paraId="19E13DA7" w14:textId="7106E564" w:rsidR="00204E78" w:rsidRDefault="00204E78" w:rsidP="00BE2A5E">
      <w:pPr>
        <w:spacing w:after="0" w:line="240" w:lineRule="auto"/>
        <w:ind w:right="-1"/>
        <w:rPr>
          <w:rFonts w:ascii="Times New Roman" w:hAnsi="Times New Roman" w:cs="Times New Roman"/>
          <w:color w:val="000000" w:themeColor="text1"/>
        </w:rPr>
      </w:pPr>
    </w:p>
    <w:p w14:paraId="309B103C" w14:textId="47CA9EA5" w:rsidR="00204E78" w:rsidRDefault="00204E78" w:rsidP="00BE2A5E">
      <w:pPr>
        <w:spacing w:after="0" w:line="240" w:lineRule="auto"/>
        <w:ind w:right="-1"/>
        <w:rPr>
          <w:rFonts w:ascii="Times New Roman" w:hAnsi="Times New Roman" w:cs="Times New Roman"/>
          <w:color w:val="000000" w:themeColor="text1"/>
        </w:rPr>
      </w:pPr>
    </w:p>
    <w:p w14:paraId="4334F968" w14:textId="6250DFF9" w:rsidR="00204E78" w:rsidRDefault="00204E78" w:rsidP="00BE2A5E">
      <w:pPr>
        <w:spacing w:after="0" w:line="240" w:lineRule="auto"/>
        <w:ind w:right="-1"/>
        <w:rPr>
          <w:rFonts w:ascii="Times New Roman" w:hAnsi="Times New Roman" w:cs="Times New Roman"/>
          <w:color w:val="000000" w:themeColor="text1"/>
        </w:rPr>
      </w:pPr>
    </w:p>
    <w:p w14:paraId="53AD4173" w14:textId="38B4CB7E" w:rsidR="00204E78" w:rsidRDefault="00204E78" w:rsidP="00BE2A5E">
      <w:pPr>
        <w:spacing w:after="0" w:line="240" w:lineRule="auto"/>
        <w:ind w:right="-1"/>
        <w:rPr>
          <w:rFonts w:ascii="Times New Roman" w:hAnsi="Times New Roman" w:cs="Times New Roman"/>
          <w:color w:val="000000" w:themeColor="text1"/>
        </w:rPr>
      </w:pPr>
    </w:p>
    <w:p w14:paraId="0AEF7E23" w14:textId="20C6C4A2" w:rsidR="00204E78" w:rsidRDefault="00204E78" w:rsidP="00BE2A5E">
      <w:pPr>
        <w:spacing w:after="0" w:line="240" w:lineRule="auto"/>
        <w:ind w:right="-1"/>
        <w:rPr>
          <w:rFonts w:ascii="Times New Roman" w:hAnsi="Times New Roman" w:cs="Times New Roman"/>
          <w:color w:val="000000" w:themeColor="text1"/>
        </w:rPr>
      </w:pPr>
    </w:p>
    <w:p w14:paraId="04722C02" w14:textId="2B0F0233" w:rsidR="00204E78" w:rsidRDefault="00204E78" w:rsidP="00BE2A5E">
      <w:pPr>
        <w:spacing w:after="0" w:line="240" w:lineRule="auto"/>
        <w:ind w:right="-1"/>
        <w:rPr>
          <w:rFonts w:ascii="Times New Roman" w:hAnsi="Times New Roman" w:cs="Times New Roman"/>
          <w:color w:val="000000" w:themeColor="text1"/>
        </w:rPr>
      </w:pPr>
    </w:p>
    <w:p w14:paraId="79D41E37" w14:textId="59980CF4" w:rsidR="00204E78" w:rsidRDefault="00204E78" w:rsidP="00BE2A5E">
      <w:pPr>
        <w:spacing w:after="0" w:line="240" w:lineRule="auto"/>
        <w:ind w:right="-1"/>
        <w:rPr>
          <w:rFonts w:ascii="Times New Roman" w:hAnsi="Times New Roman" w:cs="Times New Roman"/>
          <w:color w:val="000000" w:themeColor="text1"/>
        </w:rPr>
      </w:pPr>
    </w:p>
    <w:p w14:paraId="3935D8EA" w14:textId="61CF4E8A" w:rsidR="00204E78" w:rsidRDefault="00204E78" w:rsidP="00BE2A5E">
      <w:pPr>
        <w:spacing w:after="0" w:line="240" w:lineRule="auto"/>
        <w:ind w:right="-1"/>
        <w:rPr>
          <w:rFonts w:ascii="Times New Roman" w:hAnsi="Times New Roman" w:cs="Times New Roman"/>
          <w:color w:val="000000" w:themeColor="text1"/>
        </w:rPr>
      </w:pPr>
    </w:p>
    <w:p w14:paraId="6904F38D" w14:textId="7E0045E1" w:rsidR="00204E78" w:rsidRDefault="00204E78" w:rsidP="00BE2A5E">
      <w:pPr>
        <w:spacing w:after="0" w:line="240" w:lineRule="auto"/>
        <w:ind w:right="-1"/>
        <w:rPr>
          <w:rFonts w:ascii="Times New Roman" w:hAnsi="Times New Roman" w:cs="Times New Roman"/>
          <w:color w:val="000000" w:themeColor="text1"/>
        </w:rPr>
      </w:pPr>
    </w:p>
    <w:p w14:paraId="6B85CAE3" w14:textId="06C553F0" w:rsidR="00204E78" w:rsidRDefault="00204E78" w:rsidP="00BE2A5E">
      <w:pPr>
        <w:spacing w:after="0" w:line="240" w:lineRule="auto"/>
        <w:ind w:right="-1"/>
        <w:rPr>
          <w:rFonts w:ascii="Times New Roman" w:hAnsi="Times New Roman" w:cs="Times New Roman"/>
          <w:color w:val="000000" w:themeColor="text1"/>
        </w:rPr>
      </w:pPr>
    </w:p>
    <w:p w14:paraId="5B31E033" w14:textId="2372DF58" w:rsidR="00204E78" w:rsidRDefault="00204E78" w:rsidP="00BE2A5E">
      <w:pPr>
        <w:spacing w:after="0" w:line="240" w:lineRule="auto"/>
        <w:ind w:right="-1"/>
        <w:rPr>
          <w:rFonts w:ascii="Times New Roman" w:hAnsi="Times New Roman" w:cs="Times New Roman"/>
          <w:color w:val="000000" w:themeColor="text1"/>
        </w:rPr>
      </w:pPr>
    </w:p>
    <w:p w14:paraId="08EEEC25" w14:textId="50E5EB42" w:rsidR="00204E78" w:rsidRDefault="00204E78" w:rsidP="00BE2A5E">
      <w:pPr>
        <w:spacing w:after="0" w:line="240" w:lineRule="auto"/>
        <w:ind w:right="-1"/>
        <w:rPr>
          <w:rFonts w:ascii="Times New Roman" w:hAnsi="Times New Roman" w:cs="Times New Roman"/>
          <w:color w:val="000000" w:themeColor="text1"/>
        </w:rPr>
      </w:pPr>
    </w:p>
    <w:p w14:paraId="1F7F1613" w14:textId="697E9B3C" w:rsidR="00204E78" w:rsidRDefault="00204E78" w:rsidP="00BE2A5E">
      <w:pPr>
        <w:spacing w:after="0" w:line="240" w:lineRule="auto"/>
        <w:ind w:right="-1"/>
        <w:rPr>
          <w:rFonts w:ascii="Times New Roman" w:hAnsi="Times New Roman" w:cs="Times New Roman"/>
          <w:color w:val="000000" w:themeColor="text1"/>
        </w:rPr>
      </w:pPr>
    </w:p>
    <w:p w14:paraId="39163FD0" w14:textId="259AE16F" w:rsidR="00204E78" w:rsidRDefault="00204E78" w:rsidP="00BE2A5E">
      <w:pPr>
        <w:spacing w:after="0" w:line="240" w:lineRule="auto"/>
        <w:ind w:right="-1"/>
        <w:rPr>
          <w:rFonts w:ascii="Times New Roman" w:hAnsi="Times New Roman" w:cs="Times New Roman"/>
          <w:color w:val="000000" w:themeColor="text1"/>
        </w:rPr>
      </w:pPr>
    </w:p>
    <w:p w14:paraId="41C7351E" w14:textId="124D98EB" w:rsidR="00204E78" w:rsidRDefault="00204E78" w:rsidP="00BE2A5E">
      <w:pPr>
        <w:spacing w:after="0" w:line="240" w:lineRule="auto"/>
        <w:ind w:right="-1"/>
        <w:rPr>
          <w:rFonts w:ascii="Times New Roman" w:hAnsi="Times New Roman" w:cs="Times New Roman"/>
          <w:color w:val="000000" w:themeColor="text1"/>
        </w:rPr>
      </w:pPr>
    </w:p>
    <w:p w14:paraId="45F01AC1" w14:textId="273F3E79" w:rsidR="00204E78" w:rsidRDefault="00204E78" w:rsidP="00BE2A5E">
      <w:pPr>
        <w:spacing w:after="0" w:line="240" w:lineRule="auto"/>
        <w:ind w:right="-1"/>
        <w:rPr>
          <w:rFonts w:ascii="Times New Roman" w:hAnsi="Times New Roman" w:cs="Times New Roman"/>
          <w:color w:val="000000" w:themeColor="text1"/>
        </w:rPr>
      </w:pPr>
    </w:p>
    <w:p w14:paraId="404C7210" w14:textId="4FC09BF0" w:rsidR="00204E78" w:rsidRDefault="00204E78" w:rsidP="00BE2A5E">
      <w:pPr>
        <w:spacing w:after="0" w:line="240" w:lineRule="auto"/>
        <w:ind w:right="-1"/>
        <w:rPr>
          <w:rFonts w:ascii="Times New Roman" w:hAnsi="Times New Roman" w:cs="Times New Roman"/>
          <w:color w:val="000000" w:themeColor="text1"/>
        </w:rPr>
      </w:pPr>
    </w:p>
    <w:p w14:paraId="2B2B3502" w14:textId="339D5A01" w:rsidR="00204E78" w:rsidRDefault="00204E78" w:rsidP="00BE2A5E">
      <w:pPr>
        <w:spacing w:after="0" w:line="240" w:lineRule="auto"/>
        <w:ind w:right="-1"/>
        <w:rPr>
          <w:rFonts w:ascii="Times New Roman" w:hAnsi="Times New Roman" w:cs="Times New Roman"/>
          <w:color w:val="000000" w:themeColor="text1"/>
        </w:rPr>
      </w:pPr>
    </w:p>
    <w:p w14:paraId="3692AEC2" w14:textId="34470C83" w:rsidR="00204E78" w:rsidRDefault="00204E78" w:rsidP="00BE2A5E">
      <w:pPr>
        <w:spacing w:after="0" w:line="240" w:lineRule="auto"/>
        <w:ind w:right="-1"/>
        <w:rPr>
          <w:rFonts w:ascii="Times New Roman" w:hAnsi="Times New Roman" w:cs="Times New Roman"/>
          <w:color w:val="000000" w:themeColor="text1"/>
        </w:rPr>
      </w:pPr>
    </w:p>
    <w:p w14:paraId="24B7D4BC" w14:textId="3B68ED4A" w:rsidR="00204E78" w:rsidRDefault="00204E78" w:rsidP="00BE2A5E">
      <w:pPr>
        <w:spacing w:after="0" w:line="240" w:lineRule="auto"/>
        <w:ind w:right="-1"/>
        <w:rPr>
          <w:rFonts w:ascii="Times New Roman" w:hAnsi="Times New Roman" w:cs="Times New Roman"/>
          <w:color w:val="000000" w:themeColor="text1"/>
        </w:rPr>
      </w:pPr>
    </w:p>
    <w:p w14:paraId="4364042D" w14:textId="6F011972" w:rsidR="00204E78" w:rsidRDefault="00204E78" w:rsidP="00BE2A5E">
      <w:pPr>
        <w:spacing w:after="0" w:line="240" w:lineRule="auto"/>
        <w:ind w:right="-1"/>
        <w:rPr>
          <w:rFonts w:ascii="Times New Roman" w:hAnsi="Times New Roman" w:cs="Times New Roman"/>
          <w:color w:val="000000" w:themeColor="text1"/>
        </w:rPr>
      </w:pPr>
    </w:p>
    <w:p w14:paraId="183A2839" w14:textId="0A25C54A" w:rsidR="00204E78" w:rsidRDefault="00204E78" w:rsidP="00BE2A5E">
      <w:pPr>
        <w:spacing w:after="0" w:line="240" w:lineRule="auto"/>
        <w:ind w:right="-1"/>
        <w:rPr>
          <w:rFonts w:ascii="Times New Roman" w:hAnsi="Times New Roman" w:cs="Times New Roman"/>
          <w:color w:val="000000" w:themeColor="text1"/>
        </w:rPr>
      </w:pPr>
    </w:p>
    <w:p w14:paraId="660E4C4C" w14:textId="4D91E416" w:rsidR="00204E78" w:rsidRDefault="00204E78" w:rsidP="00BE2A5E">
      <w:pPr>
        <w:spacing w:after="0" w:line="240" w:lineRule="auto"/>
        <w:ind w:right="-1"/>
        <w:rPr>
          <w:rFonts w:ascii="Times New Roman" w:hAnsi="Times New Roman" w:cs="Times New Roman"/>
          <w:color w:val="000000" w:themeColor="text1"/>
        </w:rPr>
      </w:pPr>
    </w:p>
    <w:p w14:paraId="70E81015" w14:textId="11BDEBA5" w:rsidR="00204E78" w:rsidRDefault="00204E78" w:rsidP="00BE2A5E">
      <w:pPr>
        <w:spacing w:after="0" w:line="240" w:lineRule="auto"/>
        <w:ind w:right="-1"/>
        <w:rPr>
          <w:rFonts w:ascii="Times New Roman" w:hAnsi="Times New Roman" w:cs="Times New Roman"/>
          <w:color w:val="000000" w:themeColor="text1"/>
        </w:rPr>
      </w:pPr>
    </w:p>
    <w:p w14:paraId="3E05CFB7" w14:textId="7FFE70D9" w:rsidR="00204E78" w:rsidRDefault="00204E78" w:rsidP="00BE2A5E">
      <w:pPr>
        <w:spacing w:after="0" w:line="240" w:lineRule="auto"/>
        <w:ind w:right="-1"/>
        <w:rPr>
          <w:rFonts w:ascii="Times New Roman" w:hAnsi="Times New Roman" w:cs="Times New Roman"/>
          <w:color w:val="000000" w:themeColor="text1"/>
        </w:rPr>
      </w:pPr>
    </w:p>
    <w:p w14:paraId="5F3C3F13" w14:textId="254C9AB0" w:rsidR="00204E78" w:rsidRDefault="00204E78" w:rsidP="00BE2A5E">
      <w:pPr>
        <w:spacing w:after="0" w:line="240" w:lineRule="auto"/>
        <w:ind w:right="-1"/>
        <w:rPr>
          <w:rFonts w:ascii="Times New Roman" w:hAnsi="Times New Roman" w:cs="Times New Roman"/>
          <w:color w:val="000000" w:themeColor="text1"/>
        </w:rPr>
      </w:pPr>
    </w:p>
    <w:p w14:paraId="06D7232A" w14:textId="066CB1D7" w:rsidR="00204E78" w:rsidRDefault="00204E78" w:rsidP="00BE2A5E">
      <w:pPr>
        <w:spacing w:after="0" w:line="240" w:lineRule="auto"/>
        <w:ind w:right="-1"/>
        <w:rPr>
          <w:rFonts w:ascii="Times New Roman" w:hAnsi="Times New Roman" w:cs="Times New Roman"/>
          <w:color w:val="000000" w:themeColor="text1"/>
        </w:rPr>
      </w:pPr>
    </w:p>
    <w:p w14:paraId="12EF45B2" w14:textId="0051872C" w:rsidR="00204E78" w:rsidRDefault="00204E78" w:rsidP="00BE2A5E">
      <w:pPr>
        <w:spacing w:after="0" w:line="240" w:lineRule="auto"/>
        <w:ind w:right="-1"/>
        <w:rPr>
          <w:rFonts w:ascii="Times New Roman" w:hAnsi="Times New Roman" w:cs="Times New Roman"/>
          <w:color w:val="000000" w:themeColor="text1"/>
        </w:rPr>
      </w:pPr>
    </w:p>
    <w:p w14:paraId="52BB5DBA" w14:textId="790791FE" w:rsidR="00204E78" w:rsidRDefault="00204E78" w:rsidP="00BE2A5E">
      <w:pPr>
        <w:spacing w:after="0" w:line="240" w:lineRule="auto"/>
        <w:ind w:right="-1"/>
        <w:rPr>
          <w:rFonts w:ascii="Times New Roman" w:hAnsi="Times New Roman" w:cs="Times New Roman"/>
          <w:color w:val="000000" w:themeColor="text1"/>
        </w:rPr>
      </w:pPr>
    </w:p>
    <w:p w14:paraId="3278BB4E" w14:textId="5CB666E4" w:rsidR="00204E78" w:rsidRDefault="00204E78" w:rsidP="00BE2A5E">
      <w:pPr>
        <w:spacing w:after="0" w:line="240" w:lineRule="auto"/>
        <w:ind w:right="-1"/>
        <w:rPr>
          <w:rFonts w:ascii="Times New Roman" w:hAnsi="Times New Roman" w:cs="Times New Roman"/>
          <w:color w:val="000000" w:themeColor="text1"/>
        </w:rPr>
      </w:pPr>
    </w:p>
    <w:p w14:paraId="5C962493" w14:textId="0705FCE3" w:rsidR="00204E78" w:rsidRDefault="00204E78" w:rsidP="00BE2A5E">
      <w:pPr>
        <w:spacing w:after="0" w:line="240" w:lineRule="auto"/>
        <w:ind w:right="-1"/>
        <w:rPr>
          <w:rFonts w:ascii="Times New Roman" w:hAnsi="Times New Roman" w:cs="Times New Roman"/>
          <w:color w:val="000000" w:themeColor="text1"/>
        </w:rPr>
      </w:pPr>
    </w:p>
    <w:p w14:paraId="0BC35002" w14:textId="5EE11166" w:rsidR="00204E78" w:rsidRDefault="00204E78" w:rsidP="00BE2A5E">
      <w:pPr>
        <w:spacing w:after="0" w:line="240" w:lineRule="auto"/>
        <w:ind w:right="-1"/>
        <w:rPr>
          <w:rFonts w:ascii="Times New Roman" w:hAnsi="Times New Roman" w:cs="Times New Roman"/>
          <w:color w:val="000000" w:themeColor="text1"/>
        </w:rPr>
      </w:pPr>
    </w:p>
    <w:p w14:paraId="7B656A7D" w14:textId="7CB347F3" w:rsidR="00204E78" w:rsidRDefault="00204E78" w:rsidP="00BE2A5E">
      <w:pPr>
        <w:spacing w:after="0" w:line="240" w:lineRule="auto"/>
        <w:ind w:right="-1"/>
        <w:rPr>
          <w:rFonts w:ascii="Times New Roman" w:hAnsi="Times New Roman" w:cs="Times New Roman"/>
          <w:color w:val="000000" w:themeColor="text1"/>
        </w:rPr>
      </w:pPr>
    </w:p>
    <w:p w14:paraId="39EFD9D2" w14:textId="77777777" w:rsidR="00204E78" w:rsidRPr="00204E78" w:rsidRDefault="00204E78" w:rsidP="00204E78">
      <w:pPr>
        <w:spacing w:after="0" w:line="240" w:lineRule="auto"/>
        <w:jc w:val="both"/>
        <w:rPr>
          <w:rFonts w:ascii="Times New Roman" w:hAnsi="Times New Roman" w:cs="Times New Roman"/>
          <w:sz w:val="28"/>
          <w:szCs w:val="28"/>
        </w:rPr>
      </w:pPr>
    </w:p>
    <w:p w14:paraId="41841884" w14:textId="77777777" w:rsidR="00204E78" w:rsidRPr="00204E78" w:rsidRDefault="00204E78" w:rsidP="00204E78">
      <w:pPr>
        <w:spacing w:after="0" w:line="240" w:lineRule="auto"/>
        <w:jc w:val="center"/>
        <w:rPr>
          <w:rFonts w:ascii="Times New Roman" w:hAnsi="Times New Roman" w:cs="Times New Roman"/>
          <w:b/>
          <w:bCs/>
          <w:sz w:val="28"/>
          <w:szCs w:val="28"/>
        </w:rPr>
      </w:pPr>
      <w:r w:rsidRPr="00204E78">
        <w:rPr>
          <w:rFonts w:ascii="Times New Roman" w:hAnsi="Times New Roman" w:cs="Times New Roman"/>
          <w:b/>
          <w:bCs/>
          <w:sz w:val="28"/>
          <w:szCs w:val="28"/>
        </w:rPr>
        <w:t>ЛИСТ СОГЛАСОВАНИЯ</w:t>
      </w:r>
    </w:p>
    <w:p w14:paraId="03AD67E2" w14:textId="77777777" w:rsidR="00204E78" w:rsidRPr="00204E78" w:rsidRDefault="00204E78" w:rsidP="00204E78">
      <w:pPr>
        <w:spacing w:after="0" w:line="240" w:lineRule="auto"/>
        <w:jc w:val="both"/>
        <w:rPr>
          <w:rFonts w:ascii="Times New Roman" w:hAnsi="Times New Roman" w:cs="Times New Roman"/>
          <w:sz w:val="28"/>
          <w:szCs w:val="28"/>
        </w:rPr>
      </w:pPr>
    </w:p>
    <w:p w14:paraId="2E76FA1B" w14:textId="77777777" w:rsidR="00204E78" w:rsidRPr="00204E78" w:rsidRDefault="00204E78" w:rsidP="00204E78">
      <w:pPr>
        <w:spacing w:after="0" w:line="240" w:lineRule="auto"/>
        <w:jc w:val="center"/>
        <w:rPr>
          <w:rFonts w:ascii="Times New Roman" w:hAnsi="Times New Roman" w:cs="Times New Roman"/>
          <w:sz w:val="28"/>
          <w:szCs w:val="28"/>
        </w:rPr>
      </w:pPr>
      <w:r w:rsidRPr="00204E78">
        <w:rPr>
          <w:rFonts w:ascii="Times New Roman" w:hAnsi="Times New Roman" w:cs="Times New Roman"/>
          <w:sz w:val="28"/>
          <w:szCs w:val="28"/>
        </w:rPr>
        <w:t>проекта постановления администрации Первомайского сельского</w:t>
      </w:r>
    </w:p>
    <w:p w14:paraId="05800CA6" w14:textId="2EE28440" w:rsidR="00204E78" w:rsidRPr="00204E78" w:rsidRDefault="00204E78" w:rsidP="00204E78">
      <w:pPr>
        <w:spacing w:after="0" w:line="240" w:lineRule="auto"/>
        <w:ind w:right="-1"/>
        <w:jc w:val="center"/>
        <w:rPr>
          <w:rFonts w:ascii="Times New Roman" w:hAnsi="Times New Roman" w:cs="Times New Roman"/>
          <w:bCs/>
          <w:color w:val="000000" w:themeColor="text1"/>
          <w:sz w:val="28"/>
          <w:szCs w:val="28"/>
        </w:rPr>
      </w:pPr>
      <w:r w:rsidRPr="00204E78">
        <w:rPr>
          <w:rFonts w:ascii="Times New Roman" w:hAnsi="Times New Roman" w:cs="Times New Roman"/>
          <w:sz w:val="28"/>
          <w:szCs w:val="28"/>
        </w:rPr>
        <w:t xml:space="preserve">поселения Кущевского </w:t>
      </w:r>
      <w:proofErr w:type="gramStart"/>
      <w:r w:rsidRPr="00204E78">
        <w:rPr>
          <w:rFonts w:ascii="Times New Roman" w:hAnsi="Times New Roman" w:cs="Times New Roman"/>
          <w:sz w:val="28"/>
          <w:szCs w:val="28"/>
        </w:rPr>
        <w:t>района  от</w:t>
      </w:r>
      <w:proofErr w:type="gramEnd"/>
      <w:r w:rsidRPr="00204E78">
        <w:rPr>
          <w:rFonts w:ascii="Times New Roman" w:hAnsi="Times New Roman" w:cs="Times New Roman"/>
          <w:sz w:val="28"/>
          <w:szCs w:val="28"/>
        </w:rPr>
        <w:t xml:space="preserve"> _________ №____</w:t>
      </w:r>
      <w:r w:rsidRPr="00204E78">
        <w:rPr>
          <w:rFonts w:ascii="Times New Roman" w:hAnsi="Times New Roman" w:cs="Times New Roman"/>
          <w:b/>
          <w:color w:val="000000" w:themeColor="text1"/>
          <w:sz w:val="28"/>
          <w:szCs w:val="28"/>
        </w:rPr>
        <w:t xml:space="preserve"> </w:t>
      </w:r>
      <w:r w:rsidRPr="00204E78">
        <w:rPr>
          <w:rFonts w:ascii="Times New Roman" w:hAnsi="Times New Roman" w:cs="Times New Roman"/>
          <w:bCs/>
          <w:color w:val="000000" w:themeColor="text1"/>
          <w:sz w:val="28"/>
          <w:szCs w:val="28"/>
        </w:rPr>
        <w:t>О порядке формирования, ведения и опубликования Перечня муниципального имущества, находящегося</w:t>
      </w:r>
    </w:p>
    <w:p w14:paraId="22D6158D" w14:textId="4251A446" w:rsidR="00204E78" w:rsidRPr="00204E78" w:rsidRDefault="00204E78" w:rsidP="00204E78">
      <w:pPr>
        <w:spacing w:after="0" w:line="240" w:lineRule="auto"/>
        <w:ind w:right="-1"/>
        <w:jc w:val="center"/>
        <w:rPr>
          <w:rFonts w:ascii="Times New Roman" w:hAnsi="Times New Roman" w:cs="Times New Roman"/>
          <w:bCs/>
          <w:color w:val="000000" w:themeColor="text1"/>
          <w:sz w:val="28"/>
          <w:szCs w:val="28"/>
        </w:rPr>
      </w:pPr>
      <w:r w:rsidRPr="00204E78">
        <w:rPr>
          <w:rFonts w:ascii="Times New Roman" w:hAnsi="Times New Roman" w:cs="Times New Roman"/>
          <w:bCs/>
          <w:color w:val="000000" w:themeColor="text1"/>
          <w:sz w:val="28"/>
          <w:szCs w:val="28"/>
        </w:rPr>
        <w:t xml:space="preserve"> в собственности Первомайского сельского поселения Кущёвского района и свободного от прав третьих лиц (за исключением права хозяйственного</w:t>
      </w:r>
      <w:r>
        <w:rPr>
          <w:rFonts w:ascii="Times New Roman" w:hAnsi="Times New Roman" w:cs="Times New Roman"/>
          <w:bCs/>
          <w:color w:val="000000" w:themeColor="text1"/>
          <w:sz w:val="28"/>
          <w:szCs w:val="28"/>
        </w:rPr>
        <w:t xml:space="preserve"> </w:t>
      </w:r>
      <w:r w:rsidRPr="00204E78">
        <w:rPr>
          <w:rFonts w:ascii="Times New Roman" w:hAnsi="Times New Roman" w:cs="Times New Roman"/>
          <w:bCs/>
          <w:color w:val="000000" w:themeColor="text1"/>
          <w:sz w:val="28"/>
          <w:szCs w:val="28"/>
        </w:rPr>
        <w:t xml:space="preserve">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p>
    <w:p w14:paraId="1178038F" w14:textId="5117ED24" w:rsidR="00204E78" w:rsidRPr="00204E78" w:rsidRDefault="00204E78" w:rsidP="00204E78">
      <w:pPr>
        <w:spacing w:after="0" w:line="240" w:lineRule="auto"/>
        <w:ind w:right="-1"/>
        <w:jc w:val="center"/>
        <w:rPr>
          <w:rFonts w:ascii="Times New Roman" w:hAnsi="Times New Roman" w:cs="Times New Roman"/>
          <w:bCs/>
          <w:color w:val="000000" w:themeColor="text1"/>
          <w:sz w:val="28"/>
          <w:szCs w:val="28"/>
        </w:rPr>
      </w:pPr>
      <w:r w:rsidRPr="00204E78">
        <w:rPr>
          <w:rFonts w:ascii="Times New Roman" w:hAnsi="Times New Roman" w:cs="Times New Roman"/>
          <w:bCs/>
          <w:color w:val="000000" w:themeColor="text1"/>
          <w:sz w:val="28"/>
          <w:szCs w:val="28"/>
        </w:rPr>
        <w:t>порядке и условиях предоставления в аренду включённого в указанный Перечень имущества</w:t>
      </w:r>
    </w:p>
    <w:p w14:paraId="2E69DA1C" w14:textId="442D508D" w:rsidR="00204E78" w:rsidRPr="00204E78" w:rsidRDefault="00204E78" w:rsidP="00204E78">
      <w:pPr>
        <w:spacing w:after="0" w:line="240" w:lineRule="auto"/>
        <w:jc w:val="center"/>
        <w:rPr>
          <w:rFonts w:ascii="Times New Roman" w:hAnsi="Times New Roman" w:cs="Times New Roman"/>
          <w:sz w:val="28"/>
          <w:szCs w:val="28"/>
        </w:rPr>
      </w:pPr>
      <w:r w:rsidRPr="00204E78">
        <w:rPr>
          <w:rFonts w:ascii="Times New Roman" w:hAnsi="Times New Roman" w:cs="Times New Roman"/>
          <w:sz w:val="28"/>
          <w:szCs w:val="28"/>
        </w:rPr>
        <w:t xml:space="preserve"> </w:t>
      </w:r>
    </w:p>
    <w:p w14:paraId="2DE12D9A" w14:textId="77777777" w:rsidR="00204E78" w:rsidRPr="00204E78" w:rsidRDefault="00204E78" w:rsidP="00204E78">
      <w:pPr>
        <w:spacing w:after="0" w:line="240" w:lineRule="auto"/>
        <w:jc w:val="center"/>
        <w:rPr>
          <w:rFonts w:ascii="Times New Roman" w:hAnsi="Times New Roman" w:cs="Times New Roman"/>
          <w:sz w:val="28"/>
          <w:szCs w:val="28"/>
        </w:rPr>
      </w:pPr>
    </w:p>
    <w:p w14:paraId="329F4716" w14:textId="77777777" w:rsidR="00204E78" w:rsidRPr="00204E78" w:rsidRDefault="00204E78" w:rsidP="00204E78">
      <w:pPr>
        <w:spacing w:after="0" w:line="240" w:lineRule="auto"/>
        <w:jc w:val="both"/>
        <w:rPr>
          <w:rFonts w:ascii="Times New Roman" w:hAnsi="Times New Roman" w:cs="Times New Roman"/>
          <w:sz w:val="28"/>
          <w:szCs w:val="28"/>
        </w:rPr>
      </w:pPr>
    </w:p>
    <w:p w14:paraId="1372E657" w14:textId="77777777" w:rsidR="00204E78" w:rsidRPr="00204E78" w:rsidRDefault="00204E78" w:rsidP="00204E78">
      <w:pPr>
        <w:spacing w:after="0" w:line="240" w:lineRule="auto"/>
        <w:jc w:val="both"/>
        <w:rPr>
          <w:rFonts w:ascii="Times New Roman" w:hAnsi="Times New Roman" w:cs="Times New Roman"/>
          <w:sz w:val="28"/>
          <w:szCs w:val="28"/>
        </w:rPr>
      </w:pPr>
    </w:p>
    <w:p w14:paraId="39FB5546"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Проект подготовлен и внесен:</w:t>
      </w:r>
    </w:p>
    <w:p w14:paraId="7A0324B6" w14:textId="4230D5D8" w:rsidR="00204E78" w:rsidRPr="00204E78" w:rsidRDefault="00204E78" w:rsidP="00204E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Общим</w:t>
      </w:r>
      <w:r w:rsidRPr="00204E78">
        <w:rPr>
          <w:rFonts w:ascii="Times New Roman" w:hAnsi="Times New Roman" w:cs="Times New Roman"/>
          <w:sz w:val="28"/>
          <w:szCs w:val="28"/>
        </w:rPr>
        <w:t xml:space="preserve"> отделом администрации</w:t>
      </w:r>
    </w:p>
    <w:p w14:paraId="6997B6A9" w14:textId="390F8BF4"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Специалист 1 категории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В.В.Рязанова</w:t>
      </w:r>
      <w:proofErr w:type="spellEnd"/>
    </w:p>
    <w:p w14:paraId="4C93B183" w14:textId="77777777" w:rsidR="00204E78" w:rsidRDefault="00204E78" w:rsidP="00204E78">
      <w:pPr>
        <w:spacing w:after="0" w:line="240" w:lineRule="auto"/>
        <w:jc w:val="both"/>
        <w:rPr>
          <w:rFonts w:ascii="Times New Roman" w:hAnsi="Times New Roman" w:cs="Times New Roman"/>
          <w:sz w:val="28"/>
          <w:szCs w:val="28"/>
        </w:rPr>
      </w:pPr>
    </w:p>
    <w:p w14:paraId="7C4757E5" w14:textId="2478E270"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Проект согласован:</w:t>
      </w:r>
    </w:p>
    <w:p w14:paraId="5803D89D"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 xml:space="preserve">Заместитель главы </w:t>
      </w:r>
    </w:p>
    <w:p w14:paraId="2699D295"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Первомайского сельского поселения</w:t>
      </w:r>
    </w:p>
    <w:p w14:paraId="763065E8"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 xml:space="preserve">Кущевского района                                                                              </w:t>
      </w:r>
      <w:proofErr w:type="spellStart"/>
      <w:r w:rsidRPr="00204E78">
        <w:rPr>
          <w:rFonts w:ascii="Times New Roman" w:hAnsi="Times New Roman" w:cs="Times New Roman"/>
          <w:sz w:val="28"/>
          <w:szCs w:val="28"/>
        </w:rPr>
        <w:t>В.П.Балковой</w:t>
      </w:r>
      <w:proofErr w:type="spellEnd"/>
    </w:p>
    <w:p w14:paraId="39C275EF" w14:textId="77777777" w:rsidR="00204E78" w:rsidRPr="00204E78" w:rsidRDefault="00204E78" w:rsidP="00204E78">
      <w:pPr>
        <w:spacing w:after="0" w:line="240" w:lineRule="auto"/>
        <w:jc w:val="both"/>
        <w:rPr>
          <w:rFonts w:ascii="Times New Roman" w:hAnsi="Times New Roman" w:cs="Times New Roman"/>
          <w:sz w:val="28"/>
          <w:szCs w:val="28"/>
        </w:rPr>
      </w:pPr>
    </w:p>
    <w:p w14:paraId="74332704"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 xml:space="preserve">Начальника общего </w:t>
      </w:r>
    </w:p>
    <w:p w14:paraId="696CB272"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 xml:space="preserve">отдела администрации                                                                   </w:t>
      </w:r>
      <w:proofErr w:type="spellStart"/>
      <w:r w:rsidRPr="00204E78">
        <w:rPr>
          <w:rFonts w:ascii="Times New Roman" w:hAnsi="Times New Roman" w:cs="Times New Roman"/>
          <w:sz w:val="28"/>
          <w:szCs w:val="28"/>
        </w:rPr>
        <w:t>И.И.Дмитриченко</w:t>
      </w:r>
      <w:proofErr w:type="spellEnd"/>
    </w:p>
    <w:p w14:paraId="0A06B222" w14:textId="77777777" w:rsidR="00204E78" w:rsidRPr="00204E78" w:rsidRDefault="00204E78" w:rsidP="00204E78">
      <w:pPr>
        <w:spacing w:after="0" w:line="240" w:lineRule="auto"/>
        <w:jc w:val="both"/>
        <w:rPr>
          <w:rFonts w:ascii="Times New Roman" w:hAnsi="Times New Roman" w:cs="Times New Roman"/>
          <w:sz w:val="28"/>
          <w:szCs w:val="28"/>
        </w:rPr>
      </w:pPr>
      <w:r w:rsidRPr="00204E78">
        <w:rPr>
          <w:rFonts w:ascii="Times New Roman" w:hAnsi="Times New Roman" w:cs="Times New Roman"/>
          <w:sz w:val="28"/>
          <w:szCs w:val="28"/>
        </w:rPr>
        <w:t xml:space="preserve">                                                                                 </w:t>
      </w:r>
    </w:p>
    <w:p w14:paraId="27A39D69" w14:textId="4ADA99E3" w:rsidR="00204E78" w:rsidRPr="00204E78" w:rsidRDefault="00204E78" w:rsidP="00204E78">
      <w:pPr>
        <w:spacing w:after="0" w:line="240" w:lineRule="auto"/>
        <w:ind w:right="-1"/>
        <w:rPr>
          <w:rFonts w:ascii="Times New Roman" w:hAnsi="Times New Roman" w:cs="Times New Roman"/>
          <w:color w:val="000000" w:themeColor="text1"/>
        </w:rPr>
      </w:pPr>
    </w:p>
    <w:p w14:paraId="3F4E8403" w14:textId="422B4C2B" w:rsidR="00204E78" w:rsidRPr="00204E78" w:rsidRDefault="00204E78" w:rsidP="00204E78">
      <w:pPr>
        <w:spacing w:after="0" w:line="240" w:lineRule="auto"/>
        <w:ind w:right="-1"/>
        <w:rPr>
          <w:rFonts w:ascii="Times New Roman" w:hAnsi="Times New Roman" w:cs="Times New Roman"/>
          <w:color w:val="000000" w:themeColor="text1"/>
        </w:rPr>
      </w:pPr>
    </w:p>
    <w:p w14:paraId="1215E8BD" w14:textId="6D8E4957" w:rsidR="00204E78" w:rsidRDefault="00204E78" w:rsidP="00BE2A5E">
      <w:pPr>
        <w:spacing w:after="0" w:line="240" w:lineRule="auto"/>
        <w:ind w:right="-1"/>
        <w:rPr>
          <w:rFonts w:ascii="Times New Roman" w:hAnsi="Times New Roman" w:cs="Times New Roman"/>
          <w:color w:val="000000" w:themeColor="text1"/>
        </w:rPr>
      </w:pPr>
    </w:p>
    <w:p w14:paraId="06A06EAB" w14:textId="53C24480" w:rsidR="00204E78" w:rsidRDefault="00204E78" w:rsidP="00BE2A5E">
      <w:pPr>
        <w:spacing w:after="0" w:line="240" w:lineRule="auto"/>
        <w:ind w:right="-1"/>
        <w:rPr>
          <w:rFonts w:ascii="Times New Roman" w:hAnsi="Times New Roman" w:cs="Times New Roman"/>
          <w:color w:val="000000" w:themeColor="text1"/>
        </w:rPr>
      </w:pPr>
    </w:p>
    <w:p w14:paraId="5ECACD0C" w14:textId="25292A71" w:rsidR="00204E78" w:rsidRDefault="00204E78" w:rsidP="00BE2A5E">
      <w:pPr>
        <w:spacing w:after="0" w:line="240" w:lineRule="auto"/>
        <w:ind w:right="-1"/>
        <w:rPr>
          <w:rFonts w:ascii="Times New Roman" w:hAnsi="Times New Roman" w:cs="Times New Roman"/>
          <w:color w:val="000000" w:themeColor="text1"/>
        </w:rPr>
      </w:pPr>
    </w:p>
    <w:p w14:paraId="374DE5CD" w14:textId="4275BE84" w:rsidR="00204E78" w:rsidRDefault="00204E78" w:rsidP="00BE2A5E">
      <w:pPr>
        <w:spacing w:after="0" w:line="240" w:lineRule="auto"/>
        <w:ind w:right="-1"/>
        <w:rPr>
          <w:rFonts w:ascii="Times New Roman" w:hAnsi="Times New Roman" w:cs="Times New Roman"/>
          <w:color w:val="000000" w:themeColor="text1"/>
        </w:rPr>
      </w:pPr>
    </w:p>
    <w:p w14:paraId="3A1AAE03" w14:textId="2C927DAF" w:rsidR="00204E78" w:rsidRDefault="00204E78" w:rsidP="00BE2A5E">
      <w:pPr>
        <w:spacing w:after="0" w:line="240" w:lineRule="auto"/>
        <w:ind w:right="-1"/>
        <w:rPr>
          <w:rFonts w:ascii="Times New Roman" w:hAnsi="Times New Roman" w:cs="Times New Roman"/>
          <w:color w:val="000000" w:themeColor="text1"/>
        </w:rPr>
      </w:pPr>
    </w:p>
    <w:p w14:paraId="0AEC7F30" w14:textId="2DD81B65" w:rsidR="00204E78" w:rsidRDefault="00204E78" w:rsidP="00BE2A5E">
      <w:pPr>
        <w:spacing w:after="0" w:line="240" w:lineRule="auto"/>
        <w:ind w:right="-1"/>
        <w:rPr>
          <w:rFonts w:ascii="Times New Roman" w:hAnsi="Times New Roman" w:cs="Times New Roman"/>
          <w:color w:val="000000" w:themeColor="text1"/>
        </w:rPr>
      </w:pPr>
    </w:p>
    <w:p w14:paraId="569FCC0E" w14:textId="4B64112C" w:rsidR="00204E78" w:rsidRDefault="00204E78" w:rsidP="00BE2A5E">
      <w:pPr>
        <w:spacing w:after="0" w:line="240" w:lineRule="auto"/>
        <w:ind w:right="-1"/>
        <w:rPr>
          <w:rFonts w:ascii="Times New Roman" w:hAnsi="Times New Roman" w:cs="Times New Roman"/>
          <w:color w:val="000000" w:themeColor="text1"/>
        </w:rPr>
      </w:pPr>
    </w:p>
    <w:p w14:paraId="58F3A7E3" w14:textId="167CA6AE" w:rsidR="00204E78" w:rsidRDefault="00204E78" w:rsidP="00BE2A5E">
      <w:pPr>
        <w:spacing w:after="0" w:line="240" w:lineRule="auto"/>
        <w:ind w:right="-1"/>
        <w:rPr>
          <w:rFonts w:ascii="Times New Roman" w:hAnsi="Times New Roman" w:cs="Times New Roman"/>
          <w:color w:val="000000" w:themeColor="text1"/>
        </w:rPr>
      </w:pPr>
    </w:p>
    <w:p w14:paraId="47131450" w14:textId="41FF1642" w:rsidR="00204E78" w:rsidRDefault="00204E78" w:rsidP="00BE2A5E">
      <w:pPr>
        <w:spacing w:after="0" w:line="240" w:lineRule="auto"/>
        <w:ind w:right="-1"/>
        <w:rPr>
          <w:rFonts w:ascii="Times New Roman" w:hAnsi="Times New Roman" w:cs="Times New Roman"/>
          <w:color w:val="000000" w:themeColor="text1"/>
        </w:rPr>
      </w:pPr>
    </w:p>
    <w:p w14:paraId="7205A99B" w14:textId="5E489206" w:rsidR="00204E78" w:rsidRDefault="00204E78" w:rsidP="00BE2A5E">
      <w:pPr>
        <w:spacing w:after="0" w:line="240" w:lineRule="auto"/>
        <w:ind w:right="-1"/>
        <w:rPr>
          <w:rFonts w:ascii="Times New Roman" w:hAnsi="Times New Roman" w:cs="Times New Roman"/>
          <w:color w:val="000000" w:themeColor="text1"/>
        </w:rPr>
      </w:pPr>
    </w:p>
    <w:p w14:paraId="2116CD9E" w14:textId="77777777" w:rsidR="00204E78" w:rsidRPr="00B33225" w:rsidRDefault="00204E78" w:rsidP="00BE2A5E">
      <w:pPr>
        <w:spacing w:after="0" w:line="240" w:lineRule="auto"/>
        <w:ind w:right="-1"/>
        <w:rPr>
          <w:rFonts w:ascii="Times New Roman" w:hAnsi="Times New Roman" w:cs="Times New Roman"/>
          <w:color w:val="000000" w:themeColor="text1"/>
        </w:rPr>
      </w:pPr>
    </w:p>
    <w:sectPr w:rsidR="00204E78" w:rsidRPr="00B33225" w:rsidSect="00907963">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700F"/>
    <w:multiLevelType w:val="hybridMultilevel"/>
    <w:tmpl w:val="E252010A"/>
    <w:lvl w:ilvl="0" w:tplc="2340D6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7B4037A"/>
    <w:multiLevelType w:val="hybridMultilevel"/>
    <w:tmpl w:val="ABCC4820"/>
    <w:lvl w:ilvl="0" w:tplc="0F2C7BFA">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3B6128A"/>
    <w:multiLevelType w:val="multilevel"/>
    <w:tmpl w:val="0A1AE6A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 w15:restartNumberingAfterBreak="0">
    <w:nsid w:val="72B30041"/>
    <w:multiLevelType w:val="multilevel"/>
    <w:tmpl w:val="D8D87482"/>
    <w:lvl w:ilvl="0">
      <w:start w:val="1"/>
      <w:numFmt w:val="decimal"/>
      <w:lvlText w:val="%1."/>
      <w:lvlJc w:val="left"/>
      <w:pPr>
        <w:ind w:left="720" w:hanging="360"/>
      </w:pPr>
    </w:lvl>
    <w:lvl w:ilvl="1">
      <w:start w:val="1"/>
      <w:numFmt w:val="decimal"/>
      <w:isLgl/>
      <w:lvlText w:val="%1.%2."/>
      <w:lvlJc w:val="left"/>
      <w:pPr>
        <w:ind w:left="1158" w:hanging="450"/>
      </w:pPr>
      <w:rPr>
        <w:sz w:val="28"/>
      </w:rPr>
    </w:lvl>
    <w:lvl w:ilvl="2">
      <w:start w:val="1"/>
      <w:numFmt w:val="decimal"/>
      <w:isLgl/>
      <w:lvlText w:val="%1.%2.%3."/>
      <w:lvlJc w:val="left"/>
      <w:pPr>
        <w:ind w:left="1776" w:hanging="720"/>
      </w:pPr>
      <w:rPr>
        <w:sz w:val="28"/>
      </w:rPr>
    </w:lvl>
    <w:lvl w:ilvl="3">
      <w:start w:val="1"/>
      <w:numFmt w:val="decimal"/>
      <w:isLgl/>
      <w:lvlText w:val="%1.%2.%3.%4."/>
      <w:lvlJc w:val="left"/>
      <w:pPr>
        <w:ind w:left="2124" w:hanging="720"/>
      </w:pPr>
      <w:rPr>
        <w:sz w:val="28"/>
      </w:rPr>
    </w:lvl>
    <w:lvl w:ilvl="4">
      <w:start w:val="1"/>
      <w:numFmt w:val="decimal"/>
      <w:isLgl/>
      <w:lvlText w:val="%1.%2.%3.%4.%5."/>
      <w:lvlJc w:val="left"/>
      <w:pPr>
        <w:ind w:left="2832" w:hanging="1080"/>
      </w:pPr>
      <w:rPr>
        <w:sz w:val="28"/>
      </w:rPr>
    </w:lvl>
    <w:lvl w:ilvl="5">
      <w:start w:val="1"/>
      <w:numFmt w:val="decimal"/>
      <w:isLgl/>
      <w:lvlText w:val="%1.%2.%3.%4.%5.%6."/>
      <w:lvlJc w:val="left"/>
      <w:pPr>
        <w:ind w:left="3180" w:hanging="1080"/>
      </w:pPr>
      <w:rPr>
        <w:sz w:val="28"/>
      </w:rPr>
    </w:lvl>
    <w:lvl w:ilvl="6">
      <w:start w:val="1"/>
      <w:numFmt w:val="decimal"/>
      <w:isLgl/>
      <w:lvlText w:val="%1.%2.%3.%4.%5.%6.%7."/>
      <w:lvlJc w:val="left"/>
      <w:pPr>
        <w:ind w:left="3888" w:hanging="1440"/>
      </w:pPr>
      <w:rPr>
        <w:sz w:val="28"/>
      </w:rPr>
    </w:lvl>
    <w:lvl w:ilvl="7">
      <w:start w:val="1"/>
      <w:numFmt w:val="decimal"/>
      <w:isLgl/>
      <w:lvlText w:val="%1.%2.%3.%4.%5.%6.%7.%8."/>
      <w:lvlJc w:val="left"/>
      <w:pPr>
        <w:ind w:left="4236" w:hanging="1440"/>
      </w:pPr>
      <w:rPr>
        <w:sz w:val="28"/>
      </w:rPr>
    </w:lvl>
    <w:lvl w:ilvl="8">
      <w:start w:val="1"/>
      <w:numFmt w:val="decimal"/>
      <w:isLgl/>
      <w:lvlText w:val="%1.%2.%3.%4.%5.%6.%7.%8.%9."/>
      <w:lvlJc w:val="left"/>
      <w:pPr>
        <w:ind w:left="4944" w:hanging="1800"/>
      </w:pPr>
      <w:rPr>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1D35"/>
    <w:rsid w:val="00013AC6"/>
    <w:rsid w:val="000B6378"/>
    <w:rsid w:val="001140A5"/>
    <w:rsid w:val="00127A81"/>
    <w:rsid w:val="0013735D"/>
    <w:rsid w:val="00196A2A"/>
    <w:rsid w:val="001B45C2"/>
    <w:rsid w:val="001C37D2"/>
    <w:rsid w:val="00204E78"/>
    <w:rsid w:val="00213ED3"/>
    <w:rsid w:val="002237A3"/>
    <w:rsid w:val="00240AF8"/>
    <w:rsid w:val="002B1667"/>
    <w:rsid w:val="002C2B5E"/>
    <w:rsid w:val="00320BFB"/>
    <w:rsid w:val="00351D35"/>
    <w:rsid w:val="00383469"/>
    <w:rsid w:val="003E506F"/>
    <w:rsid w:val="00414668"/>
    <w:rsid w:val="004A5747"/>
    <w:rsid w:val="005B4736"/>
    <w:rsid w:val="00607109"/>
    <w:rsid w:val="006467F1"/>
    <w:rsid w:val="006542EB"/>
    <w:rsid w:val="00744923"/>
    <w:rsid w:val="007D24F4"/>
    <w:rsid w:val="007E1106"/>
    <w:rsid w:val="008579ED"/>
    <w:rsid w:val="008B21A4"/>
    <w:rsid w:val="00904019"/>
    <w:rsid w:val="00907963"/>
    <w:rsid w:val="0098648F"/>
    <w:rsid w:val="00A31F76"/>
    <w:rsid w:val="00A33E60"/>
    <w:rsid w:val="00A90866"/>
    <w:rsid w:val="00AC2381"/>
    <w:rsid w:val="00AD4BCB"/>
    <w:rsid w:val="00AE27B8"/>
    <w:rsid w:val="00B33225"/>
    <w:rsid w:val="00B87A1B"/>
    <w:rsid w:val="00BB66CE"/>
    <w:rsid w:val="00BD5F87"/>
    <w:rsid w:val="00BE2A5E"/>
    <w:rsid w:val="00C144E0"/>
    <w:rsid w:val="00C21F1A"/>
    <w:rsid w:val="00CD4868"/>
    <w:rsid w:val="00CE1A7A"/>
    <w:rsid w:val="00D265DE"/>
    <w:rsid w:val="00D27AEE"/>
    <w:rsid w:val="00D84915"/>
    <w:rsid w:val="00DE6774"/>
    <w:rsid w:val="00E32281"/>
    <w:rsid w:val="00E37273"/>
    <w:rsid w:val="00EF0E6A"/>
    <w:rsid w:val="00F1569B"/>
    <w:rsid w:val="00F3202D"/>
    <w:rsid w:val="00F46145"/>
    <w:rsid w:val="00FD16BF"/>
    <w:rsid w:val="00FD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8D51"/>
  <w15:docId w15:val="{20C85A36-4EE6-4652-8FE9-86F8807A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D35"/>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1D3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List Paragraph"/>
    <w:basedOn w:val="Standard"/>
    <w:uiPriority w:val="34"/>
    <w:qFormat/>
    <w:rsid w:val="00351D35"/>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4">
    <w:name w:val="Normal (Web)"/>
    <w:basedOn w:val="Standard"/>
    <w:semiHidden/>
    <w:unhideWhenUsed/>
    <w:rsid w:val="00351D35"/>
    <w:pPr>
      <w:spacing w:before="100" w:after="100"/>
    </w:pPr>
    <w:rPr>
      <w:rFonts w:eastAsia="Times New Roman" w:cs="Times New Roman"/>
    </w:rPr>
  </w:style>
  <w:style w:type="character" w:styleId="a5">
    <w:name w:val="Hyperlink"/>
    <w:basedOn w:val="a0"/>
    <w:uiPriority w:val="99"/>
    <w:semiHidden/>
    <w:unhideWhenUsed/>
    <w:rsid w:val="00351D35"/>
    <w:rPr>
      <w:color w:val="0000FF"/>
      <w:u w:val="single"/>
    </w:rPr>
  </w:style>
  <w:style w:type="paragraph" w:styleId="a6">
    <w:name w:val="Balloon Text"/>
    <w:basedOn w:val="a"/>
    <w:link w:val="a7"/>
    <w:uiPriority w:val="99"/>
    <w:semiHidden/>
    <w:unhideWhenUsed/>
    <w:rsid w:val="00351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1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242">
      <w:bodyDiv w:val="1"/>
      <w:marLeft w:val="0"/>
      <w:marRight w:val="0"/>
      <w:marTop w:val="0"/>
      <w:marBottom w:val="0"/>
      <w:divBdr>
        <w:top w:val="none" w:sz="0" w:space="0" w:color="auto"/>
        <w:left w:val="none" w:sz="0" w:space="0" w:color="auto"/>
        <w:bottom w:val="none" w:sz="0" w:space="0" w:color="auto"/>
        <w:right w:val="none" w:sz="0" w:space="0" w:color="auto"/>
      </w:divBdr>
    </w:div>
    <w:div w:id="4677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28" TargetMode="External"/><Relationship Id="rId13" Type="http://schemas.openxmlformats.org/officeDocument/2006/relationships/hyperlink" Target="http://www.consultant.ru/document/cons_doc_LAW_330851/8a479c028d080f9c4013f9a12ca4bc04a1bc7527/" TargetMode="External"/><Relationship Id="rId18" Type="http://schemas.openxmlformats.org/officeDocument/2006/relationships/hyperlink" Target="http://docs.cntd.ru/document/9019895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4624.39326" TargetMode="External"/><Relationship Id="rId12" Type="http://schemas.openxmlformats.org/officeDocument/2006/relationships/hyperlink" Target="http://www.consultant.ru/document/cons_doc_LAW_330851/8a479c028d080f9c4013f9a12ca4bc04a1bc7527/" TargetMode="External"/><Relationship Id="rId17" Type="http://schemas.openxmlformats.org/officeDocument/2006/relationships/hyperlink" Target="http://www.consultant.ru/document/cons_doc_LAW_322422/56e46db30a031dc9ee645be6eb4e541dccf7c87d/" TargetMode="External"/><Relationship Id="rId2" Type="http://schemas.openxmlformats.org/officeDocument/2006/relationships/styles" Target="styles.xml"/><Relationship Id="rId16" Type="http://schemas.openxmlformats.org/officeDocument/2006/relationships/hyperlink" Target="http://pandia.ru/text/category/dogovora_arendi/" TargetMode="External"/><Relationship Id="rId20" Type="http://schemas.openxmlformats.org/officeDocument/2006/relationships/hyperlink" Target="http://docs.cntd.ru/document/901989534" TargetMode="External"/><Relationship Id="rId1" Type="http://schemas.openxmlformats.org/officeDocument/2006/relationships/numbering" Target="numbering.xml"/><Relationship Id="rId6" Type="http://schemas.openxmlformats.org/officeDocument/2006/relationships/hyperlink" Target="garantf1://12061610.0" TargetMode="External"/><Relationship Id="rId11" Type="http://schemas.openxmlformats.org/officeDocument/2006/relationships/hyperlink" Target="http://www.consultant.ru/document/cons_doc_LAW_330851/8a479c028d080f9c4013f9a12ca4bc04a1bc7527/" TargetMode="External"/><Relationship Id="rId5" Type="http://schemas.openxmlformats.org/officeDocument/2006/relationships/image" Target="media/image1.jpeg"/><Relationship Id="rId15" Type="http://schemas.openxmlformats.org/officeDocument/2006/relationships/hyperlink" Target="http://www.consultant.ru/document/cons_doc_LAW_330851/8a479c028d080f9c4013f9a12ca4bc04a1bc7527/" TargetMode="External"/><Relationship Id="rId10" Type="http://schemas.openxmlformats.org/officeDocument/2006/relationships/hyperlink" Target="http://www.consultant.ru/document/cons_doc_LAW_329335/4f6f8ce989e05f92c8d919d5b2f54ec435cabaf3/" TargetMode="External"/><Relationship Id="rId19"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garantf1://12024624.39329" TargetMode="External"/><Relationship Id="rId14" Type="http://schemas.openxmlformats.org/officeDocument/2006/relationships/hyperlink" Target="http://www.consultant.ru/document/cons_doc_LAW_330851/8a479c028d080f9c4013f9a12ca4bc04a1bc75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31</Pages>
  <Words>11872</Words>
  <Characters>67675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User878</cp:lastModifiedBy>
  <cp:revision>11</cp:revision>
  <cp:lastPrinted>2022-01-26T12:49:00Z</cp:lastPrinted>
  <dcterms:created xsi:type="dcterms:W3CDTF">2022-01-12T07:24:00Z</dcterms:created>
  <dcterms:modified xsi:type="dcterms:W3CDTF">2022-01-26T12:49:00Z</dcterms:modified>
</cp:coreProperties>
</file>