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44" w:rsidRPr="002273F3" w:rsidRDefault="00F42B44" w:rsidP="00F42B44">
      <w:pPr>
        <w:ind w:left="8222"/>
        <w:rPr>
          <w:rFonts w:ascii="Times New Roman" w:hAnsi="Times New Roman" w:cs="Times New Roman"/>
          <w:sz w:val="28"/>
          <w:szCs w:val="28"/>
        </w:rPr>
      </w:pPr>
      <w:r w:rsidRPr="002273F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42B44" w:rsidRDefault="00F42B44" w:rsidP="003931EF">
      <w:pPr>
        <w:ind w:left="8222"/>
        <w:rPr>
          <w:rFonts w:ascii="Times New Roman" w:hAnsi="Times New Roman" w:cs="Times New Roman"/>
          <w:sz w:val="28"/>
          <w:szCs w:val="28"/>
        </w:rPr>
      </w:pPr>
      <w:proofErr w:type="gramStart"/>
      <w:r w:rsidRPr="002273F3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администрацией Первомайского сельского поселения Кущевского района и подведомственным им казенным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proofErr w:type="gramEnd"/>
    </w:p>
    <w:p w:rsidR="003931EF" w:rsidRPr="008A35D8" w:rsidRDefault="003931EF" w:rsidP="003931EF">
      <w:pPr>
        <w:ind w:left="8222"/>
        <w:rPr>
          <w:rFonts w:ascii="Times New Roman" w:hAnsi="Times New Roman" w:cs="Times New Roman"/>
          <w:sz w:val="28"/>
          <w:szCs w:val="28"/>
        </w:rPr>
      </w:pPr>
    </w:p>
    <w:p w:rsidR="00563A0B" w:rsidRDefault="00563A0B" w:rsidP="003931EF">
      <w:pPr>
        <w:pStyle w:val="Heading40"/>
        <w:keepNext/>
        <w:keepLines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</w:p>
    <w:p w:rsidR="003931EF" w:rsidRPr="008A35D8" w:rsidRDefault="003931EF" w:rsidP="003931EF">
      <w:pPr>
        <w:pStyle w:val="Heading40"/>
        <w:keepNext/>
        <w:keepLines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  <w:r w:rsidRPr="008A35D8">
        <w:rPr>
          <w:color w:val="000000"/>
          <w:sz w:val="28"/>
          <w:szCs w:val="28"/>
        </w:rPr>
        <w:t xml:space="preserve">ОБЯЗАТЕЛЬНЫЙ ПЕРЕЧЕНЬ </w:t>
      </w:r>
    </w:p>
    <w:p w:rsidR="003931EF" w:rsidRPr="003931EF" w:rsidRDefault="003931EF" w:rsidP="003931EF">
      <w:pPr>
        <w:pStyle w:val="Heading40"/>
        <w:keepNext/>
        <w:keepLines/>
        <w:shd w:val="clear" w:color="auto" w:fill="auto"/>
        <w:spacing w:after="0" w:line="240" w:lineRule="auto"/>
        <w:ind w:left="20"/>
      </w:pPr>
      <w:r w:rsidRPr="00427B0C">
        <w:rPr>
          <w:color w:val="00000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horzAnchor="page" w:tblpX="392" w:tblpY="859"/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"/>
        <w:gridCol w:w="563"/>
        <w:gridCol w:w="8"/>
        <w:gridCol w:w="898"/>
        <w:gridCol w:w="130"/>
        <w:gridCol w:w="1149"/>
        <w:gridCol w:w="40"/>
        <w:gridCol w:w="1405"/>
        <w:gridCol w:w="40"/>
        <w:gridCol w:w="589"/>
        <w:gridCol w:w="79"/>
        <w:gridCol w:w="20"/>
        <w:gridCol w:w="546"/>
        <w:gridCol w:w="170"/>
        <w:gridCol w:w="115"/>
        <w:gridCol w:w="15"/>
        <w:gridCol w:w="824"/>
        <w:gridCol w:w="15"/>
        <w:gridCol w:w="12"/>
        <w:gridCol w:w="28"/>
        <w:gridCol w:w="1023"/>
        <w:gridCol w:w="82"/>
        <w:gridCol w:w="808"/>
        <w:gridCol w:w="43"/>
        <w:gridCol w:w="806"/>
        <w:gridCol w:w="48"/>
        <w:gridCol w:w="853"/>
        <w:gridCol w:w="996"/>
        <w:gridCol w:w="827"/>
        <w:gridCol w:w="20"/>
        <w:gridCol w:w="23"/>
        <w:gridCol w:w="962"/>
        <w:gridCol w:w="834"/>
        <w:gridCol w:w="27"/>
        <w:gridCol w:w="548"/>
        <w:gridCol w:w="24"/>
        <w:gridCol w:w="1132"/>
      </w:tblGrid>
      <w:tr w:rsidR="00685F33" w:rsidRPr="00427B0C" w:rsidTr="009F2D8C">
        <w:trPr>
          <w:trHeight w:hRule="exact" w:val="240"/>
        </w:trPr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left="160"/>
              <w:jc w:val="left"/>
            </w:pPr>
            <w:r w:rsidRPr="00427B0C">
              <w:rPr>
                <w:rStyle w:val="Bodytext75ptBold"/>
              </w:rPr>
              <w:t>№</w:t>
            </w:r>
          </w:p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left="160"/>
              <w:jc w:val="left"/>
            </w:pPr>
            <w:proofErr w:type="spellStart"/>
            <w:proofErr w:type="gramStart"/>
            <w:r w:rsidRPr="00427B0C">
              <w:rPr>
                <w:rStyle w:val="Bodytext75ptBold"/>
              </w:rPr>
              <w:t>п</w:t>
            </w:r>
            <w:proofErr w:type="spellEnd"/>
            <w:proofErr w:type="gramEnd"/>
            <w:r w:rsidRPr="00427B0C">
              <w:rPr>
                <w:rStyle w:val="Bodytext75ptBold"/>
              </w:rPr>
              <w:t>/</w:t>
            </w:r>
            <w:proofErr w:type="spellStart"/>
            <w:r w:rsidRPr="00427B0C">
              <w:rPr>
                <w:rStyle w:val="Bodytext75ptBold"/>
              </w:rPr>
              <w:t>п</w:t>
            </w:r>
            <w:proofErr w:type="spellEnd"/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3931EF" w:rsidRDefault="003931EF" w:rsidP="00067BBE">
            <w:pPr>
              <w:pStyle w:val="Bodytext0"/>
              <w:shd w:val="clear" w:color="auto" w:fill="auto"/>
              <w:spacing w:before="0" w:line="240" w:lineRule="auto"/>
              <w:rPr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Bodytext75ptBold"/>
              </w:rPr>
              <w:t>Код в соот</w:t>
            </w:r>
            <w:r>
              <w:rPr>
                <w:rStyle w:val="Bodytext75ptBold"/>
              </w:rPr>
              <w:softHyphen/>
              <w:t>ветствии с Общерос</w:t>
            </w:r>
            <w:r w:rsidR="00F42B44" w:rsidRPr="00427B0C">
              <w:rPr>
                <w:rStyle w:val="Bodytext75ptBold"/>
              </w:rPr>
              <w:t>сийским классифика</w:t>
            </w:r>
            <w:r w:rsidR="00F42B44" w:rsidRPr="00427B0C">
              <w:rPr>
                <w:rStyle w:val="Bodytext75ptBold"/>
              </w:rPr>
              <w:softHyphen/>
              <w:t>тором про</w:t>
            </w:r>
            <w:r w:rsidR="00F42B44" w:rsidRPr="00427B0C">
              <w:rPr>
                <w:rStyle w:val="Bodytext75ptBold"/>
              </w:rPr>
              <w:softHyphen/>
              <w:t>дукции по видам эко</w:t>
            </w:r>
            <w:r w:rsidR="00F42B44" w:rsidRPr="00427B0C">
              <w:rPr>
                <w:rStyle w:val="Bodytext75ptBold"/>
              </w:rPr>
              <w:softHyphen/>
              <w:t>номической деятельно</w:t>
            </w:r>
            <w:r w:rsidR="00F42B44" w:rsidRPr="00427B0C">
              <w:rPr>
                <w:rStyle w:val="Bodytext75ptBold"/>
              </w:rPr>
              <w:softHyphen/>
              <w:t xml:space="preserve">сти </w:t>
            </w:r>
            <w:proofErr w:type="spellStart"/>
            <w:r w:rsidR="00F42B44" w:rsidRPr="00427B0C">
              <w:rPr>
                <w:rStyle w:val="Bodytext75ptBold"/>
              </w:rPr>
              <w:t>ок</w:t>
            </w:r>
            <w:proofErr w:type="spellEnd"/>
            <w:r w:rsidR="00F42B44" w:rsidRPr="00427B0C">
              <w:rPr>
                <w:rStyle w:val="Bodytext75ptBold"/>
              </w:rPr>
              <w:t xml:space="preserve"> 034- го 14 (</w:t>
            </w:r>
            <w:proofErr w:type="spellStart"/>
            <w:r w:rsidR="00F42B44" w:rsidRPr="00427B0C">
              <w:rPr>
                <w:rStyle w:val="Bodytext75ptBold"/>
              </w:rPr>
              <w:t>кпес</w:t>
            </w:r>
            <w:proofErr w:type="spellEnd"/>
            <w:r w:rsidR="00F42B44" w:rsidRPr="00427B0C">
              <w:rPr>
                <w:rStyle w:val="Bodytext75ptBold"/>
              </w:rPr>
              <w:t xml:space="preserve"> 2008)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Наименование отдельных видов товаров, работ, услуг</w:t>
            </w:r>
          </w:p>
        </w:tc>
        <w:tc>
          <w:tcPr>
            <w:tcW w:w="129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85F33" w:rsidRPr="00427B0C" w:rsidTr="009F2D8C">
        <w:trPr>
          <w:trHeight w:hRule="exact" w:val="442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наименова</w:t>
            </w:r>
            <w:r w:rsidRPr="00427B0C">
              <w:rPr>
                <w:rStyle w:val="Bodytext75ptBold"/>
              </w:rPr>
              <w:softHyphen/>
              <w:t>ние харак</w:t>
            </w:r>
            <w:r w:rsidRPr="00427B0C">
              <w:rPr>
                <w:rStyle w:val="Bodytext75ptBold"/>
              </w:rPr>
              <w:softHyphen/>
              <w:t>теристики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единица измере</w:t>
            </w:r>
            <w:r w:rsidRPr="00427B0C">
              <w:rPr>
                <w:rStyle w:val="Bodytext75ptBold"/>
              </w:rPr>
              <w:softHyphen/>
              <w:t>ния</w:t>
            </w:r>
          </w:p>
        </w:tc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значение характеристики</w:t>
            </w:r>
          </w:p>
        </w:tc>
      </w:tr>
      <w:tr w:rsidR="00814C97" w:rsidRPr="00427B0C" w:rsidTr="009F2D8C">
        <w:trPr>
          <w:trHeight w:hRule="exact" w:val="1291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3931EF" w:rsidP="00067BBE">
            <w:pPr>
              <w:pStyle w:val="Bodytext0"/>
              <w:shd w:val="clear" w:color="auto" w:fill="auto"/>
              <w:spacing w:before="0" w:line="240" w:lineRule="auto"/>
            </w:pPr>
            <w:r>
              <w:rPr>
                <w:rStyle w:val="Bodytext75ptBold"/>
              </w:rPr>
              <w:t>код по ОКЕИ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E9E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rStyle w:val="Bodytext75ptBold"/>
              </w:rPr>
            </w:pPr>
            <w:proofErr w:type="spellStart"/>
            <w:r>
              <w:rPr>
                <w:rStyle w:val="Bodytext75ptBold"/>
              </w:rPr>
              <w:t>н</w:t>
            </w:r>
            <w:r w:rsidR="00F42B44" w:rsidRPr="00427B0C">
              <w:rPr>
                <w:rStyle w:val="Bodytext75ptBold"/>
              </w:rPr>
              <w:t>аимено</w:t>
            </w:r>
            <w:proofErr w:type="spellEnd"/>
            <w:r>
              <w:rPr>
                <w:rStyle w:val="Bodytext75ptBold"/>
              </w:rPr>
              <w:t>-</w:t>
            </w:r>
          </w:p>
          <w:p w:rsidR="00F42B44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rPr>
                <w:rStyle w:val="Bodytext75ptBold"/>
              </w:rPr>
              <w:t>в</w:t>
            </w:r>
            <w:r w:rsidR="00ED646C">
              <w:rPr>
                <w:rStyle w:val="Bodytext75ptBold"/>
              </w:rPr>
              <w:t>а</w:t>
            </w:r>
            <w:r w:rsidR="00F42B44" w:rsidRPr="00427B0C">
              <w:rPr>
                <w:rStyle w:val="Bodytext75ptBold"/>
              </w:rPr>
              <w:t>ние</w:t>
            </w:r>
            <w:proofErr w:type="spellEnd"/>
          </w:p>
        </w:tc>
        <w:tc>
          <w:tcPr>
            <w:tcW w:w="467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ED646C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75ptBold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DC2489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75ptBold"/>
              </w:rPr>
              <w:t>территориаль</w:t>
            </w:r>
            <w:r w:rsidR="00F42B44" w:rsidRPr="00427B0C">
              <w:rPr>
                <w:rStyle w:val="Bodytext75ptBold"/>
              </w:rPr>
              <w:t>ные органы (подразде</w:t>
            </w:r>
            <w:r w:rsidR="00F42B44" w:rsidRPr="00427B0C">
              <w:rPr>
                <w:rStyle w:val="Bodytext75ptBold"/>
              </w:rPr>
              <w:softHyphen/>
              <w:t>ления)</w:t>
            </w:r>
          </w:p>
        </w:tc>
      </w:tr>
      <w:tr w:rsidR="00685F33" w:rsidRPr="00427B0C" w:rsidTr="009F2D8C">
        <w:trPr>
          <w:trHeight w:hRule="exact" w:val="1711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должности муни</w:t>
            </w:r>
            <w:r w:rsidRPr="00427B0C">
              <w:rPr>
                <w:rStyle w:val="Bodytext75ptBold"/>
              </w:rPr>
              <w:softHyphen/>
              <w:t>ципальной служ</w:t>
            </w:r>
            <w:r w:rsidRPr="00427B0C">
              <w:rPr>
                <w:rStyle w:val="Bodytext75ptBold"/>
              </w:rPr>
              <w:softHyphen/>
              <w:t>бы категории «руководители»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должно</w:t>
            </w:r>
            <w:r w:rsidRPr="00427B0C">
              <w:rPr>
                <w:rStyle w:val="Bodytext75ptBold"/>
              </w:rPr>
              <w:softHyphen/>
              <w:t>сти муници</w:t>
            </w:r>
            <w:r w:rsidRPr="00427B0C">
              <w:rPr>
                <w:rStyle w:val="Bodytext75ptBold"/>
              </w:rPr>
              <w:softHyphen/>
              <w:t>пальной службы катего</w:t>
            </w:r>
            <w:r w:rsidRPr="00427B0C">
              <w:rPr>
                <w:rStyle w:val="Bodytext75ptBold"/>
              </w:rPr>
              <w:softHyphen/>
              <w:t>рии «по</w:t>
            </w:r>
            <w:r w:rsidRPr="00427B0C">
              <w:rPr>
                <w:rStyle w:val="Bodytext75ptBold"/>
              </w:rPr>
              <w:softHyphen/>
              <w:t>мощни</w:t>
            </w:r>
            <w:r w:rsidRPr="00427B0C">
              <w:rPr>
                <w:rStyle w:val="Bodytext75ptBold"/>
              </w:rPr>
              <w:softHyphen/>
              <w:t>ки (со</w:t>
            </w:r>
            <w:r w:rsidRPr="00427B0C">
              <w:rPr>
                <w:rStyle w:val="Bodytext75ptBold"/>
              </w:rPr>
              <w:softHyphen/>
              <w:t>ветни</w:t>
            </w:r>
            <w:r w:rsidRPr="00427B0C">
              <w:rPr>
                <w:rStyle w:val="Bodytext75ptBold"/>
              </w:rPr>
              <w:softHyphen/>
              <w:t>ки)»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right="60"/>
            </w:pPr>
            <w:r w:rsidRPr="00427B0C">
              <w:rPr>
                <w:rStyle w:val="Bodytext75ptBold"/>
              </w:rPr>
              <w:t>долж</w:t>
            </w:r>
            <w:r w:rsidRPr="00427B0C">
              <w:rPr>
                <w:rStyle w:val="Bodytext75ptBold"/>
              </w:rPr>
              <w:softHyphen/>
              <w:t>ности</w:t>
            </w:r>
          </w:p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right="60"/>
            </w:pPr>
            <w:r w:rsidRPr="00427B0C">
              <w:rPr>
                <w:rStyle w:val="Bodytext75ptBold"/>
              </w:rPr>
              <w:t>муниципальной</w:t>
            </w:r>
            <w:r w:rsidR="00DC2489">
              <w:t xml:space="preserve"> </w:t>
            </w:r>
            <w:r w:rsidRPr="00427B0C">
              <w:rPr>
                <w:rStyle w:val="Bodytext75ptBold"/>
              </w:rPr>
              <w:t>служб</w:t>
            </w:r>
            <w:r w:rsidR="00DC2489">
              <w:rPr>
                <w:rStyle w:val="Bodytext75ptBold"/>
              </w:rPr>
              <w:t>ы</w:t>
            </w:r>
            <w:r w:rsidR="00DC2489">
              <w:t xml:space="preserve"> </w:t>
            </w:r>
            <w:r w:rsidRPr="00427B0C">
              <w:rPr>
                <w:rStyle w:val="Bodytext75ptBold"/>
              </w:rPr>
              <w:t>катего</w:t>
            </w:r>
            <w:r w:rsidRPr="00427B0C">
              <w:rPr>
                <w:rStyle w:val="Bodytext75ptBold"/>
              </w:rPr>
              <w:softHyphen/>
              <w:t>рии</w:t>
            </w:r>
            <w:r w:rsidR="00DC2489">
              <w:t xml:space="preserve"> </w:t>
            </w:r>
            <w:r w:rsidRPr="00427B0C">
              <w:rPr>
                <w:rStyle w:val="Bodytext75ptBold"/>
              </w:rPr>
              <w:t>«спе</w:t>
            </w:r>
            <w:r w:rsidRPr="00427B0C">
              <w:rPr>
                <w:rStyle w:val="Bodytext75ptBold"/>
              </w:rPr>
              <w:softHyphen/>
              <w:t>циалисты»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должно</w:t>
            </w:r>
            <w:r w:rsidRPr="00427B0C">
              <w:rPr>
                <w:rStyle w:val="Bodytext75ptBold"/>
              </w:rPr>
              <w:softHyphen/>
              <w:t>сти му</w:t>
            </w:r>
            <w:r w:rsidRPr="00427B0C">
              <w:rPr>
                <w:rStyle w:val="Bodytext75ptBold"/>
              </w:rPr>
              <w:softHyphen/>
              <w:t>ници</w:t>
            </w:r>
            <w:r w:rsidRPr="00427B0C">
              <w:rPr>
                <w:rStyle w:val="Bodytext75ptBold"/>
              </w:rPr>
              <w:softHyphen/>
              <w:t>пальной службы катего</w:t>
            </w:r>
            <w:r w:rsidRPr="00427B0C">
              <w:rPr>
                <w:rStyle w:val="Bodytext75ptBold"/>
              </w:rPr>
              <w:softHyphen/>
              <w:t>рии «обеспе</w:t>
            </w:r>
            <w:r w:rsidRPr="00427B0C">
              <w:rPr>
                <w:rStyle w:val="Bodytext75ptBold"/>
              </w:rPr>
              <w:softHyphen/>
              <w:t>чиваю</w:t>
            </w:r>
            <w:r w:rsidRPr="00427B0C">
              <w:rPr>
                <w:rStyle w:val="Bodytext75ptBold"/>
              </w:rPr>
              <w:softHyphen/>
              <w:t>щие специа</w:t>
            </w:r>
            <w:r w:rsidRPr="00427B0C">
              <w:rPr>
                <w:rStyle w:val="Bodytext75ptBold"/>
              </w:rPr>
              <w:softHyphen/>
              <w:t>листы»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руководи</w:t>
            </w:r>
            <w:r w:rsidRPr="00427B0C">
              <w:rPr>
                <w:rStyle w:val="Bodytext75ptBold"/>
              </w:rPr>
              <w:softHyphen/>
              <w:t>тель ка</w:t>
            </w:r>
            <w:r w:rsidRPr="00427B0C">
              <w:rPr>
                <w:rStyle w:val="Bodytext75ptBold"/>
              </w:rPr>
              <w:softHyphen/>
              <w:t>зенного и бюджет</w:t>
            </w:r>
            <w:r w:rsidRPr="00427B0C">
              <w:rPr>
                <w:rStyle w:val="Bodytext75ptBold"/>
              </w:rPr>
              <w:softHyphen/>
              <w:t>ного учрежде</w:t>
            </w:r>
            <w:r w:rsidRPr="00427B0C">
              <w:rPr>
                <w:rStyle w:val="Bodytext75ptBold"/>
              </w:rPr>
              <w:softHyphen/>
              <w:t>ния, уни</w:t>
            </w:r>
            <w:r w:rsidRPr="00427B0C">
              <w:rPr>
                <w:rStyle w:val="Bodytext75ptBold"/>
              </w:rPr>
              <w:softHyphen/>
              <w:t>тарного предприя</w:t>
            </w:r>
            <w:r w:rsidRPr="00427B0C">
              <w:rPr>
                <w:rStyle w:val="Bodytext75ptBold"/>
              </w:rPr>
              <w:softHyphen/>
              <w:t>тия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DC2489" w:rsidP="00067BBE">
            <w:pPr>
              <w:pStyle w:val="Bodytext0"/>
              <w:shd w:val="clear" w:color="auto" w:fill="auto"/>
              <w:spacing w:before="0" w:line="240" w:lineRule="auto"/>
            </w:pPr>
            <w:r>
              <w:rPr>
                <w:rStyle w:val="Bodytext75ptBold"/>
              </w:rPr>
              <w:t>руководи</w:t>
            </w:r>
            <w:r>
              <w:rPr>
                <w:rStyle w:val="Bodytext75ptBold"/>
              </w:rPr>
              <w:softHyphen/>
              <w:t>тель (заме</w:t>
            </w:r>
            <w:r w:rsidR="00F42B44" w:rsidRPr="00427B0C">
              <w:rPr>
                <w:rStyle w:val="Bodytext75ptBold"/>
              </w:rPr>
              <w:t>ститель руководи</w:t>
            </w:r>
            <w:r w:rsidR="00F42B44" w:rsidRPr="00427B0C">
              <w:rPr>
                <w:rStyle w:val="Bodytext75ptBold"/>
              </w:rPr>
              <w:softHyphen/>
              <w:t>теля) структур</w:t>
            </w:r>
            <w:r w:rsidR="00F42B44" w:rsidRPr="00427B0C">
              <w:rPr>
                <w:rStyle w:val="Bodytext75ptBold"/>
              </w:rPr>
              <w:softHyphen/>
              <w:t>ного под</w:t>
            </w:r>
            <w:r w:rsidR="00F42B44" w:rsidRPr="00427B0C">
              <w:rPr>
                <w:rStyle w:val="Bodytext75ptBold"/>
              </w:rPr>
              <w:softHyphen/>
              <w:t>разделения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>
              <w:rPr>
                <w:rStyle w:val="Bodytext75ptBold"/>
              </w:rPr>
              <w:t>и</w:t>
            </w:r>
            <w:r w:rsidR="00F42B44" w:rsidRPr="00427B0C">
              <w:rPr>
                <w:rStyle w:val="Bodytext75ptBold"/>
              </w:rPr>
              <w:t>ные</w:t>
            </w:r>
            <w:r>
              <w:t xml:space="preserve"> </w:t>
            </w:r>
            <w:r w:rsidR="00F42B44" w:rsidRPr="00427B0C">
              <w:rPr>
                <w:rStyle w:val="Bodytext75ptBold"/>
              </w:rPr>
              <w:t>должно</w:t>
            </w:r>
            <w:r w:rsidR="00F42B44" w:rsidRPr="00427B0C">
              <w:rPr>
                <w:rStyle w:val="Bodytext75ptBold"/>
              </w:rPr>
              <w:softHyphen/>
              <w:t>сти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должности муни</w:t>
            </w:r>
            <w:r w:rsidRPr="00427B0C">
              <w:rPr>
                <w:rStyle w:val="Bodytext75ptBold"/>
              </w:rPr>
              <w:softHyphen/>
              <w:t>ципальной</w:t>
            </w:r>
            <w:r w:rsidR="00DC2489">
              <w:rPr>
                <w:rStyle w:val="Bodytext75ptBold"/>
              </w:rPr>
              <w:t xml:space="preserve"> служ</w:t>
            </w:r>
            <w:r w:rsidR="00DC2489">
              <w:rPr>
                <w:rStyle w:val="Bodytext75ptBold"/>
              </w:rPr>
              <w:softHyphen/>
              <w:t>бы категории «руководител</w:t>
            </w:r>
            <w:r w:rsidRPr="00427B0C">
              <w:rPr>
                <w:rStyle w:val="Bodytext75ptBold"/>
              </w:rPr>
              <w:t>и»</w:t>
            </w:r>
          </w:p>
        </w:tc>
      </w:tr>
      <w:tr w:rsidR="00814C97" w:rsidRPr="00427B0C" w:rsidTr="009F2D8C">
        <w:trPr>
          <w:trHeight w:hRule="exact" w:val="1139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руково</w:t>
            </w:r>
            <w:r w:rsidRPr="00427B0C">
              <w:rPr>
                <w:rStyle w:val="Bodytext75ptBold"/>
              </w:rPr>
              <w:softHyphen/>
              <w:t>дитель или за</w:t>
            </w:r>
            <w:r w:rsidRPr="00427B0C">
              <w:rPr>
                <w:rStyle w:val="Bodytext75ptBold"/>
              </w:rPr>
              <w:softHyphen/>
              <w:t>мести</w:t>
            </w:r>
            <w:r w:rsidRPr="00427B0C">
              <w:rPr>
                <w:rStyle w:val="Bodytext75ptBold"/>
              </w:rPr>
              <w:softHyphen/>
              <w:t>тель руково</w:t>
            </w:r>
            <w:r w:rsidRPr="00427B0C">
              <w:rPr>
                <w:rStyle w:val="Bodytext75ptBold"/>
              </w:rPr>
              <w:softHyphen/>
              <w:t>дителя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руково</w:t>
            </w:r>
            <w:r w:rsidRPr="00427B0C">
              <w:rPr>
                <w:rStyle w:val="Bodytext75ptBold"/>
              </w:rPr>
              <w:softHyphen/>
              <w:t>дитель или заме</w:t>
            </w:r>
            <w:r w:rsidRPr="00427B0C">
              <w:rPr>
                <w:rStyle w:val="Bodytext75ptBold"/>
              </w:rPr>
              <w:softHyphen/>
              <w:t>ститель руково</w:t>
            </w:r>
            <w:r w:rsidRPr="00427B0C">
              <w:rPr>
                <w:rStyle w:val="Bodytext75ptBold"/>
              </w:rPr>
              <w:softHyphen/>
              <w:t xml:space="preserve">дителя </w:t>
            </w:r>
            <w:proofErr w:type="gramStart"/>
            <w:r w:rsidRPr="00427B0C">
              <w:rPr>
                <w:rStyle w:val="Bodytext75ptBold"/>
              </w:rPr>
              <w:t>струк</w:t>
            </w:r>
            <w:r w:rsidRPr="00427B0C">
              <w:rPr>
                <w:rStyle w:val="Bodytext75ptBold"/>
              </w:rPr>
              <w:softHyphen/>
              <w:t>тур</w:t>
            </w:r>
            <w:proofErr w:type="gramEnd"/>
            <w:r w:rsidRPr="00427B0C">
              <w:rPr>
                <w:rStyle w:val="Bodytext75ptBold"/>
              </w:rPr>
              <w:t xml:space="preserve"> но го подраз</w:t>
            </w:r>
            <w:r w:rsidRPr="00427B0C">
              <w:rPr>
                <w:rStyle w:val="Bodytext75ptBold"/>
              </w:rPr>
              <w:softHyphen/>
              <w:t>деления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руко</w:t>
            </w:r>
            <w:r w:rsidRPr="00427B0C">
              <w:rPr>
                <w:rStyle w:val="Bodytext75ptBold"/>
              </w:rPr>
              <w:softHyphen/>
              <w:t>водитель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замести</w:t>
            </w:r>
            <w:r w:rsidRPr="00427B0C">
              <w:rPr>
                <w:rStyle w:val="Bodytext75ptBold"/>
              </w:rPr>
              <w:softHyphen/>
              <w:t>тель</w:t>
            </w:r>
            <w:r w:rsidR="00DC2489">
              <w:t xml:space="preserve"> </w:t>
            </w:r>
            <w:r w:rsidRPr="00427B0C">
              <w:rPr>
                <w:rStyle w:val="Bodytext75ptBold"/>
              </w:rPr>
              <w:t>руководителя</w:t>
            </w:r>
          </w:p>
        </w:tc>
      </w:tr>
      <w:tr w:rsidR="00685F33" w:rsidRPr="00427B0C" w:rsidTr="009F2D8C">
        <w:trPr>
          <w:trHeight w:hRule="exact" w:val="226"/>
        </w:trPr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left="160"/>
              <w:jc w:val="left"/>
            </w:pPr>
            <w:r w:rsidRPr="00427B0C">
              <w:rPr>
                <w:rStyle w:val="Bodytext75ptBold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6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ind w:left="240"/>
              <w:jc w:val="left"/>
            </w:pPr>
            <w:r w:rsidRPr="00427B0C">
              <w:rPr>
                <w:rStyle w:val="Bodytext75ptBold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44" w:rsidRPr="00427B0C" w:rsidRDefault="00F42B44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17</w:t>
            </w:r>
          </w:p>
        </w:tc>
      </w:tr>
      <w:tr w:rsidR="00685F33" w:rsidRPr="00427B0C" w:rsidTr="009F2D8C">
        <w:trPr>
          <w:trHeight w:hRule="exact" w:val="437"/>
        </w:trPr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  <w:ind w:left="160"/>
              <w:jc w:val="left"/>
            </w:pPr>
            <w:r w:rsidRPr="00427B0C">
              <w:rPr>
                <w:rStyle w:val="Bodytext75ptBold"/>
              </w:rPr>
              <w:t>1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563A0B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26.20.11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Default="006158B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 xml:space="preserve">Компьютеры портативные массой не более </w:t>
            </w:r>
            <w:r w:rsidRPr="00427B0C">
              <w:rPr>
                <w:rStyle w:val="Bodytext75ptBold"/>
              </w:rPr>
              <w:lastRenderedPageBreak/>
              <w:t>10 кг</w:t>
            </w:r>
            <w:proofErr w:type="gramStart"/>
            <w:r w:rsidRPr="00427B0C">
              <w:rPr>
                <w:rStyle w:val="Bodytext75ptBold"/>
              </w:rPr>
              <w:t>.</w:t>
            </w:r>
            <w:proofErr w:type="gramEnd"/>
            <w:r w:rsidRPr="00427B0C">
              <w:rPr>
                <w:rStyle w:val="Bodytext75ptBold"/>
              </w:rPr>
              <w:t xml:space="preserve"> </w:t>
            </w:r>
            <w:proofErr w:type="gramStart"/>
            <w:r w:rsidRPr="00427B0C">
              <w:rPr>
                <w:rStyle w:val="Bodytext75ptBold"/>
              </w:rPr>
              <w:t>т</w:t>
            </w:r>
            <w:proofErr w:type="gramEnd"/>
            <w:r w:rsidRPr="00427B0C">
              <w:rPr>
                <w:rStyle w:val="Bodytext75ptBold"/>
              </w:rPr>
              <w:t>акие как ноутбуки, планшетные компьютеры, карманные компьютеры.</w:t>
            </w:r>
          </w:p>
          <w:p w:rsidR="006158BE" w:rsidRPr="006158BE" w:rsidRDefault="006158BE" w:rsidP="00067BBE">
            <w:pPr>
              <w:rPr>
                <w:lang w:eastAsia="en-US"/>
              </w:rPr>
            </w:pPr>
            <w:r w:rsidRPr="00427B0C">
              <w:rPr>
                <w:rStyle w:val="Bodytext75ptBold"/>
                <w:rFonts w:eastAsia="Courier New"/>
              </w:rPr>
              <w:t>в том числе совмещающие функции мо</w:t>
            </w:r>
            <w:r w:rsidRPr="00427B0C">
              <w:rPr>
                <w:rStyle w:val="Bodytext75ptBold"/>
                <w:rFonts w:eastAsia="Courier New"/>
              </w:rPr>
              <w:softHyphen/>
              <w:t>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lastRenderedPageBreak/>
              <w:t>размер и тип экрана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221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вес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633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6158BE" w:rsidRDefault="006158BE" w:rsidP="00067BBE">
            <w:pPr>
              <w:pStyle w:val="Bodytext0"/>
              <w:shd w:val="clear" w:color="auto" w:fill="auto"/>
              <w:spacing w:before="0" w:line="240" w:lineRule="auto"/>
              <w:ind w:right="120"/>
              <w:rPr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Bodytext75ptBold"/>
              </w:rPr>
              <w:t>тип процессор</w:t>
            </w:r>
            <w:r w:rsidRPr="00427B0C">
              <w:rPr>
                <w:rStyle w:val="Bodytext75ptBold"/>
              </w:rPr>
              <w:t>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22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частота</w:t>
            </w:r>
          </w:p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процессора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69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размер</w:t>
            </w:r>
          </w:p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оперативной</w:t>
            </w:r>
          </w:p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памяти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31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объем нако</w:t>
            </w:r>
            <w:r w:rsidRPr="00427B0C">
              <w:rPr>
                <w:rStyle w:val="Bodytext75ptBold"/>
              </w:rPr>
              <w:softHyphen/>
              <w:t>пителя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848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D25572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>Тип жесткого</w:t>
            </w:r>
            <w:r w:rsidRPr="00427B0C">
              <w:rPr>
                <w:rStyle w:val="Bodytext75ptBold"/>
              </w:rPr>
              <w:t xml:space="preserve"> диска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3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D25572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>оптический привод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554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D25572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 w:rsidRPr="00427B0C">
              <w:rPr>
                <w:rStyle w:val="Bodytext75ptBold"/>
              </w:rPr>
              <w:t xml:space="preserve">наличие модулей </w:t>
            </w:r>
            <w:proofErr w:type="spellStart"/>
            <w:r w:rsidRPr="00427B0C">
              <w:rPr>
                <w:rStyle w:val="Bodytext75ptBold"/>
                <w:lang w:val="en-US"/>
              </w:rPr>
              <w:t>Wi</w:t>
            </w:r>
            <w:proofErr w:type="spellEnd"/>
            <w:r>
              <w:rPr>
                <w:rStyle w:val="Bodytext75ptBold"/>
              </w:rPr>
              <w:t>-</w:t>
            </w:r>
            <w:r w:rsidRPr="00427B0C">
              <w:rPr>
                <w:rStyle w:val="Bodytext75ptBold"/>
                <w:lang w:val="en-US"/>
              </w:rPr>
              <w:softHyphen/>
            </w:r>
            <w:proofErr w:type="spellStart"/>
            <w:r w:rsidRPr="00427B0C">
              <w:rPr>
                <w:rStyle w:val="Bodytext75ptBold"/>
                <w:lang w:val="en-US"/>
              </w:rPr>
              <w:t>Fi</w:t>
            </w:r>
            <w:proofErr w:type="spellEnd"/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0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D25572" w:rsidP="00067BBE">
            <w:pPr>
              <w:pStyle w:val="Bodytext0"/>
              <w:spacing w:before="0" w:line="240" w:lineRule="auto"/>
              <w:jc w:val="center"/>
              <w:rPr>
                <w:rStyle w:val="Bodytext75ptBold"/>
              </w:rPr>
            </w:pPr>
            <w:r w:rsidRPr="00427B0C">
              <w:rPr>
                <w:rStyle w:val="Bodytext75ptBold"/>
                <w:lang w:val="en-US"/>
              </w:rPr>
              <w:t>Bluetooth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BE" w:rsidRPr="00427B0C" w:rsidRDefault="006158B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52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 xml:space="preserve">поддержки </w:t>
            </w:r>
            <w:r w:rsidRPr="00427B0C">
              <w:rPr>
                <w:rStyle w:val="Bodytext75ptBold"/>
                <w:lang w:val="en-US"/>
              </w:rPr>
              <w:t>3G, (UMTS)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9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 w:rsidRPr="00427B0C">
              <w:rPr>
                <w:rStyle w:val="Bodytext75ptBold"/>
              </w:rPr>
              <w:t>тип видео</w:t>
            </w:r>
            <w:r w:rsidRPr="00427B0C">
              <w:rPr>
                <w:rStyle w:val="Bodytext75ptBold"/>
              </w:rPr>
              <w:softHyphen/>
              <w:t>адаптера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5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pStyle w:val="Bodytext0"/>
              <w:spacing w:before="0" w:line="240" w:lineRule="auto"/>
              <w:jc w:val="center"/>
              <w:rPr>
                <w:rStyle w:val="Bodytext75ptBold"/>
              </w:rPr>
            </w:pPr>
            <w:r w:rsidRPr="00427B0C">
              <w:rPr>
                <w:rStyle w:val="Bodytext75ptBold"/>
              </w:rPr>
              <w:t>время рабо</w:t>
            </w:r>
            <w:r w:rsidRPr="00427B0C">
              <w:rPr>
                <w:rStyle w:val="Bodytext75ptBold"/>
              </w:rPr>
              <w:softHyphen/>
              <w:t>ты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9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pStyle w:val="Bodytext0"/>
              <w:spacing w:before="0" w:line="240" w:lineRule="auto"/>
              <w:jc w:val="center"/>
              <w:rPr>
                <w:rStyle w:val="Bodytext75ptBold"/>
              </w:rPr>
            </w:pPr>
            <w:r w:rsidRPr="00427B0C">
              <w:rPr>
                <w:rStyle w:val="Bodytext75ptBold"/>
              </w:rPr>
              <w:t>операцион</w:t>
            </w:r>
            <w:r w:rsidRPr="00427B0C">
              <w:rPr>
                <w:rStyle w:val="Bodytext75ptBold"/>
              </w:rPr>
              <w:softHyphen/>
              <w:t>ная система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880"/>
        </w:trPr>
        <w:tc>
          <w:tcPr>
            <w:tcW w:w="6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предуста</w:t>
            </w:r>
            <w:r w:rsidRPr="00427B0C">
              <w:rPr>
                <w:rStyle w:val="Bodytext75ptBold"/>
              </w:rPr>
              <w:softHyphen/>
              <w:t>новленное</w:t>
            </w:r>
          </w:p>
          <w:p w:rsidR="00D25572" w:rsidRPr="00427B0C" w:rsidRDefault="00D25572" w:rsidP="00067BBE">
            <w:pPr>
              <w:pStyle w:val="Bodytext0"/>
              <w:shd w:val="clear" w:color="auto" w:fill="auto"/>
              <w:spacing w:before="0" w:line="240" w:lineRule="auto"/>
            </w:pPr>
            <w:r>
              <w:rPr>
                <w:rStyle w:val="Bodytext75ptBold"/>
              </w:rPr>
              <w:t>п</w:t>
            </w:r>
            <w:r w:rsidRPr="00427B0C">
              <w:rPr>
                <w:rStyle w:val="Bodytext75ptBold"/>
              </w:rPr>
              <w:t>рограммное</w:t>
            </w:r>
          </w:p>
          <w:p w:rsidR="00596B29" w:rsidRDefault="00D25572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обеспечение</w:t>
            </w:r>
          </w:p>
          <w:p w:rsidR="00596B29" w:rsidRPr="00596B29" w:rsidRDefault="00596B29" w:rsidP="00067BBE">
            <w:pPr>
              <w:rPr>
                <w:lang w:eastAsia="en-US"/>
              </w:rPr>
            </w:pPr>
          </w:p>
          <w:p w:rsidR="00D25572" w:rsidRPr="00596B29" w:rsidRDefault="00D25572" w:rsidP="00067BBE">
            <w:pPr>
              <w:rPr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72" w:rsidRPr="00427B0C" w:rsidRDefault="00D25572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720"/>
        </w:trPr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E9E" w:rsidRPr="00427B0C" w:rsidRDefault="004C5DCC" w:rsidP="00067BBE">
            <w:pPr>
              <w:rPr>
                <w:rFonts w:ascii="Times New Roman" w:hAnsi="Times New Roman" w:cs="Times New Roman"/>
              </w:rPr>
            </w:pPr>
            <w:r>
              <w:rPr>
                <w:rStyle w:val="Bodytext75ptBold"/>
                <w:rFonts w:eastAsia="Courier New"/>
              </w:rPr>
              <w:t xml:space="preserve"> </w:t>
            </w:r>
            <w:r w:rsidR="00C84E9E" w:rsidRPr="00427B0C">
              <w:rPr>
                <w:rStyle w:val="Bodytext75ptBold"/>
                <w:rFonts w:eastAsia="Courier New"/>
              </w:rPr>
              <w:t>2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</w:rPr>
            </w:pPr>
            <w:r w:rsidRPr="00427B0C">
              <w:rPr>
                <w:rStyle w:val="Bodytext75ptBold"/>
                <w:rFonts w:eastAsia="Courier New"/>
              </w:rPr>
              <w:t>26.20.15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E9E" w:rsidRDefault="00C84E9E" w:rsidP="00067BBE">
            <w:pPr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Машины вы</w:t>
            </w:r>
            <w:r w:rsidRPr="00427B0C">
              <w:rPr>
                <w:rStyle w:val="Bodytext75ptBold"/>
                <w:rFonts w:eastAsia="Courier New"/>
              </w:rPr>
              <w:softHyphen/>
              <w:t>числительные электронные цифровые прочие, со</w:t>
            </w:r>
            <w:r w:rsidRPr="00427B0C">
              <w:rPr>
                <w:rStyle w:val="Bodytext75ptBold"/>
                <w:rFonts w:eastAsia="Courier New"/>
              </w:rPr>
              <w:softHyphen/>
              <w:t>держащие или не содержа</w:t>
            </w:r>
            <w:r w:rsidRPr="00427B0C">
              <w:rPr>
                <w:rStyle w:val="Bodytext75ptBold"/>
                <w:rFonts w:eastAsia="Courier New"/>
              </w:rPr>
              <w:softHyphen/>
              <w:t>щие в одном корпусе одно</w:t>
            </w:r>
          </w:p>
          <w:p w:rsidR="00C84E9E" w:rsidRDefault="00C84E9E" w:rsidP="00067BBE">
            <w:pPr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 xml:space="preserve"> или два из следующих устрой</w:t>
            </w:r>
            <w:proofErr w:type="gramStart"/>
            <w:r w:rsidRPr="00427B0C">
              <w:rPr>
                <w:rStyle w:val="Bodytext75ptBold"/>
                <w:rFonts w:eastAsia="Courier New"/>
              </w:rPr>
              <w:t>ств дл</w:t>
            </w:r>
            <w:proofErr w:type="gramEnd"/>
            <w:r w:rsidRPr="00427B0C">
              <w:rPr>
                <w:rStyle w:val="Bodytext75ptBold"/>
                <w:rFonts w:eastAsia="Courier New"/>
              </w:rPr>
              <w:t>я автоматиче</w:t>
            </w:r>
            <w:r w:rsidRPr="00427B0C">
              <w:rPr>
                <w:rStyle w:val="Bodytext75ptBold"/>
                <w:rFonts w:eastAsia="Courier New"/>
              </w:rPr>
              <w:softHyphen/>
              <w:t>ской обработ</w:t>
            </w:r>
            <w:r w:rsidRPr="00427B0C">
              <w:rPr>
                <w:rStyle w:val="Bodytext75ptBold"/>
                <w:rFonts w:eastAsia="Courier New"/>
              </w:rPr>
              <w:softHyphen/>
              <w:t xml:space="preserve">ки </w:t>
            </w:r>
            <w:r w:rsidRPr="00427B0C">
              <w:rPr>
                <w:rStyle w:val="Bodytext75ptBold"/>
                <w:rFonts w:eastAsia="Courier New"/>
              </w:rPr>
              <w:lastRenderedPageBreak/>
              <w:t>данных: запоминаю</w:t>
            </w:r>
            <w:r w:rsidRPr="00427B0C">
              <w:rPr>
                <w:rStyle w:val="Bodytext75ptBold"/>
                <w:rFonts w:eastAsia="Courier New"/>
              </w:rPr>
              <w:softHyphen/>
              <w:t>щие устрой</w:t>
            </w:r>
            <w:r w:rsidRPr="00427B0C">
              <w:rPr>
                <w:rStyle w:val="Bodytext75ptBold"/>
                <w:rFonts w:eastAsia="Courier New"/>
              </w:rPr>
              <w:softHyphen/>
              <w:t>ства, устрой</w:t>
            </w:r>
            <w:r w:rsidRPr="00427B0C">
              <w:rPr>
                <w:rStyle w:val="Bodytext75ptBold"/>
                <w:rFonts w:eastAsia="Courier New"/>
              </w:rPr>
              <w:softHyphen/>
              <w:t>ства ввода,</w:t>
            </w:r>
            <w:r>
              <w:rPr>
                <w:rStyle w:val="Bodytext75ptBold"/>
                <w:rFonts w:eastAsia="Courier New"/>
              </w:rPr>
              <w:t xml:space="preserve"> устройства вывода.</w:t>
            </w:r>
          </w:p>
          <w:p w:rsidR="00C84E9E" w:rsidRPr="00427B0C" w:rsidRDefault="00C84E9E" w:rsidP="00067BBE">
            <w:pPr>
              <w:rPr>
                <w:rFonts w:ascii="Times New Roman" w:hAnsi="Times New Roman" w:cs="Times New Roman"/>
              </w:rPr>
            </w:pPr>
            <w:r>
              <w:rPr>
                <w:rStyle w:val="Bodytext75ptBold"/>
                <w:rFonts w:eastAsia="Courier New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lastRenderedPageBreak/>
              <w:t>Тип (моноблок/</w:t>
            </w:r>
            <w:proofErr w:type="gramStart"/>
            <w:r>
              <w:rPr>
                <w:rStyle w:val="Bodytext75ptBold"/>
              </w:rPr>
              <w:t>системны</w:t>
            </w:r>
            <w:proofErr w:type="gramEnd"/>
            <w:r>
              <w:rPr>
                <w:rStyle w:val="Bodytext75ptBold"/>
              </w:rPr>
              <w:t xml:space="preserve"> блок и монитор)</w:t>
            </w: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69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размер</w:t>
            </w:r>
          </w:p>
          <w:p w:rsidR="00C84E9E" w:rsidRPr="00A92CF0" w:rsidRDefault="00C84E9E" w:rsidP="00067BBE">
            <w:pPr>
              <w:pStyle w:val="Bodytext0"/>
              <w:shd w:val="clear" w:color="auto" w:fill="auto"/>
              <w:spacing w:before="0" w:line="240" w:lineRule="auto"/>
              <w:rPr>
                <w:rStyle w:val="Bodytext75ptBold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427B0C">
              <w:rPr>
                <w:rStyle w:val="Bodytext75ptBold"/>
              </w:rPr>
              <w:t>экрана/монитора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61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 w:rsidRPr="00427B0C">
              <w:rPr>
                <w:rStyle w:val="Bodytext75ptBold"/>
              </w:rPr>
              <w:t>тип процес</w:t>
            </w:r>
            <w:r w:rsidRPr="00427B0C">
              <w:rPr>
                <w:rStyle w:val="Bodytext75ptBold"/>
              </w:rPr>
              <w:softHyphen/>
              <w:t>сора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4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частота</w:t>
            </w:r>
          </w:p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 w:rsidRPr="00427B0C">
              <w:rPr>
                <w:rStyle w:val="Bodytext75ptBold"/>
              </w:rPr>
              <w:t>процессора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701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размер</w:t>
            </w:r>
          </w:p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75ptBold"/>
              </w:rPr>
              <w:t>оп</w:t>
            </w:r>
            <w:r w:rsidRPr="00427B0C">
              <w:rPr>
                <w:rStyle w:val="Bodytext75ptBold"/>
              </w:rPr>
              <w:t>еративной</w:t>
            </w:r>
          </w:p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памяти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53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объем нако</w:t>
            </w:r>
            <w:r w:rsidRPr="00427B0C">
              <w:rPr>
                <w:rStyle w:val="Bodytext75ptBold"/>
              </w:rPr>
              <w:softHyphen/>
              <w:t>пителя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8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 xml:space="preserve">тип жесткого </w:t>
            </w:r>
            <w:r w:rsidRPr="00427B0C">
              <w:rPr>
                <w:rStyle w:val="Bodytext75ptBold"/>
              </w:rPr>
              <w:t>диска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57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>о</w:t>
            </w:r>
            <w:r w:rsidRPr="00427B0C">
              <w:rPr>
                <w:rStyle w:val="Bodytext75ptBold"/>
              </w:rPr>
              <w:t>птический</w:t>
            </w:r>
            <w:r>
              <w:rPr>
                <w:rStyle w:val="Bodytext75ptBold"/>
              </w:rPr>
              <w:t xml:space="preserve"> привод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25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>Тип видеоадаптера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420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r>
              <w:rPr>
                <w:rStyle w:val="Bodytext75ptBold"/>
              </w:rPr>
              <w:t>операционная система</w:t>
            </w: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  <w:p w:rsidR="00C84E9E" w:rsidRPr="00427B0C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RPr="00427B0C" w:rsidTr="009F2D8C">
        <w:trPr>
          <w:trHeight w:hRule="exact" w:val="802"/>
        </w:trPr>
        <w:tc>
          <w:tcPr>
            <w:tcW w:w="6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Default="00C84E9E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proofErr w:type="spellStart"/>
            <w:proofErr w:type="gramStart"/>
            <w:r>
              <w:rPr>
                <w:rStyle w:val="Bodytext75ptBold"/>
              </w:rPr>
              <w:t>Предустанов-ленное</w:t>
            </w:r>
            <w:proofErr w:type="spellEnd"/>
            <w:proofErr w:type="gramEnd"/>
            <w:r>
              <w:rPr>
                <w:rStyle w:val="Bodytext75ptBold"/>
              </w:rPr>
              <w:t xml:space="preserve"> программное обеспечение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E9E" w:rsidRPr="00427B0C" w:rsidRDefault="00C84E9E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1000"/>
        </w:trPr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41A3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  <w:r w:rsidRPr="00427B0C">
              <w:rPr>
                <w:rStyle w:val="Bodytext75ptBold"/>
                <w:rFonts w:eastAsia="Courier New"/>
              </w:rPr>
              <w:t>26.20.16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Fonts w:ascii="Times New Roman" w:hAnsi="Times New Roman" w:cs="Times New Roman"/>
              </w:rPr>
            </w:pPr>
            <w:r w:rsidRPr="00427B0C">
              <w:rPr>
                <w:rStyle w:val="Bodytext75ptBold"/>
                <w:rFonts w:eastAsia="Courier New"/>
              </w:rPr>
              <w:t>Устройства ввода или вывода, со</w:t>
            </w:r>
            <w:r w:rsidRPr="00427B0C">
              <w:rPr>
                <w:rStyle w:val="Bodytext75ptBold"/>
                <w:rFonts w:eastAsia="Courier New"/>
              </w:rPr>
              <w:softHyphen/>
              <w:t>держащие или не содержа</w:t>
            </w:r>
            <w:r w:rsidRPr="00427B0C">
              <w:rPr>
                <w:rStyle w:val="Bodytext75ptBold"/>
                <w:rFonts w:eastAsia="Courier New"/>
              </w:rPr>
              <w:softHyphen/>
              <w:t>щие в одном корпусе запо</w:t>
            </w:r>
            <w:r w:rsidRPr="00427B0C">
              <w:rPr>
                <w:rStyle w:val="Bodytext75ptBold"/>
                <w:rFonts w:eastAsia="Courier New"/>
              </w:rPr>
              <w:softHyphen/>
              <w:t>минающие устройства Пояснение по</w:t>
            </w:r>
            <w:r>
              <w:rPr>
                <w:rStyle w:val="Bodytext75ptBold"/>
                <w:rFonts w:eastAsia="Courier New"/>
              </w:rPr>
              <w:t xml:space="preserve"> требуемой продукции: принтеры, с</w:t>
            </w:r>
            <w:r w:rsidRPr="00427B0C">
              <w:rPr>
                <w:rStyle w:val="Bodytext75ptBold"/>
                <w:rFonts w:eastAsia="Courier New"/>
              </w:rPr>
              <w:t>канеры</w:t>
            </w:r>
          </w:p>
        </w:tc>
        <w:tc>
          <w:tcPr>
            <w:tcW w:w="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sz w:val="15"/>
                <w:szCs w:val="15"/>
              </w:rPr>
            </w:pPr>
            <w:r w:rsidRPr="00427B0C">
              <w:rPr>
                <w:rStyle w:val="Bodytext75ptBold"/>
                <w:rFonts w:eastAsia="Courier New"/>
              </w:rPr>
              <w:t>метод печа</w:t>
            </w:r>
            <w:r w:rsidRPr="00427B0C">
              <w:rPr>
                <w:rStyle w:val="Bodytext75ptBold"/>
                <w:rFonts w:eastAsia="Courier New"/>
              </w:rPr>
              <w:softHyphen/>
              <w:t>ти (струй</w:t>
            </w:r>
            <w:r w:rsidRPr="00427B0C">
              <w:rPr>
                <w:rStyle w:val="Bodytext75ptBold"/>
                <w:rFonts w:eastAsia="Courier New"/>
              </w:rPr>
              <w:softHyphen/>
              <w:t>ный/лазер</w:t>
            </w:r>
            <w:r w:rsidRPr="00427B0C">
              <w:rPr>
                <w:rStyle w:val="Bodytext75ptBold"/>
                <w:rFonts w:eastAsia="Courier New"/>
              </w:rPr>
              <w:softHyphen/>
              <w:t>ный - для принтера)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695"/>
        </w:trPr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Style w:val="Bodytext75ptBold"/>
                <w:rFonts w:eastAsia="Courier New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r w:rsidRPr="00427B0C">
              <w:rPr>
                <w:rStyle w:val="Bodytext75ptBold"/>
                <w:rFonts w:eastAsia="Courier New"/>
              </w:rPr>
              <w:t>разрешение сканирова</w:t>
            </w:r>
            <w:r w:rsidRPr="00427B0C">
              <w:rPr>
                <w:rStyle w:val="Bodytext75ptBold"/>
                <w:rFonts w:eastAsia="Courier New"/>
              </w:rPr>
              <w:softHyphen/>
              <w:t>ния (для сканера)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40"/>
        </w:trPr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Style w:val="Bodytext75ptBold"/>
                <w:rFonts w:eastAsia="Courier New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цветность</w:t>
            </w:r>
          </w:p>
          <w:p w:rsidR="00341A35" w:rsidRPr="00427B0C" w:rsidRDefault="00341A35" w:rsidP="00067BBE">
            <w:pPr>
              <w:pStyle w:val="Bodytext0"/>
              <w:shd w:val="clear" w:color="auto" w:fill="auto"/>
              <w:spacing w:before="0" w:line="240" w:lineRule="auto"/>
            </w:pPr>
            <w:proofErr w:type="gramStart"/>
            <w:r w:rsidRPr="00427B0C">
              <w:rPr>
                <w:rStyle w:val="Bodytext75ptBold"/>
              </w:rPr>
              <w:t>(цвет</w:t>
            </w:r>
            <w:r w:rsidRPr="00427B0C">
              <w:rPr>
                <w:rStyle w:val="Bodytext75ptBold"/>
              </w:rPr>
              <w:softHyphen/>
            </w:r>
            <w:proofErr w:type="gramEnd"/>
          </w:p>
          <w:p w:rsidR="00341A35" w:rsidRPr="00427B0C" w:rsidRDefault="00341A35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ной/черно-</w:t>
            </w:r>
          </w:p>
          <w:p w:rsidR="00341A35" w:rsidRPr="00427B0C" w:rsidRDefault="00341A35" w:rsidP="00067BBE">
            <w:r w:rsidRPr="00427B0C">
              <w:rPr>
                <w:rStyle w:val="Bodytext75ptBold"/>
                <w:rFonts w:eastAsia="Courier New"/>
              </w:rPr>
              <w:t>белый)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515"/>
        </w:trPr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Style w:val="Bodytext75ptBold"/>
                <w:rFonts w:eastAsia="Courier New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r w:rsidRPr="00427B0C">
              <w:rPr>
                <w:rStyle w:val="Bodytext75ptBold"/>
                <w:rFonts w:eastAsia="Courier New"/>
              </w:rPr>
              <w:t>максималь</w:t>
            </w:r>
            <w:r w:rsidRPr="00427B0C">
              <w:rPr>
                <w:rStyle w:val="Bodytext75ptBold"/>
                <w:rFonts w:eastAsia="Courier New"/>
              </w:rPr>
              <w:softHyphen/>
              <w:t>ный формат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632"/>
        </w:trPr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Style w:val="Bodytext75ptBold"/>
                <w:rFonts w:eastAsia="Courier New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скорость</w:t>
            </w:r>
          </w:p>
          <w:p w:rsidR="00341A35" w:rsidRPr="00427B0C" w:rsidRDefault="00341A35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печа</w:t>
            </w:r>
            <w:r>
              <w:rPr>
                <w:rStyle w:val="Bodytext75ptBold"/>
              </w:rPr>
              <w:t>т</w:t>
            </w:r>
            <w:r w:rsidRPr="00427B0C">
              <w:rPr>
                <w:rStyle w:val="Bodytext75ptBold"/>
              </w:rPr>
              <w:t>и/</w:t>
            </w:r>
            <w:proofErr w:type="spellStart"/>
            <w:r>
              <w:rPr>
                <w:rStyle w:val="Bodytext75ptBold"/>
              </w:rPr>
              <w:t>сканирв</w:t>
            </w:r>
            <w:r w:rsidRPr="00427B0C">
              <w:rPr>
                <w:rStyle w:val="Bodytext75ptBold"/>
              </w:rPr>
              <w:t>ания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1562"/>
        </w:trPr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341A35" w:rsidRDefault="00341A35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jc w:val="both"/>
              <w:rPr>
                <w:rStyle w:val="Bodytext75ptBold"/>
                <w:rFonts w:eastAsia="Courier New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14C" w:rsidRDefault="002D414C" w:rsidP="00067BBE">
            <w:pPr>
              <w:ind w:left="6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 xml:space="preserve">наличие дополнительных </w:t>
            </w:r>
            <w:r w:rsidR="00341A35" w:rsidRPr="00427B0C">
              <w:rPr>
                <w:rStyle w:val="Bodytext75ptBold"/>
                <w:rFonts w:eastAsia="Courier New"/>
              </w:rPr>
              <w:t>модулей и интерфейсов</w:t>
            </w:r>
            <w:r>
              <w:rPr>
                <w:rStyle w:val="Bodytext75ptBold"/>
                <w:rFonts w:eastAsia="Courier New"/>
              </w:rPr>
              <w:t xml:space="preserve">  </w:t>
            </w:r>
          </w:p>
          <w:p w:rsidR="00341A35" w:rsidRPr="00427B0C" w:rsidRDefault="00341A35" w:rsidP="00067BBE">
            <w:r w:rsidRPr="00427B0C">
              <w:rPr>
                <w:rStyle w:val="Bodytext75ptBold"/>
                <w:rFonts w:eastAsia="Courier New"/>
              </w:rPr>
              <w:t>(сетевой интерфейс, устройства чтения карт памяти и т.д.)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35" w:rsidRPr="00427B0C" w:rsidRDefault="00341A35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65"/>
        </w:trPr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2D414C" w:rsidRDefault="00A33900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2D414C" w:rsidRDefault="00A33900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414C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  <w:r w:rsidRPr="00427B0C">
              <w:rPr>
                <w:rStyle w:val="Bodytext75ptBold"/>
                <w:rFonts w:eastAsia="Courier New"/>
              </w:rPr>
              <w:t>26.30.11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Default="00A33900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414C">
              <w:rPr>
                <w:rFonts w:ascii="Times New Roman" w:hAnsi="Times New Roman" w:cs="Times New Roman"/>
                <w:b/>
                <w:sz w:val="15"/>
                <w:szCs w:val="15"/>
              </w:rPr>
              <w:t>Аппаратура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коммуникационная передающая с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приемными устройствами. По-</w:t>
            </w:r>
          </w:p>
          <w:p w:rsidR="00A33900" w:rsidRPr="002D414C" w:rsidRDefault="00A33900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яснение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по требуемой продукции: телефоны мобильные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roofErr w:type="gramStart"/>
            <w:r w:rsidRPr="002D414C">
              <w:rPr>
                <w:rFonts w:ascii="Times New Roman" w:hAnsi="Times New Roman" w:cs="Times New Roman"/>
                <w:b/>
                <w:sz w:val="15"/>
                <w:szCs w:val="15"/>
              </w:rPr>
              <w:t>Тип устройства (телефон/смартфо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н</w:t>
            </w:r>
            <w:proofErr w:type="gramEnd"/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707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Default="00A33900" w:rsidP="00067BBE">
            <w:pPr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поддержива</w:t>
            </w:r>
            <w:r w:rsidRPr="00427B0C">
              <w:rPr>
                <w:rStyle w:val="Bodytext75ptBold"/>
                <w:rFonts w:eastAsia="Courier New"/>
              </w:rPr>
              <w:t>емы</w:t>
            </w:r>
            <w:r>
              <w:rPr>
                <w:rStyle w:val="Bodytext75ptBold"/>
                <w:rFonts w:eastAsia="Courier New"/>
              </w:rPr>
              <w:t>е</w:t>
            </w:r>
          </w:p>
          <w:p w:rsidR="00A33900" w:rsidRPr="00427B0C" w:rsidRDefault="00A33900" w:rsidP="00067BBE">
            <w:pPr>
              <w:ind w:right="-152"/>
            </w:pPr>
            <w:r w:rsidRPr="00427B0C">
              <w:rPr>
                <w:rStyle w:val="Bodytext75ptBold"/>
                <w:rFonts w:eastAsia="Courier New"/>
              </w:rPr>
              <w:t xml:space="preserve"> стан</w:t>
            </w:r>
            <w:r w:rsidRPr="00427B0C">
              <w:rPr>
                <w:rStyle w:val="Bodytext75ptBold"/>
                <w:rFonts w:eastAsia="Courier New"/>
              </w:rPr>
              <w:softHyphen/>
              <w:t>дарты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68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r w:rsidRPr="00427B0C">
              <w:rPr>
                <w:rStyle w:val="Bodytext75ptBold"/>
                <w:rFonts w:eastAsia="Courier New"/>
              </w:rPr>
              <w:t>операцион</w:t>
            </w:r>
            <w:r w:rsidRPr="00427B0C">
              <w:rPr>
                <w:rStyle w:val="Bodytext75ptBold"/>
                <w:rFonts w:eastAsia="Courier New"/>
              </w:rPr>
              <w:softHyphen/>
              <w:t>ная система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568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r w:rsidRPr="00427B0C">
              <w:rPr>
                <w:rStyle w:val="Bodytext75ptBold"/>
                <w:rFonts w:eastAsia="Courier New"/>
              </w:rPr>
              <w:t>время рабо</w:t>
            </w:r>
            <w:r w:rsidRPr="00427B0C">
              <w:rPr>
                <w:rStyle w:val="Bodytext75ptBold"/>
                <w:rFonts w:eastAsia="Courier New"/>
              </w:rPr>
              <w:softHyphen/>
              <w:t>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0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05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>метод</w:t>
            </w:r>
          </w:p>
          <w:p w:rsidR="00A33900" w:rsidRPr="00427B0C" w:rsidRDefault="00A33900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>управления</w:t>
            </w:r>
          </w:p>
          <w:p w:rsidR="00A33900" w:rsidRPr="00427B0C" w:rsidRDefault="00A33900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proofErr w:type="gramStart"/>
            <w:r w:rsidRPr="00427B0C">
              <w:rPr>
                <w:rStyle w:val="Bodytext75ptBold"/>
              </w:rPr>
              <w:t>(сенсорный/</w:t>
            </w:r>
            <w:proofErr w:type="gramEnd"/>
          </w:p>
          <w:p w:rsidR="00A33900" w:rsidRPr="00427B0C" w:rsidRDefault="00A33900" w:rsidP="00067BBE">
            <w:r w:rsidRPr="00427B0C">
              <w:rPr>
                <w:rStyle w:val="Bodytext75ptBold"/>
                <w:rFonts w:eastAsia="Courier New"/>
              </w:rPr>
              <w:t>кнопочный)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150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487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r w:rsidRPr="00427B0C">
              <w:rPr>
                <w:rStyle w:val="Bodytext75ptBold"/>
                <w:rFonts w:eastAsia="Courier New"/>
              </w:rPr>
              <w:t xml:space="preserve">количество </w:t>
            </w:r>
            <w:r w:rsidRPr="00427B0C">
              <w:rPr>
                <w:rStyle w:val="Bodytext75ptBold"/>
                <w:rFonts w:eastAsia="Courier New"/>
                <w:lang w:val="en-US"/>
              </w:rPr>
              <w:t>SIM-</w:t>
            </w:r>
            <w:r w:rsidRPr="00427B0C">
              <w:rPr>
                <w:rStyle w:val="Bodytext75ptBold"/>
                <w:rFonts w:eastAsia="Courier New"/>
              </w:rPr>
              <w:t>карт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953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r>
              <w:rPr>
                <w:rStyle w:val="Bodytext75ptBold"/>
                <w:rFonts w:eastAsia="Courier New"/>
              </w:rPr>
              <w:t>наличие модулей ин</w:t>
            </w:r>
            <w:r w:rsidRPr="00427B0C">
              <w:rPr>
                <w:rStyle w:val="Bodytext75ptBold"/>
                <w:rFonts w:eastAsia="Courier New"/>
              </w:rPr>
              <w:t>терфейсов (</w:t>
            </w:r>
            <w:proofErr w:type="spellStart"/>
            <w:r w:rsidRPr="00427B0C">
              <w:rPr>
                <w:rStyle w:val="Bodytext75ptBold"/>
                <w:rFonts w:eastAsia="Courier New"/>
                <w:lang w:val="en-US"/>
              </w:rPr>
              <w:t>Wi</w:t>
            </w:r>
            <w:proofErr w:type="spellEnd"/>
            <w:r w:rsidRPr="00427B0C">
              <w:rPr>
                <w:rStyle w:val="Bodytext75ptBold"/>
                <w:rFonts w:eastAsia="Courier New"/>
              </w:rPr>
              <w:t>-</w:t>
            </w:r>
            <w:proofErr w:type="spellStart"/>
            <w:r w:rsidRPr="00427B0C">
              <w:rPr>
                <w:rStyle w:val="Bodytext75ptBold"/>
                <w:rFonts w:eastAsia="Courier New"/>
                <w:lang w:val="en-US"/>
              </w:rPr>
              <w:t>Fi</w:t>
            </w:r>
            <w:proofErr w:type="spellEnd"/>
            <w:r w:rsidRPr="00427B0C">
              <w:rPr>
                <w:rStyle w:val="Bodytext75ptBold"/>
                <w:rFonts w:eastAsia="Courier New"/>
              </w:rPr>
              <w:t xml:space="preserve">, </w:t>
            </w:r>
            <w:r w:rsidRPr="00427B0C">
              <w:rPr>
                <w:rStyle w:val="Bodytext75ptBold"/>
                <w:rFonts w:eastAsia="Courier New"/>
                <w:lang w:val="en-US"/>
              </w:rPr>
              <w:t>Bluetooth</w:t>
            </w:r>
            <w:r w:rsidRPr="00427B0C">
              <w:rPr>
                <w:rStyle w:val="Bodytext75ptBold"/>
                <w:rFonts w:eastAsia="Courier New"/>
              </w:rPr>
              <w:t xml:space="preserve">, </w:t>
            </w:r>
            <w:r w:rsidRPr="00427B0C">
              <w:rPr>
                <w:rStyle w:val="Bodytext75ptBold"/>
                <w:rFonts w:eastAsia="Courier New"/>
                <w:lang w:val="en-US"/>
              </w:rPr>
              <w:t>USB</w:t>
            </w:r>
            <w:r w:rsidRPr="00427B0C">
              <w:rPr>
                <w:rStyle w:val="Bodytext75ptBold"/>
                <w:rFonts w:eastAsia="Courier New"/>
              </w:rPr>
              <w:t xml:space="preserve">, </w:t>
            </w:r>
            <w:r w:rsidRPr="00427B0C">
              <w:rPr>
                <w:rStyle w:val="Bodytext75ptBold"/>
                <w:rFonts w:eastAsia="Courier New"/>
                <w:lang w:val="en-US"/>
              </w:rPr>
              <w:t>GPS</w:t>
            </w:r>
            <w:r w:rsidRPr="00427B0C">
              <w:rPr>
                <w:rStyle w:val="Bodytext75ptBold"/>
                <w:rFonts w:eastAsia="Courier New"/>
              </w:rPr>
              <w:t>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2884"/>
        </w:trPr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r w:rsidRPr="00427B0C">
              <w:rPr>
                <w:rStyle w:val="Bodytext75ptBold"/>
                <w:rFonts w:eastAsia="Courier New"/>
              </w:rPr>
              <w:t>стоимость годового владения оборудова</w:t>
            </w:r>
            <w:r w:rsidRPr="00427B0C">
              <w:rPr>
                <w:rStyle w:val="Bodytext75ptBold"/>
                <w:rFonts w:eastAsia="Courier New"/>
              </w:rPr>
              <w:softHyphen/>
              <w:t>нием (вклю</w:t>
            </w:r>
            <w:r w:rsidRPr="00427B0C">
              <w:rPr>
                <w:rStyle w:val="Bodytext75ptBold"/>
                <w:rFonts w:eastAsia="Courier New"/>
              </w:rPr>
              <w:softHyphen/>
              <w:t>чая догово</w:t>
            </w:r>
            <w:r w:rsidRPr="00427B0C">
              <w:rPr>
                <w:rStyle w:val="Bodytext75ptBold"/>
                <w:rFonts w:eastAsia="Courier New"/>
              </w:rPr>
              <w:softHyphen/>
              <w:t>ры техниче</w:t>
            </w:r>
            <w:r w:rsidRPr="00427B0C">
              <w:rPr>
                <w:rStyle w:val="Bodytext75ptBold"/>
                <w:rFonts w:eastAsia="Courier New"/>
              </w:rPr>
              <w:softHyphen/>
              <w:t>ской под</w:t>
            </w:r>
            <w:r w:rsidRPr="00427B0C">
              <w:rPr>
                <w:rStyle w:val="Bodytext75ptBold"/>
                <w:rFonts w:eastAsia="Courier New"/>
              </w:rPr>
              <w:softHyphen/>
              <w:t>держки, обслужива</w:t>
            </w:r>
            <w:r w:rsidRPr="00427B0C">
              <w:rPr>
                <w:rStyle w:val="Bodytext75ptBold"/>
                <w:rFonts w:eastAsia="Courier New"/>
              </w:rPr>
              <w:softHyphen/>
              <w:t>ния, сервис</w:t>
            </w:r>
            <w:r w:rsidRPr="00427B0C">
              <w:rPr>
                <w:rStyle w:val="Bodytext75ptBold"/>
                <w:rFonts w:eastAsia="Courier New"/>
              </w:rPr>
              <w:softHyphen/>
              <w:t>ные догово</w:t>
            </w:r>
            <w:r w:rsidRPr="00427B0C">
              <w:rPr>
                <w:rStyle w:val="Bodytext75ptBold"/>
                <w:rFonts w:eastAsia="Courier New"/>
              </w:rPr>
              <w:softHyphen/>
              <w:t>ры) из рас</w:t>
            </w:r>
            <w:r w:rsidRPr="00427B0C">
              <w:rPr>
                <w:rStyle w:val="Bodytext75ptBold"/>
                <w:rFonts w:eastAsia="Courier New"/>
              </w:rPr>
              <w:softHyphen/>
              <w:t>чета на одного абонента (одну еди</w:t>
            </w:r>
            <w:r w:rsidRPr="00427B0C">
              <w:rPr>
                <w:rStyle w:val="Bodytext75ptBold"/>
                <w:rFonts w:eastAsia="Courier New"/>
              </w:rPr>
              <w:softHyphen/>
              <w:t>ницу</w:t>
            </w:r>
            <w:r>
              <w:rPr>
                <w:rStyle w:val="Bodytext75ptBold"/>
                <w:rFonts w:eastAsia="Courier New"/>
              </w:rPr>
              <w:t xml:space="preserve">  трафик</w:t>
            </w:r>
            <w:r w:rsidRPr="00427B0C">
              <w:rPr>
                <w:rStyle w:val="Bodytext75ptBold"/>
                <w:rFonts w:eastAsia="Courier New"/>
              </w:rPr>
              <w:t>а) в течение</w:t>
            </w:r>
            <w:r w:rsidRPr="00427B0C">
              <w:t xml:space="preserve"> </w:t>
            </w:r>
            <w:r w:rsidRPr="00427B0C">
              <w:rPr>
                <w:rStyle w:val="Bodytext75ptBold"/>
                <w:rFonts w:eastAsia="Courier New"/>
              </w:rPr>
              <w:t>всего срока службы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D8C" w:rsidRPr="00427B0C" w:rsidTr="009F2D8C">
        <w:trPr>
          <w:trHeight w:hRule="exact" w:val="856"/>
        </w:trPr>
        <w:tc>
          <w:tcPr>
            <w:tcW w:w="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предельная</w:t>
            </w:r>
          </w:p>
          <w:p w:rsidR="00A33900" w:rsidRPr="00427B0C" w:rsidRDefault="00A33900" w:rsidP="00067BBE">
            <w:pPr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цена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383</w:t>
            </w:r>
          </w:p>
        </w:tc>
        <w:tc>
          <w:tcPr>
            <w:tcW w:w="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руб.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15 тыс.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15 тыс.</w:t>
            </w: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</w:t>
            </w:r>
            <w:r w:rsidRPr="00427B0C">
              <w:rPr>
                <w:rStyle w:val="Bodytext75ptBold"/>
                <w:rFonts w:eastAsia="Courier New"/>
              </w:rPr>
              <w:softHyphen/>
              <w:t>лее 5 тыс.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pStyle w:val="Bodytext0"/>
              <w:shd w:val="clear" w:color="auto" w:fill="auto"/>
              <w:spacing w:before="0" w:line="240" w:lineRule="auto"/>
              <w:ind w:left="20"/>
            </w:pPr>
            <w:r w:rsidRPr="00427B0C">
              <w:rPr>
                <w:rStyle w:val="Bodytext75ptBold"/>
              </w:rPr>
              <w:t>Не</w:t>
            </w:r>
            <w:r>
              <w:t xml:space="preserve"> </w:t>
            </w:r>
            <w:r w:rsidRPr="00427B0C">
              <w:rPr>
                <w:rStyle w:val="Bodytext75ptBold"/>
              </w:rPr>
              <w:t>более</w:t>
            </w:r>
          </w:p>
          <w:p w:rsidR="00A33900" w:rsidRPr="00A33900" w:rsidRDefault="00A33900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center"/>
            </w:pPr>
            <w:r w:rsidRPr="00427B0C">
              <w:rPr>
                <w:rStyle w:val="Bodytext75ptBold"/>
              </w:rPr>
              <w:t>5</w:t>
            </w:r>
            <w:r>
              <w:rPr>
                <w:rStyle w:val="Bodytext75ptBold"/>
              </w:rPr>
              <w:t xml:space="preserve"> </w:t>
            </w:r>
            <w:r w:rsidRPr="00427B0C">
              <w:rPr>
                <w:rStyle w:val="Bodytext75ptBold"/>
              </w:rPr>
              <w:t>тыс.*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A33900" w:rsidRDefault="00A33900" w:rsidP="008A35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5 тыс.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5 тыс.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5 тыс.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10 тыс.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00" w:rsidRPr="00427B0C" w:rsidRDefault="00A33900" w:rsidP="00067B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7B0C">
              <w:rPr>
                <w:rStyle w:val="Bodytext75ptBold"/>
                <w:rFonts w:eastAsia="Courier New"/>
              </w:rPr>
              <w:t>не более 7 тыс.</w:t>
            </w: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614" w:type="dxa"/>
            <w:gridSpan w:val="3"/>
            <w:vMerge w:val="restart"/>
          </w:tcPr>
          <w:p w:rsidR="001C4B5D" w:rsidRPr="001C4B5D" w:rsidRDefault="001C4B5D" w:rsidP="00067BBE">
            <w:pPr>
              <w:ind w:right="39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C4B5D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1028" w:type="dxa"/>
            <w:gridSpan w:val="2"/>
            <w:vMerge w:val="restart"/>
          </w:tcPr>
          <w:p w:rsidR="001C4B5D" w:rsidRPr="001C4B5D" w:rsidRDefault="001C4B5D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29.10.21</w:t>
            </w:r>
          </w:p>
        </w:tc>
        <w:tc>
          <w:tcPr>
            <w:tcW w:w="1149" w:type="dxa"/>
            <w:vMerge w:val="restart"/>
          </w:tcPr>
          <w:p w:rsidR="001C4B5D" w:rsidRDefault="001C4B5D" w:rsidP="008A35D8">
            <w:r w:rsidRPr="00427B0C">
              <w:rPr>
                <w:rStyle w:val="Bodytext75ptBold"/>
                <w:rFonts w:eastAsia="Courier New"/>
              </w:rPr>
              <w:t>Средства транспортные с двигателем с искровым зажиганием, с рабочим объ</w:t>
            </w:r>
            <w:r w:rsidRPr="00427B0C">
              <w:rPr>
                <w:rStyle w:val="Bodytext75ptBold"/>
                <w:rFonts w:eastAsia="Courier New"/>
              </w:rPr>
              <w:softHyphen/>
              <w:t>емом цилин</w:t>
            </w:r>
            <w:r w:rsidRPr="00427B0C">
              <w:rPr>
                <w:rStyle w:val="Bodytext75ptBold"/>
                <w:rFonts w:eastAsia="Courier New"/>
              </w:rPr>
              <w:softHyphen/>
              <w:t>дров не более 1500 см 3, новые</w:t>
            </w:r>
          </w:p>
        </w:tc>
        <w:tc>
          <w:tcPr>
            <w:tcW w:w="1445" w:type="dxa"/>
            <w:gridSpan w:val="2"/>
          </w:tcPr>
          <w:p w:rsidR="001C4B5D" w:rsidRPr="00427B0C" w:rsidRDefault="001C4B5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мощность</w:t>
            </w:r>
          </w:p>
          <w:p w:rsidR="001C4B5D" w:rsidRDefault="001C4B5D" w:rsidP="00067BBE">
            <w:pPr>
              <w:ind w:right="38"/>
            </w:pPr>
            <w:r>
              <w:rPr>
                <w:rStyle w:val="Bodytext75ptBold"/>
                <w:rFonts w:eastAsia="Courier New"/>
              </w:rPr>
              <w:t>двигател</w:t>
            </w:r>
            <w:r w:rsidRPr="00427B0C">
              <w:rPr>
                <w:rStyle w:val="Bodytext75ptBold"/>
                <w:rFonts w:eastAsia="Courier New"/>
              </w:rPr>
              <w:t>я</w:t>
            </w:r>
          </w:p>
        </w:tc>
        <w:tc>
          <w:tcPr>
            <w:tcW w:w="708" w:type="dxa"/>
            <w:gridSpan w:val="3"/>
          </w:tcPr>
          <w:p w:rsidR="001C4B5D" w:rsidRDefault="001C4B5D" w:rsidP="00563A0B">
            <w:pPr>
              <w:ind w:left="-108" w:right="17"/>
            </w:pPr>
            <w:r w:rsidRPr="00427B0C">
              <w:rPr>
                <w:rStyle w:val="Bodytext75ptBold"/>
                <w:rFonts w:eastAsia="Courier New"/>
              </w:rPr>
              <w:t>251</w:t>
            </w:r>
          </w:p>
        </w:tc>
        <w:tc>
          <w:tcPr>
            <w:tcW w:w="851" w:type="dxa"/>
            <w:gridSpan w:val="4"/>
          </w:tcPr>
          <w:p w:rsidR="001C4B5D" w:rsidRDefault="001C4B5D" w:rsidP="00067BBE">
            <w:pPr>
              <w:ind w:right="33"/>
            </w:pPr>
            <w:r w:rsidRPr="00427B0C">
              <w:rPr>
                <w:rStyle w:val="Bodytext75ptBold"/>
                <w:rFonts w:eastAsia="Courier New"/>
              </w:rPr>
              <w:t>л</w:t>
            </w:r>
            <w:proofErr w:type="gramStart"/>
            <w:r w:rsidRPr="00427B0C">
              <w:rPr>
                <w:rStyle w:val="Bodytext75ptBold"/>
                <w:rFonts w:eastAsia="Courier New"/>
              </w:rPr>
              <w:t>.с</w:t>
            </w:r>
            <w:proofErr w:type="gramEnd"/>
          </w:p>
        </w:tc>
        <w:tc>
          <w:tcPr>
            <w:tcW w:w="854" w:type="dxa"/>
            <w:gridSpan w:val="3"/>
          </w:tcPr>
          <w:p w:rsidR="001C4B5D" w:rsidRDefault="001C4B5D" w:rsidP="00067BBE">
            <w:pPr>
              <w:ind w:right="34"/>
            </w:pPr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1145" w:type="dxa"/>
            <w:gridSpan w:val="4"/>
          </w:tcPr>
          <w:p w:rsidR="001C4B5D" w:rsidRDefault="001C4B5D" w:rsidP="00067BBE"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85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3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996" w:type="dxa"/>
          </w:tcPr>
          <w:p w:rsidR="001C4B5D" w:rsidRDefault="001C4B5D" w:rsidP="00067BBE">
            <w:pPr>
              <w:ind w:right="40"/>
            </w:pPr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870" w:type="dxa"/>
            <w:gridSpan w:val="3"/>
          </w:tcPr>
          <w:p w:rsidR="001C4B5D" w:rsidRDefault="001C4B5D" w:rsidP="00067BBE">
            <w:pPr>
              <w:ind w:right="395"/>
            </w:pPr>
          </w:p>
        </w:tc>
        <w:tc>
          <w:tcPr>
            <w:tcW w:w="962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1C4B5D" w:rsidRDefault="001C4B5D" w:rsidP="00067BBE">
            <w:pPr>
              <w:ind w:right="34"/>
            </w:pPr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1132" w:type="dxa"/>
          </w:tcPr>
          <w:p w:rsidR="001C4B5D" w:rsidRDefault="001C4B5D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614" w:type="dxa"/>
            <w:gridSpan w:val="3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1C4B5D" w:rsidRDefault="001C4B5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  <w:t>ция</w:t>
            </w:r>
          </w:p>
        </w:tc>
        <w:tc>
          <w:tcPr>
            <w:tcW w:w="708" w:type="dxa"/>
            <w:gridSpan w:val="3"/>
          </w:tcPr>
          <w:p w:rsidR="001C4B5D" w:rsidRDefault="001C4B5D" w:rsidP="00067BBE">
            <w:pPr>
              <w:ind w:right="395"/>
            </w:pPr>
          </w:p>
        </w:tc>
        <w:tc>
          <w:tcPr>
            <w:tcW w:w="851" w:type="dxa"/>
            <w:gridSpan w:val="4"/>
          </w:tcPr>
          <w:p w:rsidR="001C4B5D" w:rsidRDefault="001C4B5D" w:rsidP="00067BBE">
            <w:pPr>
              <w:ind w:right="395"/>
            </w:pPr>
          </w:p>
        </w:tc>
        <w:tc>
          <w:tcPr>
            <w:tcW w:w="854" w:type="dxa"/>
            <w:gridSpan w:val="3"/>
          </w:tcPr>
          <w:p w:rsidR="001C4B5D" w:rsidRDefault="001C4B5D" w:rsidP="00067BBE">
            <w:pPr>
              <w:ind w:right="395"/>
            </w:pPr>
          </w:p>
        </w:tc>
        <w:tc>
          <w:tcPr>
            <w:tcW w:w="1145" w:type="dxa"/>
            <w:gridSpan w:val="4"/>
          </w:tcPr>
          <w:p w:rsidR="001C4B5D" w:rsidRDefault="001C4B5D" w:rsidP="00067BBE">
            <w:pPr>
              <w:ind w:right="395"/>
            </w:pPr>
          </w:p>
        </w:tc>
        <w:tc>
          <w:tcPr>
            <w:tcW w:w="85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3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996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870" w:type="dxa"/>
            <w:gridSpan w:val="3"/>
          </w:tcPr>
          <w:p w:rsidR="001C4B5D" w:rsidRDefault="001C4B5D" w:rsidP="00067BBE">
            <w:pPr>
              <w:ind w:right="395"/>
            </w:pPr>
          </w:p>
        </w:tc>
        <w:tc>
          <w:tcPr>
            <w:tcW w:w="962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1132" w:type="dxa"/>
          </w:tcPr>
          <w:p w:rsidR="001C4B5D" w:rsidRDefault="001C4B5D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35"/>
        </w:trPr>
        <w:tc>
          <w:tcPr>
            <w:tcW w:w="614" w:type="dxa"/>
            <w:gridSpan w:val="3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1C4B5D" w:rsidRDefault="001C4B5D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1C4B5D" w:rsidRDefault="001C4B5D" w:rsidP="00067BBE">
            <w:pPr>
              <w:ind w:right="395"/>
            </w:pPr>
          </w:p>
          <w:p w:rsidR="001C4B5D" w:rsidRPr="00427B0C" w:rsidRDefault="001C4B5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предельная</w:t>
            </w:r>
          </w:p>
          <w:p w:rsidR="001C4B5D" w:rsidRPr="001C4B5D" w:rsidRDefault="001C4B5D" w:rsidP="00067BBE">
            <w:r w:rsidRPr="00427B0C">
              <w:rPr>
                <w:rStyle w:val="Bodytext75ptBold"/>
                <w:rFonts w:eastAsia="Courier New"/>
              </w:rPr>
              <w:t>цена</w:t>
            </w:r>
          </w:p>
        </w:tc>
        <w:tc>
          <w:tcPr>
            <w:tcW w:w="708" w:type="dxa"/>
            <w:gridSpan w:val="3"/>
          </w:tcPr>
          <w:p w:rsidR="001C4B5D" w:rsidRDefault="001C4B5D" w:rsidP="00563A0B">
            <w:pPr>
              <w:ind w:left="-98" w:right="7"/>
            </w:pPr>
            <w:r w:rsidRPr="00427B0C">
              <w:rPr>
                <w:rStyle w:val="Bodytext75ptBold"/>
                <w:rFonts w:eastAsia="Courier New"/>
              </w:rPr>
              <w:t>383</w:t>
            </w:r>
          </w:p>
        </w:tc>
        <w:tc>
          <w:tcPr>
            <w:tcW w:w="851" w:type="dxa"/>
            <w:gridSpan w:val="4"/>
          </w:tcPr>
          <w:p w:rsidR="001C4B5D" w:rsidRDefault="001C4B5D" w:rsidP="00067BBE">
            <w:pPr>
              <w:ind w:right="-108"/>
            </w:pPr>
            <w:r w:rsidRPr="00427B0C">
              <w:rPr>
                <w:rStyle w:val="Bodytext75ptBold"/>
                <w:rFonts w:eastAsia="Courier New"/>
              </w:rPr>
              <w:t>руб.</w:t>
            </w:r>
          </w:p>
        </w:tc>
        <w:tc>
          <w:tcPr>
            <w:tcW w:w="854" w:type="dxa"/>
            <w:gridSpan w:val="3"/>
          </w:tcPr>
          <w:p w:rsidR="001C4B5D" w:rsidRDefault="001C4B5D" w:rsidP="00067BBE">
            <w:r w:rsidRPr="00427B0C">
              <w:rPr>
                <w:rStyle w:val="Bodytext75ptBold"/>
                <w:rFonts w:eastAsia="Courier New"/>
              </w:rPr>
              <w:t>не более 1,5 млн.</w:t>
            </w:r>
          </w:p>
        </w:tc>
        <w:tc>
          <w:tcPr>
            <w:tcW w:w="1145" w:type="dxa"/>
            <w:gridSpan w:val="4"/>
          </w:tcPr>
          <w:p w:rsidR="001C4B5D" w:rsidRDefault="001C4B5D" w:rsidP="00067BBE">
            <w:r w:rsidRPr="00427B0C">
              <w:rPr>
                <w:rStyle w:val="Bodytext75ptBold"/>
                <w:rFonts w:eastAsia="Courier New"/>
              </w:rPr>
              <w:t>не более 1,5 млн</w:t>
            </w:r>
            <w:r>
              <w:rPr>
                <w:rStyle w:val="Bodytext75ptBold"/>
                <w:rFonts w:eastAsia="Courier New"/>
              </w:rPr>
              <w:t>.</w:t>
            </w:r>
          </w:p>
        </w:tc>
        <w:tc>
          <w:tcPr>
            <w:tcW w:w="85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853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996" w:type="dxa"/>
          </w:tcPr>
          <w:p w:rsidR="001C4B5D" w:rsidRDefault="001C4B5D" w:rsidP="00067BBE">
            <w:pPr>
              <w:tabs>
                <w:tab w:val="left" w:pos="736"/>
              </w:tabs>
            </w:pPr>
            <w:r w:rsidRPr="00427B0C">
              <w:rPr>
                <w:rStyle w:val="Bodytext75ptBold"/>
                <w:rFonts w:eastAsia="Courier New"/>
              </w:rPr>
              <w:t>не более 1,5 млн.</w:t>
            </w:r>
          </w:p>
        </w:tc>
        <w:tc>
          <w:tcPr>
            <w:tcW w:w="870" w:type="dxa"/>
            <w:gridSpan w:val="3"/>
          </w:tcPr>
          <w:p w:rsidR="001C4B5D" w:rsidRDefault="001C4B5D" w:rsidP="00067BBE">
            <w:pPr>
              <w:ind w:right="395"/>
            </w:pPr>
          </w:p>
        </w:tc>
        <w:tc>
          <w:tcPr>
            <w:tcW w:w="962" w:type="dxa"/>
          </w:tcPr>
          <w:p w:rsidR="001C4B5D" w:rsidRDefault="001C4B5D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1C4B5D" w:rsidRDefault="001C4B5D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1C4B5D" w:rsidRDefault="001C4B5D" w:rsidP="00067BBE">
            <w:pPr>
              <w:ind w:right="-108"/>
            </w:pPr>
            <w:r w:rsidRPr="00427B0C">
              <w:rPr>
                <w:rStyle w:val="Bodytext75ptBold"/>
                <w:rFonts w:eastAsia="Courier New"/>
              </w:rPr>
              <w:t>не более 1,5 млн.</w:t>
            </w:r>
          </w:p>
        </w:tc>
        <w:tc>
          <w:tcPr>
            <w:tcW w:w="1132" w:type="dxa"/>
          </w:tcPr>
          <w:p w:rsidR="001C4B5D" w:rsidRDefault="001C4B5D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14" w:type="dxa"/>
            <w:gridSpan w:val="3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180"/>
              <w:jc w:val="left"/>
            </w:pPr>
            <w:r w:rsidRPr="00427B0C">
              <w:rPr>
                <w:rStyle w:val="Bodytext75ptBold"/>
              </w:rPr>
              <w:lastRenderedPageBreak/>
              <w:t>6</w:t>
            </w:r>
          </w:p>
        </w:tc>
        <w:tc>
          <w:tcPr>
            <w:tcW w:w="1028" w:type="dxa"/>
            <w:gridSpan w:val="2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>29.10.22</w:t>
            </w:r>
          </w:p>
        </w:tc>
        <w:tc>
          <w:tcPr>
            <w:tcW w:w="1149" w:type="dxa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Средства транспортные с двигателем с искровым зажиганием, с рабочим объ</w:t>
            </w:r>
            <w:r w:rsidRPr="00427B0C">
              <w:rPr>
                <w:rStyle w:val="Bodytext75ptBold"/>
              </w:rPr>
              <w:softHyphen/>
              <w:t>емом цилин</w:t>
            </w:r>
            <w:r w:rsidRPr="00427B0C">
              <w:rPr>
                <w:rStyle w:val="Bodytext75ptBold"/>
              </w:rPr>
              <w:softHyphen/>
              <w:t>дров более 1500 см 3, новые</w:t>
            </w: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мощность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двигателя</w:t>
            </w:r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200"/>
              <w:jc w:val="left"/>
            </w:pPr>
            <w:r w:rsidRPr="00427B0C">
              <w:rPr>
                <w:rStyle w:val="Bodytext75ptBold"/>
              </w:rPr>
              <w:t>251</w:t>
            </w: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л</w:t>
            </w:r>
            <w:proofErr w:type="gramStart"/>
            <w:r w:rsidRPr="00427B0C">
              <w:rPr>
                <w:rStyle w:val="Bodytext75ptBold"/>
              </w:rPr>
              <w:t>.с</w:t>
            </w:r>
            <w:proofErr w:type="gramEnd"/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200</w:t>
            </w: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</w:t>
            </w:r>
            <w:r w:rsidRPr="00427B0C">
              <w:rPr>
                <w:rStyle w:val="Bodytext75ptBold"/>
              </w:rPr>
              <w:softHyphen/>
              <w:t>лее 200</w:t>
            </w: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200</w:t>
            </w: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200</w:t>
            </w: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614" w:type="dxa"/>
            <w:gridSpan w:val="3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proofErr w:type="spellStart"/>
            <w:r w:rsidRPr="00427B0C">
              <w:rPr>
                <w:rStyle w:val="Bodytext75ptBold"/>
              </w:rPr>
              <w:t>ция</w:t>
            </w:r>
            <w:proofErr w:type="spellEnd"/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</w:trPr>
        <w:tc>
          <w:tcPr>
            <w:tcW w:w="614" w:type="dxa"/>
            <w:gridSpan w:val="3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предельная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цена</w:t>
            </w:r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200"/>
              <w:jc w:val="left"/>
            </w:pPr>
            <w:r w:rsidRPr="00427B0C">
              <w:rPr>
                <w:rStyle w:val="Bodytext75ptBold"/>
              </w:rPr>
              <w:t>383</w:t>
            </w: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>руб.</w:t>
            </w:r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1,5 млн.</w:t>
            </w: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</w:t>
            </w:r>
            <w:r w:rsidRPr="00427B0C">
              <w:rPr>
                <w:rStyle w:val="Bodytext75ptBold"/>
              </w:rPr>
              <w:softHyphen/>
              <w:t>лее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1,5 млн.</w:t>
            </w: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1,5 млн.</w:t>
            </w: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1 млн.</w:t>
            </w: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14" w:type="dxa"/>
            <w:gridSpan w:val="3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180"/>
              <w:jc w:val="left"/>
            </w:pPr>
            <w:r w:rsidRPr="00427B0C">
              <w:rPr>
                <w:rStyle w:val="Bodytext75ptBold"/>
              </w:rPr>
              <w:t>7</w:t>
            </w:r>
          </w:p>
        </w:tc>
        <w:tc>
          <w:tcPr>
            <w:tcW w:w="1028" w:type="dxa"/>
            <w:gridSpan w:val="2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427B0C">
              <w:rPr>
                <w:rStyle w:val="Bodytext75ptBold"/>
              </w:rPr>
              <w:t>29.10.23</w:t>
            </w:r>
          </w:p>
        </w:tc>
        <w:tc>
          <w:tcPr>
            <w:tcW w:w="1149" w:type="dxa"/>
            <w:vMerge w:val="restart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Средства транспортные с поршневым двигателем внутреннего сгорания с воспламене</w:t>
            </w:r>
            <w:r w:rsidRPr="00427B0C">
              <w:rPr>
                <w:rStyle w:val="Bodytext75ptBold"/>
              </w:rPr>
              <w:softHyphen/>
              <w:t>нием от сжа</w:t>
            </w:r>
            <w:r w:rsidRPr="00427B0C">
              <w:rPr>
                <w:rStyle w:val="Bodytext75ptBold"/>
              </w:rPr>
              <w:softHyphen/>
              <w:t xml:space="preserve">тия (дизелем или пол </w:t>
            </w:r>
            <w:proofErr w:type="gramStart"/>
            <w:r w:rsidRPr="00427B0C">
              <w:rPr>
                <w:rStyle w:val="Bodytext75ptBold"/>
              </w:rPr>
              <w:t>у</w:t>
            </w:r>
            <w:proofErr w:type="gramEnd"/>
            <w:r w:rsidRPr="00427B0C">
              <w:rPr>
                <w:rStyle w:val="Bodytext75ptBold"/>
              </w:rPr>
              <w:t xml:space="preserve"> дизе</w:t>
            </w:r>
            <w:r w:rsidRPr="00427B0C">
              <w:rPr>
                <w:rStyle w:val="Bodytext75ptBold"/>
              </w:rPr>
              <w:softHyphen/>
              <w:t>лем), новые</w:t>
            </w: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мощность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двигателя</w:t>
            </w:r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200"/>
              <w:jc w:val="left"/>
            </w:pPr>
            <w:r w:rsidRPr="00427B0C">
              <w:rPr>
                <w:rStyle w:val="Bodytext75ptBold"/>
              </w:rPr>
              <w:t>251</w:t>
            </w: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л</w:t>
            </w:r>
            <w:proofErr w:type="gramStart"/>
            <w:r w:rsidRPr="00427B0C">
              <w:rPr>
                <w:rStyle w:val="Bodytext75ptBold"/>
              </w:rPr>
              <w:t>.с</w:t>
            </w:r>
            <w:proofErr w:type="gramEnd"/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200</w:t>
            </w: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</w:t>
            </w:r>
            <w:r w:rsidRPr="00427B0C">
              <w:rPr>
                <w:rStyle w:val="Bodytext75ptBold"/>
              </w:rPr>
              <w:softHyphen/>
              <w:t>лее 200</w:t>
            </w: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200</w:t>
            </w: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14" w:type="dxa"/>
            <w:gridSpan w:val="3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</w:r>
            <w:r w:rsidR="00DC1D0D">
              <w:rPr>
                <w:rStyle w:val="Bodytext75ptBold"/>
              </w:rPr>
              <w:t>-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proofErr w:type="spellStart"/>
            <w:r w:rsidRPr="00427B0C">
              <w:rPr>
                <w:rStyle w:val="Bodytext75ptBold"/>
              </w:rPr>
              <w:t>ция</w:t>
            </w:r>
            <w:proofErr w:type="spellEnd"/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</w:trPr>
        <w:tc>
          <w:tcPr>
            <w:tcW w:w="614" w:type="dxa"/>
            <w:gridSpan w:val="3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028" w:type="dxa"/>
            <w:gridSpan w:val="2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962AF" w:rsidRDefault="003962AF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предельная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jc w:val="center"/>
            </w:pPr>
            <w:r w:rsidRPr="00427B0C">
              <w:rPr>
                <w:rStyle w:val="Bodytext75ptBold"/>
              </w:rPr>
              <w:t>цена</w:t>
            </w:r>
          </w:p>
        </w:tc>
        <w:tc>
          <w:tcPr>
            <w:tcW w:w="708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200"/>
              <w:jc w:val="left"/>
            </w:pPr>
            <w:r w:rsidRPr="00427B0C">
              <w:rPr>
                <w:rStyle w:val="Bodytext75ptBold"/>
              </w:rPr>
              <w:t>383</w:t>
            </w:r>
          </w:p>
        </w:tc>
        <w:tc>
          <w:tcPr>
            <w:tcW w:w="851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left="280"/>
              <w:jc w:val="left"/>
            </w:pPr>
            <w:r w:rsidRPr="00427B0C">
              <w:rPr>
                <w:rStyle w:val="Bodytext75ptBold"/>
              </w:rPr>
              <w:t>руб.</w:t>
            </w:r>
          </w:p>
        </w:tc>
        <w:tc>
          <w:tcPr>
            <w:tcW w:w="854" w:type="dxa"/>
            <w:gridSpan w:val="3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1,5 млн.</w:t>
            </w:r>
          </w:p>
        </w:tc>
        <w:tc>
          <w:tcPr>
            <w:tcW w:w="1145" w:type="dxa"/>
            <w:gridSpan w:val="4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</w:t>
            </w:r>
            <w:r w:rsidRPr="00427B0C">
              <w:rPr>
                <w:rStyle w:val="Bodytext75ptBold"/>
              </w:rPr>
              <w:softHyphen/>
              <w:t>лее</w:t>
            </w:r>
          </w:p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  <w:ind w:right="-108"/>
            </w:pPr>
            <w:r w:rsidRPr="00427B0C">
              <w:rPr>
                <w:rStyle w:val="Bodytext75ptBold"/>
              </w:rPr>
              <w:t>1,5 млн.</w:t>
            </w:r>
          </w:p>
        </w:tc>
        <w:tc>
          <w:tcPr>
            <w:tcW w:w="85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</w:tcPr>
          <w:p w:rsidR="003962AF" w:rsidRPr="00427B0C" w:rsidRDefault="003962AF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не более 1,5 млн.</w:t>
            </w:r>
          </w:p>
        </w:tc>
        <w:tc>
          <w:tcPr>
            <w:tcW w:w="870" w:type="dxa"/>
            <w:gridSpan w:val="3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</w:tcPr>
          <w:p w:rsidR="003962AF" w:rsidRPr="00427B0C" w:rsidRDefault="003962AF" w:rsidP="00067B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606" w:type="dxa"/>
            <w:gridSpan w:val="2"/>
            <w:vMerge w:val="restart"/>
          </w:tcPr>
          <w:p w:rsidR="00DC1D0D" w:rsidRDefault="00DC1D0D" w:rsidP="00067BBE">
            <w:pPr>
              <w:ind w:right="39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C1D0D" w:rsidRPr="00DC1D0D" w:rsidRDefault="00DC1D0D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 w:val="restart"/>
          </w:tcPr>
          <w:p w:rsidR="003C0AF8" w:rsidRPr="00DC1D0D" w:rsidRDefault="00DC1D0D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29.10.24</w:t>
            </w:r>
          </w:p>
        </w:tc>
        <w:tc>
          <w:tcPr>
            <w:tcW w:w="1149" w:type="dxa"/>
            <w:vMerge w:val="restart"/>
          </w:tcPr>
          <w:p w:rsidR="003C0AF8" w:rsidRPr="00DC1D0D" w:rsidRDefault="00DC1D0D" w:rsidP="00067BBE">
            <w:pPr>
              <w:tabs>
                <w:tab w:val="left" w:pos="894"/>
              </w:tabs>
              <w:ind w:right="151"/>
              <w:rPr>
                <w:rFonts w:ascii="Times New Roman" w:hAnsi="Times New Roman" w:cs="Times New Roman"/>
                <w:sz w:val="15"/>
                <w:szCs w:val="15"/>
              </w:rPr>
            </w:pPr>
            <w:r w:rsidRPr="00DC1D0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Средства  автотранспортные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для перевозки людей прочие</w:t>
            </w:r>
          </w:p>
        </w:tc>
        <w:tc>
          <w:tcPr>
            <w:tcW w:w="1445" w:type="dxa"/>
            <w:gridSpan w:val="2"/>
          </w:tcPr>
          <w:p w:rsidR="00DC1D0D" w:rsidRPr="00427B0C" w:rsidRDefault="00DC1D0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мощность</w:t>
            </w:r>
          </w:p>
          <w:p w:rsidR="003C0AF8" w:rsidRDefault="00DC1D0D" w:rsidP="00067BBE">
            <w:pPr>
              <w:ind w:right="395"/>
            </w:pPr>
            <w:r w:rsidRPr="00427B0C">
              <w:rPr>
                <w:rStyle w:val="Bodytext75ptBold"/>
                <w:rFonts w:eastAsia="Courier New"/>
              </w:rPr>
              <w:t>двигателя</w:t>
            </w:r>
          </w:p>
        </w:tc>
        <w:tc>
          <w:tcPr>
            <w:tcW w:w="708" w:type="dxa"/>
            <w:gridSpan w:val="3"/>
          </w:tcPr>
          <w:p w:rsidR="003C0AF8" w:rsidRPr="00DC1D0D" w:rsidRDefault="00DC1D0D" w:rsidP="00067BBE">
            <w:pPr>
              <w:tabs>
                <w:tab w:val="left" w:pos="499"/>
              </w:tabs>
              <w:ind w:right="9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251</w:t>
            </w:r>
          </w:p>
        </w:tc>
        <w:tc>
          <w:tcPr>
            <w:tcW w:w="851" w:type="dxa"/>
            <w:gridSpan w:val="4"/>
          </w:tcPr>
          <w:p w:rsidR="003C0AF8" w:rsidRDefault="00DC1D0D" w:rsidP="00067BBE">
            <w:pPr>
              <w:ind w:right="395"/>
            </w:pPr>
            <w:r w:rsidRPr="00427B0C">
              <w:rPr>
                <w:rStyle w:val="Bodytext75ptBold"/>
                <w:rFonts w:eastAsia="Courier New"/>
              </w:rPr>
              <w:t>л</w:t>
            </w:r>
            <w:proofErr w:type="gramStart"/>
            <w:r w:rsidRPr="00427B0C">
              <w:rPr>
                <w:rStyle w:val="Bodytext75ptBold"/>
                <w:rFonts w:eastAsia="Courier New"/>
              </w:rPr>
              <w:t>.с</w:t>
            </w:r>
            <w:proofErr w:type="gramEnd"/>
          </w:p>
        </w:tc>
        <w:tc>
          <w:tcPr>
            <w:tcW w:w="854" w:type="dxa"/>
            <w:gridSpan w:val="3"/>
          </w:tcPr>
          <w:p w:rsidR="003C0AF8" w:rsidRDefault="00DC1D0D" w:rsidP="00067BBE"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1145" w:type="dxa"/>
            <w:gridSpan w:val="4"/>
          </w:tcPr>
          <w:p w:rsidR="003C0AF8" w:rsidRDefault="00DC1D0D" w:rsidP="00067BBE">
            <w:pPr>
              <w:ind w:right="33"/>
            </w:pPr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85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3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996" w:type="dxa"/>
          </w:tcPr>
          <w:p w:rsidR="003C0AF8" w:rsidRDefault="00DC1D0D" w:rsidP="00067BBE">
            <w:pPr>
              <w:tabs>
                <w:tab w:val="left" w:pos="627"/>
              </w:tabs>
              <w:ind w:right="106"/>
            </w:pPr>
            <w:r w:rsidRPr="00427B0C">
              <w:rPr>
                <w:rStyle w:val="Bodytext75ptBold"/>
                <w:rFonts w:eastAsia="Courier New"/>
              </w:rPr>
              <w:t>не более 200</w:t>
            </w:r>
          </w:p>
        </w:tc>
        <w:tc>
          <w:tcPr>
            <w:tcW w:w="870" w:type="dxa"/>
            <w:gridSpan w:val="3"/>
          </w:tcPr>
          <w:p w:rsidR="003C0AF8" w:rsidRDefault="003C0AF8" w:rsidP="00067BBE">
            <w:pPr>
              <w:ind w:right="395"/>
            </w:pPr>
          </w:p>
        </w:tc>
        <w:tc>
          <w:tcPr>
            <w:tcW w:w="962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1132" w:type="dxa"/>
          </w:tcPr>
          <w:p w:rsidR="003C0AF8" w:rsidRDefault="003C0AF8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606" w:type="dxa"/>
            <w:gridSpan w:val="2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036" w:type="dxa"/>
            <w:gridSpan w:val="3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DC1D0D" w:rsidRPr="00427B0C" w:rsidRDefault="00DC1D0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</w:r>
            <w:r>
              <w:rPr>
                <w:rStyle w:val="Bodytext75ptBold"/>
              </w:rPr>
              <w:t>-</w:t>
            </w:r>
          </w:p>
          <w:p w:rsidR="003C0AF8" w:rsidRDefault="00DC1D0D" w:rsidP="00067BBE">
            <w:pPr>
              <w:ind w:right="395"/>
            </w:pPr>
            <w:proofErr w:type="spellStart"/>
            <w:r w:rsidRPr="00427B0C">
              <w:rPr>
                <w:rStyle w:val="Bodytext75ptBold"/>
                <w:rFonts w:eastAsia="Courier New"/>
              </w:rPr>
              <w:t>ция</w:t>
            </w:r>
            <w:proofErr w:type="spellEnd"/>
          </w:p>
        </w:tc>
        <w:tc>
          <w:tcPr>
            <w:tcW w:w="708" w:type="dxa"/>
            <w:gridSpan w:val="3"/>
          </w:tcPr>
          <w:p w:rsidR="003C0AF8" w:rsidRDefault="003C0AF8" w:rsidP="00067BBE">
            <w:pPr>
              <w:ind w:right="395"/>
            </w:pPr>
          </w:p>
        </w:tc>
        <w:tc>
          <w:tcPr>
            <w:tcW w:w="851" w:type="dxa"/>
            <w:gridSpan w:val="4"/>
          </w:tcPr>
          <w:p w:rsidR="003C0AF8" w:rsidRDefault="003C0AF8" w:rsidP="00067BBE">
            <w:pPr>
              <w:ind w:right="395"/>
            </w:pPr>
          </w:p>
        </w:tc>
        <w:tc>
          <w:tcPr>
            <w:tcW w:w="854" w:type="dxa"/>
            <w:gridSpan w:val="3"/>
          </w:tcPr>
          <w:p w:rsidR="003C0AF8" w:rsidRDefault="003C0AF8" w:rsidP="00067BBE">
            <w:pPr>
              <w:ind w:right="395"/>
            </w:pPr>
          </w:p>
        </w:tc>
        <w:tc>
          <w:tcPr>
            <w:tcW w:w="1145" w:type="dxa"/>
            <w:gridSpan w:val="4"/>
          </w:tcPr>
          <w:p w:rsidR="003C0AF8" w:rsidRDefault="003C0AF8" w:rsidP="00067BBE">
            <w:pPr>
              <w:ind w:right="395"/>
            </w:pPr>
          </w:p>
        </w:tc>
        <w:tc>
          <w:tcPr>
            <w:tcW w:w="85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3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996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870" w:type="dxa"/>
            <w:gridSpan w:val="3"/>
          </w:tcPr>
          <w:p w:rsidR="003C0AF8" w:rsidRDefault="003C0AF8" w:rsidP="00067BBE">
            <w:pPr>
              <w:ind w:right="395"/>
            </w:pPr>
          </w:p>
        </w:tc>
        <w:tc>
          <w:tcPr>
            <w:tcW w:w="962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1132" w:type="dxa"/>
          </w:tcPr>
          <w:p w:rsidR="003C0AF8" w:rsidRDefault="003C0AF8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606" w:type="dxa"/>
            <w:gridSpan w:val="2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036" w:type="dxa"/>
            <w:gridSpan w:val="3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149" w:type="dxa"/>
            <w:vMerge/>
          </w:tcPr>
          <w:p w:rsidR="003C0AF8" w:rsidRDefault="003C0AF8" w:rsidP="00067BBE">
            <w:pPr>
              <w:ind w:right="395"/>
            </w:pPr>
          </w:p>
        </w:tc>
        <w:tc>
          <w:tcPr>
            <w:tcW w:w="1445" w:type="dxa"/>
            <w:gridSpan w:val="2"/>
          </w:tcPr>
          <w:p w:rsidR="00DC1D0D" w:rsidRPr="00427B0C" w:rsidRDefault="00DC1D0D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предельная</w:t>
            </w:r>
          </w:p>
          <w:p w:rsidR="003C0AF8" w:rsidRDefault="00DC1D0D" w:rsidP="00067BBE">
            <w:pPr>
              <w:ind w:right="395"/>
            </w:pPr>
            <w:r w:rsidRPr="00427B0C">
              <w:rPr>
                <w:rStyle w:val="Bodytext75ptBold"/>
                <w:rFonts w:eastAsia="Courier New"/>
              </w:rPr>
              <w:t>цена</w:t>
            </w:r>
          </w:p>
        </w:tc>
        <w:tc>
          <w:tcPr>
            <w:tcW w:w="708" w:type="dxa"/>
            <w:gridSpan w:val="3"/>
          </w:tcPr>
          <w:p w:rsidR="003C0AF8" w:rsidRDefault="00DC1D0D" w:rsidP="00067BBE">
            <w:pPr>
              <w:tabs>
                <w:tab w:val="left" w:pos="499"/>
              </w:tabs>
              <w:ind w:right="95"/>
            </w:pPr>
            <w:r w:rsidRPr="00427B0C">
              <w:rPr>
                <w:rStyle w:val="Bodytext75ptBold"/>
                <w:rFonts w:eastAsia="Courier New"/>
              </w:rPr>
              <w:t>383</w:t>
            </w:r>
          </w:p>
        </w:tc>
        <w:tc>
          <w:tcPr>
            <w:tcW w:w="851" w:type="dxa"/>
            <w:gridSpan w:val="4"/>
          </w:tcPr>
          <w:p w:rsidR="003C0AF8" w:rsidRDefault="00DC1D0D" w:rsidP="00067BBE">
            <w:pPr>
              <w:ind w:right="56"/>
            </w:pPr>
            <w:r w:rsidRPr="00427B0C">
              <w:rPr>
                <w:rStyle w:val="Bodytext75ptBold"/>
                <w:rFonts w:eastAsia="Courier New"/>
              </w:rPr>
              <w:t>руб.</w:t>
            </w:r>
          </w:p>
        </w:tc>
        <w:tc>
          <w:tcPr>
            <w:tcW w:w="854" w:type="dxa"/>
            <w:gridSpan w:val="3"/>
          </w:tcPr>
          <w:p w:rsidR="003C0AF8" w:rsidRDefault="00DC1D0D" w:rsidP="00067BBE">
            <w:r w:rsidRPr="00427B0C">
              <w:rPr>
                <w:rStyle w:val="Bodytext75ptBold"/>
                <w:rFonts w:eastAsia="Courier New"/>
              </w:rPr>
              <w:t xml:space="preserve">не более 1,5 </w:t>
            </w:r>
            <w:proofErr w:type="spellStart"/>
            <w:proofErr w:type="gramStart"/>
            <w:r w:rsidRPr="00427B0C">
              <w:rPr>
                <w:rStyle w:val="Bodytext75ptBold"/>
                <w:rFonts w:eastAsia="Courier New"/>
              </w:rPr>
              <w:t>млн</w:t>
            </w:r>
            <w:proofErr w:type="spellEnd"/>
            <w:proofErr w:type="gramEnd"/>
          </w:p>
        </w:tc>
        <w:tc>
          <w:tcPr>
            <w:tcW w:w="1145" w:type="dxa"/>
            <w:gridSpan w:val="4"/>
          </w:tcPr>
          <w:p w:rsidR="003C0AF8" w:rsidRDefault="00DC1D0D" w:rsidP="00067BBE">
            <w:pPr>
              <w:tabs>
                <w:tab w:val="left" w:pos="537"/>
                <w:tab w:val="left" w:pos="679"/>
              </w:tabs>
              <w:ind w:right="175"/>
            </w:pPr>
            <w:r w:rsidRPr="00427B0C">
              <w:rPr>
                <w:rStyle w:val="Bodytext75ptBold"/>
                <w:rFonts w:eastAsia="Courier New"/>
              </w:rPr>
              <w:t xml:space="preserve">не более 1,5 </w:t>
            </w:r>
            <w:proofErr w:type="spellStart"/>
            <w:proofErr w:type="gramStart"/>
            <w:r w:rsidRPr="00427B0C">
              <w:rPr>
                <w:rStyle w:val="Bodytext75ptBold"/>
                <w:rFonts w:eastAsia="Courier New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853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996" w:type="dxa"/>
          </w:tcPr>
          <w:p w:rsidR="003C0AF8" w:rsidRDefault="00DC1D0D" w:rsidP="00067BBE">
            <w:pPr>
              <w:ind w:right="106"/>
            </w:pPr>
            <w:r w:rsidRPr="00427B0C">
              <w:rPr>
                <w:rStyle w:val="Bodytext75ptBold"/>
                <w:rFonts w:eastAsia="Courier New"/>
              </w:rPr>
              <w:t xml:space="preserve">не более 1,5 </w:t>
            </w:r>
            <w:proofErr w:type="spellStart"/>
            <w:proofErr w:type="gramStart"/>
            <w:r w:rsidRPr="00427B0C">
              <w:rPr>
                <w:rStyle w:val="Bodytext75ptBold"/>
                <w:rFonts w:eastAsia="Courier New"/>
              </w:rPr>
              <w:t>млн</w:t>
            </w:r>
            <w:proofErr w:type="spellEnd"/>
            <w:proofErr w:type="gramEnd"/>
          </w:p>
        </w:tc>
        <w:tc>
          <w:tcPr>
            <w:tcW w:w="870" w:type="dxa"/>
            <w:gridSpan w:val="3"/>
          </w:tcPr>
          <w:p w:rsidR="003C0AF8" w:rsidRDefault="003C0AF8" w:rsidP="00067BBE">
            <w:pPr>
              <w:ind w:right="395"/>
            </w:pPr>
          </w:p>
        </w:tc>
        <w:tc>
          <w:tcPr>
            <w:tcW w:w="962" w:type="dxa"/>
          </w:tcPr>
          <w:p w:rsidR="003C0AF8" w:rsidRDefault="003C0AF8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3C0AF8" w:rsidRDefault="003C0AF8" w:rsidP="00067BBE">
            <w:pPr>
              <w:ind w:right="395"/>
            </w:pPr>
          </w:p>
        </w:tc>
        <w:tc>
          <w:tcPr>
            <w:tcW w:w="1132" w:type="dxa"/>
          </w:tcPr>
          <w:p w:rsidR="003C0AF8" w:rsidRDefault="003C0AF8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06" w:type="dxa"/>
            <w:gridSpan w:val="2"/>
            <w:vMerge w:val="restart"/>
          </w:tcPr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 w:val="restart"/>
          </w:tcPr>
          <w:p w:rsidR="004D4273" w:rsidRDefault="004D4273" w:rsidP="00067BBE">
            <w:pPr>
              <w:tabs>
                <w:tab w:val="left" w:pos="894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29.10.30</w:t>
            </w:r>
          </w:p>
        </w:tc>
        <w:tc>
          <w:tcPr>
            <w:tcW w:w="1149" w:type="dxa"/>
            <w:vMerge w:val="restart"/>
          </w:tcPr>
          <w:p w:rsidR="004D4273" w:rsidRPr="00DC1D0D" w:rsidRDefault="004D4273" w:rsidP="00067BBE">
            <w:pPr>
              <w:pStyle w:val="Bodytext0"/>
              <w:spacing w:before="0" w:line="240" w:lineRule="auto"/>
              <w:rPr>
                <w:b/>
                <w:sz w:val="15"/>
                <w:szCs w:val="15"/>
              </w:rPr>
            </w:pPr>
            <w:r w:rsidRPr="00DC1D0D">
              <w:rPr>
                <w:b/>
                <w:sz w:val="15"/>
                <w:szCs w:val="15"/>
              </w:rPr>
              <w:t xml:space="preserve">Средства  автотранспортные </w:t>
            </w:r>
            <w:r>
              <w:rPr>
                <w:b/>
                <w:sz w:val="15"/>
                <w:szCs w:val="15"/>
              </w:rPr>
              <w:t xml:space="preserve"> для перевозки 10  и более человек</w:t>
            </w:r>
          </w:p>
        </w:tc>
        <w:tc>
          <w:tcPr>
            <w:tcW w:w="1445" w:type="dxa"/>
            <w:gridSpan w:val="2"/>
          </w:tcPr>
          <w:p w:rsidR="004D4273" w:rsidRPr="00427B0C" w:rsidRDefault="004D4273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мощность</w:t>
            </w:r>
          </w:p>
          <w:p w:rsidR="004D4273" w:rsidRPr="00427B0C" w:rsidRDefault="004D4273" w:rsidP="00067BBE">
            <w:pPr>
              <w:tabs>
                <w:tab w:val="left" w:pos="499"/>
              </w:tabs>
              <w:ind w:right="95"/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двигателя</w:t>
            </w:r>
          </w:p>
        </w:tc>
        <w:tc>
          <w:tcPr>
            <w:tcW w:w="708" w:type="dxa"/>
            <w:gridSpan w:val="3"/>
          </w:tcPr>
          <w:p w:rsidR="004D4273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251</w:t>
            </w:r>
          </w:p>
        </w:tc>
        <w:tc>
          <w:tcPr>
            <w:tcW w:w="851" w:type="dxa"/>
            <w:gridSpan w:val="4"/>
          </w:tcPr>
          <w:p w:rsidR="004D4273" w:rsidRPr="00427B0C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л</w:t>
            </w:r>
            <w:proofErr w:type="gramStart"/>
            <w:r w:rsidRPr="00427B0C">
              <w:rPr>
                <w:rStyle w:val="Bodytext75ptBold"/>
                <w:rFonts w:eastAsia="Courier New"/>
              </w:rPr>
              <w:t>.с</w:t>
            </w:r>
            <w:proofErr w:type="gramEnd"/>
          </w:p>
        </w:tc>
        <w:tc>
          <w:tcPr>
            <w:tcW w:w="854" w:type="dxa"/>
            <w:gridSpan w:val="3"/>
          </w:tcPr>
          <w:p w:rsidR="004D4273" w:rsidRPr="00427B0C" w:rsidRDefault="004D4273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5" w:type="dxa"/>
            <w:gridSpan w:val="4"/>
          </w:tcPr>
          <w:p w:rsidR="004D4273" w:rsidRPr="00427B0C" w:rsidRDefault="004D4273" w:rsidP="00067BBE">
            <w:pPr>
              <w:tabs>
                <w:tab w:val="left" w:pos="537"/>
                <w:tab w:val="left" w:pos="679"/>
              </w:tabs>
              <w:ind w:right="17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3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996" w:type="dxa"/>
          </w:tcPr>
          <w:p w:rsidR="004D4273" w:rsidRPr="00427B0C" w:rsidRDefault="004D4273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</w:tcPr>
          <w:p w:rsidR="004D4273" w:rsidRDefault="004D4273" w:rsidP="00067BBE">
            <w:pPr>
              <w:ind w:right="395"/>
            </w:pPr>
          </w:p>
        </w:tc>
        <w:tc>
          <w:tcPr>
            <w:tcW w:w="962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1132" w:type="dxa"/>
          </w:tcPr>
          <w:p w:rsidR="004D4273" w:rsidRDefault="004D4273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5"/>
        </w:trPr>
        <w:tc>
          <w:tcPr>
            <w:tcW w:w="606" w:type="dxa"/>
            <w:gridSpan w:val="2"/>
            <w:vMerge/>
          </w:tcPr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/>
          </w:tcPr>
          <w:p w:rsidR="004D4273" w:rsidRDefault="004D4273" w:rsidP="00067BBE">
            <w:pPr>
              <w:tabs>
                <w:tab w:val="left" w:pos="894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49" w:type="dxa"/>
            <w:vMerge/>
          </w:tcPr>
          <w:p w:rsidR="004D4273" w:rsidRPr="00DC1D0D" w:rsidRDefault="004D4273" w:rsidP="00067BBE">
            <w:pPr>
              <w:pStyle w:val="Bodytext0"/>
              <w:spacing w:before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:rsidR="004D4273" w:rsidRPr="00427B0C" w:rsidRDefault="004D4273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</w:r>
            <w:r>
              <w:rPr>
                <w:rStyle w:val="Bodytext75ptBold"/>
              </w:rPr>
              <w:t>-</w:t>
            </w:r>
          </w:p>
          <w:p w:rsidR="004D4273" w:rsidRPr="00427B0C" w:rsidRDefault="004D4273" w:rsidP="00067BBE">
            <w:pPr>
              <w:pStyle w:val="Bodytext0"/>
              <w:spacing w:before="0" w:line="240" w:lineRule="auto"/>
              <w:rPr>
                <w:rStyle w:val="Bodytext75ptBold"/>
              </w:rPr>
            </w:pPr>
            <w:proofErr w:type="spellStart"/>
            <w:r w:rsidRPr="00427B0C">
              <w:rPr>
                <w:rStyle w:val="Bodytext75ptBold"/>
              </w:rPr>
              <w:t>ция</w:t>
            </w:r>
            <w:proofErr w:type="spellEnd"/>
          </w:p>
        </w:tc>
        <w:tc>
          <w:tcPr>
            <w:tcW w:w="708" w:type="dxa"/>
            <w:gridSpan w:val="3"/>
          </w:tcPr>
          <w:p w:rsidR="004D4273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4D4273" w:rsidRPr="00427B0C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4D4273" w:rsidRPr="00427B0C" w:rsidRDefault="004D4273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5" w:type="dxa"/>
            <w:gridSpan w:val="4"/>
          </w:tcPr>
          <w:p w:rsidR="004D4273" w:rsidRPr="00427B0C" w:rsidRDefault="004D4273" w:rsidP="00067BBE">
            <w:pPr>
              <w:tabs>
                <w:tab w:val="left" w:pos="537"/>
                <w:tab w:val="left" w:pos="679"/>
              </w:tabs>
              <w:ind w:right="17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3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996" w:type="dxa"/>
          </w:tcPr>
          <w:p w:rsidR="004D4273" w:rsidRPr="00427B0C" w:rsidRDefault="004D4273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</w:tcPr>
          <w:p w:rsidR="004D4273" w:rsidRDefault="004D4273" w:rsidP="00067BBE">
            <w:pPr>
              <w:ind w:right="395"/>
            </w:pPr>
          </w:p>
        </w:tc>
        <w:tc>
          <w:tcPr>
            <w:tcW w:w="962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1132" w:type="dxa"/>
          </w:tcPr>
          <w:p w:rsidR="004D4273" w:rsidRDefault="004D4273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69"/>
        </w:trPr>
        <w:tc>
          <w:tcPr>
            <w:tcW w:w="606" w:type="dxa"/>
            <w:gridSpan w:val="2"/>
            <w:vMerge w:val="restart"/>
          </w:tcPr>
          <w:p w:rsidR="004D4273" w:rsidRP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 w:val="restart"/>
          </w:tcPr>
          <w:p w:rsid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29.10.41</w:t>
            </w:r>
          </w:p>
        </w:tc>
        <w:tc>
          <w:tcPr>
            <w:tcW w:w="1149" w:type="dxa"/>
            <w:vMerge w:val="restart"/>
          </w:tcPr>
          <w:p w:rsidR="004D4273" w:rsidRDefault="004D4273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автотранспортные грузовые с поршневым двигателем внутреннего сгорания с воспламен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 xml:space="preserve">ением от сжатия </w:t>
            </w: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дизелем или </w:t>
            </w: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полудизеле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), новые</w:t>
            </w:r>
          </w:p>
          <w:p w:rsidR="00563A0B" w:rsidRDefault="00563A0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63A0B" w:rsidRDefault="00563A0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63A0B" w:rsidRDefault="00563A0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63A0B" w:rsidRDefault="00563A0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63A0B" w:rsidRPr="00DC1D0D" w:rsidRDefault="00563A0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:rsidR="004D4273" w:rsidRPr="00427B0C" w:rsidRDefault="004D4273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lastRenderedPageBreak/>
              <w:t>мощность</w:t>
            </w:r>
          </w:p>
          <w:p w:rsidR="004D4273" w:rsidRPr="00427B0C" w:rsidRDefault="004D4273" w:rsidP="00067BBE">
            <w:pPr>
              <w:ind w:right="395"/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двигателя</w:t>
            </w:r>
          </w:p>
        </w:tc>
        <w:tc>
          <w:tcPr>
            <w:tcW w:w="708" w:type="dxa"/>
            <w:gridSpan w:val="3"/>
          </w:tcPr>
          <w:p w:rsidR="004D4273" w:rsidRDefault="004D4273" w:rsidP="00067BBE">
            <w:pPr>
              <w:tabs>
                <w:tab w:val="left" w:pos="499"/>
              </w:tabs>
              <w:ind w:right="95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251</w:t>
            </w:r>
          </w:p>
        </w:tc>
        <w:tc>
          <w:tcPr>
            <w:tcW w:w="851" w:type="dxa"/>
            <w:gridSpan w:val="4"/>
          </w:tcPr>
          <w:p w:rsidR="004D4273" w:rsidRPr="00427B0C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л.с.</w:t>
            </w:r>
          </w:p>
        </w:tc>
        <w:tc>
          <w:tcPr>
            <w:tcW w:w="854" w:type="dxa"/>
            <w:gridSpan w:val="3"/>
          </w:tcPr>
          <w:p w:rsidR="004D4273" w:rsidRPr="00427B0C" w:rsidRDefault="004D4273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5" w:type="dxa"/>
            <w:gridSpan w:val="4"/>
          </w:tcPr>
          <w:p w:rsidR="004D4273" w:rsidRPr="00427B0C" w:rsidRDefault="004D4273" w:rsidP="00067BBE">
            <w:pPr>
              <w:tabs>
                <w:tab w:val="left" w:pos="537"/>
                <w:tab w:val="left" w:pos="679"/>
              </w:tabs>
              <w:ind w:right="17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3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996" w:type="dxa"/>
          </w:tcPr>
          <w:p w:rsidR="004D4273" w:rsidRPr="00427B0C" w:rsidRDefault="004D4273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</w:tcPr>
          <w:p w:rsidR="004D4273" w:rsidRDefault="004D4273" w:rsidP="00067BBE">
            <w:pPr>
              <w:ind w:right="395"/>
            </w:pPr>
          </w:p>
        </w:tc>
        <w:tc>
          <w:tcPr>
            <w:tcW w:w="962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86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1132" w:type="dxa"/>
          </w:tcPr>
          <w:p w:rsidR="004D4273" w:rsidRDefault="004D4273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95"/>
        </w:trPr>
        <w:tc>
          <w:tcPr>
            <w:tcW w:w="606" w:type="dxa"/>
            <w:gridSpan w:val="2"/>
            <w:vMerge/>
          </w:tcPr>
          <w:p w:rsid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/>
          </w:tcPr>
          <w:p w:rsid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49" w:type="dxa"/>
            <w:vMerge/>
          </w:tcPr>
          <w:p w:rsidR="004D4273" w:rsidRDefault="004D4273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:rsidR="004D4273" w:rsidRPr="00427B0C" w:rsidRDefault="004D4273" w:rsidP="00067BBE">
            <w:pPr>
              <w:pStyle w:val="Bodytext0"/>
              <w:shd w:val="clear" w:color="auto" w:fill="auto"/>
              <w:spacing w:before="0" w:line="240" w:lineRule="auto"/>
            </w:pPr>
            <w:r w:rsidRPr="00427B0C">
              <w:rPr>
                <w:rStyle w:val="Bodytext75ptBold"/>
              </w:rPr>
              <w:t>комплекта</w:t>
            </w:r>
            <w:r w:rsidRPr="00427B0C">
              <w:rPr>
                <w:rStyle w:val="Bodytext75ptBold"/>
              </w:rPr>
              <w:softHyphen/>
            </w:r>
            <w:r>
              <w:rPr>
                <w:rStyle w:val="Bodytext75ptBold"/>
              </w:rPr>
              <w:t>-</w:t>
            </w:r>
          </w:p>
          <w:p w:rsidR="004D4273" w:rsidRPr="00427B0C" w:rsidRDefault="004D4273" w:rsidP="00067BBE">
            <w:pPr>
              <w:ind w:right="395"/>
              <w:rPr>
                <w:rStyle w:val="Bodytext75ptBold"/>
                <w:rFonts w:eastAsia="Courier New"/>
              </w:rPr>
            </w:pPr>
            <w:proofErr w:type="spellStart"/>
            <w:r w:rsidRPr="00427B0C">
              <w:rPr>
                <w:rStyle w:val="Bodytext75ptBold"/>
                <w:rFonts w:eastAsia="Courier New"/>
              </w:rPr>
              <w:t>ция</w:t>
            </w:r>
            <w:proofErr w:type="spellEnd"/>
          </w:p>
        </w:tc>
        <w:tc>
          <w:tcPr>
            <w:tcW w:w="708" w:type="dxa"/>
            <w:gridSpan w:val="3"/>
          </w:tcPr>
          <w:p w:rsidR="004D4273" w:rsidRDefault="004D4273" w:rsidP="00067BBE">
            <w:pPr>
              <w:tabs>
                <w:tab w:val="left" w:pos="499"/>
              </w:tabs>
              <w:ind w:right="9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4D4273" w:rsidRPr="00427B0C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4D4273" w:rsidRPr="00427B0C" w:rsidRDefault="004D4273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5" w:type="dxa"/>
            <w:gridSpan w:val="4"/>
          </w:tcPr>
          <w:p w:rsidR="004D4273" w:rsidRPr="00427B0C" w:rsidRDefault="004D4273" w:rsidP="00067BBE">
            <w:pPr>
              <w:tabs>
                <w:tab w:val="left" w:pos="537"/>
                <w:tab w:val="left" w:pos="679"/>
              </w:tabs>
              <w:ind w:right="17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3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996" w:type="dxa"/>
          </w:tcPr>
          <w:p w:rsidR="004D4273" w:rsidRPr="00427B0C" w:rsidRDefault="004D4273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1132" w:type="dxa"/>
          </w:tcPr>
          <w:p w:rsidR="004D4273" w:rsidRDefault="004D4273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606" w:type="dxa"/>
            <w:gridSpan w:val="2"/>
            <w:vMerge w:val="restart"/>
          </w:tcPr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P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427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D4273" w:rsidRDefault="004D4273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 w:val="restart"/>
          </w:tcPr>
          <w:p w:rsidR="004D4273" w:rsidRDefault="001D6DDB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31.10.11</w:t>
            </w:r>
          </w:p>
        </w:tc>
        <w:tc>
          <w:tcPr>
            <w:tcW w:w="1149" w:type="dxa"/>
            <w:vMerge w:val="restart"/>
          </w:tcPr>
          <w:p w:rsidR="004D4273" w:rsidRDefault="001D6DDB" w:rsidP="008A35D8">
            <w:pPr>
              <w:tabs>
                <w:tab w:val="left" w:pos="1171"/>
              </w:tabs>
              <w:ind w:right="-1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45" w:type="dxa"/>
            <w:gridSpan w:val="2"/>
          </w:tcPr>
          <w:p w:rsidR="004D4273" w:rsidRPr="00427B0C" w:rsidRDefault="001D6DDB" w:rsidP="00067BBE">
            <w:pPr>
              <w:tabs>
                <w:tab w:val="left" w:pos="909"/>
              </w:tabs>
              <w:ind w:right="135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Материал (металл)</w:t>
            </w:r>
          </w:p>
        </w:tc>
        <w:tc>
          <w:tcPr>
            <w:tcW w:w="708" w:type="dxa"/>
            <w:gridSpan w:val="3"/>
          </w:tcPr>
          <w:p w:rsidR="004D4273" w:rsidRDefault="004D4273" w:rsidP="00067BBE">
            <w:pPr>
              <w:tabs>
                <w:tab w:val="left" w:pos="499"/>
              </w:tabs>
              <w:ind w:right="9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4D4273" w:rsidRPr="00427B0C" w:rsidRDefault="004D4273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4D4273" w:rsidRPr="00427B0C" w:rsidRDefault="004D4273" w:rsidP="00067BBE">
            <w:pPr>
              <w:rPr>
                <w:rStyle w:val="Bodytext75ptBold"/>
                <w:rFonts w:eastAsia="Courier New"/>
              </w:rPr>
            </w:pPr>
          </w:p>
        </w:tc>
        <w:tc>
          <w:tcPr>
            <w:tcW w:w="1145" w:type="dxa"/>
            <w:gridSpan w:val="4"/>
          </w:tcPr>
          <w:p w:rsidR="004D4273" w:rsidRPr="00427B0C" w:rsidRDefault="004D4273" w:rsidP="00067BBE">
            <w:pPr>
              <w:tabs>
                <w:tab w:val="left" w:pos="537"/>
                <w:tab w:val="left" w:pos="679"/>
              </w:tabs>
              <w:ind w:right="17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4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853" w:type="dxa"/>
          </w:tcPr>
          <w:p w:rsidR="004D4273" w:rsidRDefault="004D4273" w:rsidP="00067BBE">
            <w:pPr>
              <w:ind w:right="395"/>
            </w:pPr>
          </w:p>
        </w:tc>
        <w:tc>
          <w:tcPr>
            <w:tcW w:w="996" w:type="dxa"/>
          </w:tcPr>
          <w:p w:rsidR="004D4273" w:rsidRPr="00427B0C" w:rsidRDefault="004D4273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nil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861" w:type="dxa"/>
            <w:gridSpan w:val="2"/>
            <w:tcBorders>
              <w:left w:val="nil"/>
              <w:bottom w:val="single" w:sz="4" w:space="0" w:color="auto"/>
            </w:tcBorders>
          </w:tcPr>
          <w:p w:rsidR="004D4273" w:rsidRDefault="004D4273" w:rsidP="00067BBE">
            <w:pPr>
              <w:ind w:right="395"/>
            </w:pPr>
          </w:p>
        </w:tc>
        <w:tc>
          <w:tcPr>
            <w:tcW w:w="572" w:type="dxa"/>
            <w:gridSpan w:val="2"/>
          </w:tcPr>
          <w:p w:rsidR="004D4273" w:rsidRDefault="004D4273" w:rsidP="00067BBE">
            <w:pPr>
              <w:ind w:right="395"/>
            </w:pPr>
          </w:p>
        </w:tc>
        <w:tc>
          <w:tcPr>
            <w:tcW w:w="1132" w:type="dxa"/>
          </w:tcPr>
          <w:p w:rsidR="004D4273" w:rsidRDefault="004D4273" w:rsidP="00067BBE">
            <w:pPr>
              <w:ind w:right="395"/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9"/>
        </w:trPr>
        <w:tc>
          <w:tcPr>
            <w:tcW w:w="606" w:type="dxa"/>
            <w:gridSpan w:val="2"/>
            <w:vMerge/>
          </w:tcPr>
          <w:p w:rsidR="001D6DDB" w:rsidRDefault="001D6DDB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/>
          </w:tcPr>
          <w:p w:rsidR="001D6DDB" w:rsidRDefault="001D6DDB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49" w:type="dxa"/>
            <w:vMerge/>
          </w:tcPr>
          <w:p w:rsidR="001D6DDB" w:rsidRDefault="001D6DDB" w:rsidP="00067BBE">
            <w:pPr>
              <w:tabs>
                <w:tab w:val="left" w:pos="1045"/>
              </w:tabs>
              <w:ind w:right="151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:rsidR="001D6DDB" w:rsidRPr="00427B0C" w:rsidRDefault="001D6DDB" w:rsidP="00067BBE">
            <w:pPr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Обивочные материалы</w:t>
            </w:r>
          </w:p>
        </w:tc>
        <w:tc>
          <w:tcPr>
            <w:tcW w:w="708" w:type="dxa"/>
            <w:gridSpan w:val="3"/>
          </w:tcPr>
          <w:p w:rsidR="001D6DDB" w:rsidRDefault="001D6DDB" w:rsidP="00067BBE">
            <w:pPr>
              <w:tabs>
                <w:tab w:val="left" w:pos="499"/>
              </w:tabs>
              <w:ind w:right="9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1D6DDB" w:rsidRPr="00427B0C" w:rsidRDefault="001D6DDB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1D6DDB" w:rsidRPr="001D6DDB" w:rsidRDefault="001D6DDB" w:rsidP="00067BBE">
            <w:pPr>
              <w:pStyle w:val="Bodytext5"/>
              <w:shd w:val="clear" w:color="auto" w:fill="auto"/>
              <w:jc w:val="left"/>
            </w:pPr>
            <w:proofErr w:type="gramStart"/>
            <w:r w:rsidRPr="001D6DDB">
              <w:rPr>
                <w:color w:val="000000"/>
                <w:spacing w:val="0"/>
              </w:rPr>
              <w:t>предель</w:t>
            </w:r>
            <w:r w:rsidRPr="001D6DDB">
              <w:rPr>
                <w:color w:val="000000"/>
                <w:spacing w:val="0"/>
              </w:rPr>
              <w:softHyphen/>
              <w:t>ное зна</w:t>
            </w:r>
            <w:r w:rsidRPr="001D6DDB">
              <w:rPr>
                <w:color w:val="000000"/>
                <w:spacing w:val="0"/>
              </w:rPr>
              <w:softHyphen/>
              <w:t>чение - кожа нату</w:t>
            </w:r>
            <w:r w:rsidRPr="001D6DDB">
              <w:rPr>
                <w:color w:val="000000"/>
                <w:spacing w:val="0"/>
              </w:rPr>
              <w:softHyphen/>
              <w:t>ральная; возмож</w:t>
            </w:r>
            <w:r w:rsidRPr="001D6DDB">
              <w:rPr>
                <w:color w:val="000000"/>
                <w:spacing w:val="0"/>
              </w:rPr>
              <w:softHyphen/>
              <w:t>ные зна</w:t>
            </w:r>
            <w:r w:rsidRPr="001D6DDB">
              <w:rPr>
                <w:color w:val="000000"/>
                <w:spacing w:val="0"/>
              </w:rPr>
              <w:softHyphen/>
              <w:t>чения: искус</w:t>
            </w:r>
            <w:r w:rsidRPr="001D6DDB">
              <w:rPr>
                <w:color w:val="000000"/>
                <w:spacing w:val="0"/>
              </w:rPr>
              <w:softHyphen/>
              <w:t>ственная кожа, мебель</w:t>
            </w:r>
            <w:r w:rsidRPr="001D6DDB">
              <w:rPr>
                <w:color w:val="000000"/>
                <w:spacing w:val="0"/>
              </w:rPr>
              <w:softHyphen/>
              <w:t>ный (искус</w:t>
            </w:r>
            <w:r w:rsidRPr="001D6DDB">
              <w:rPr>
                <w:color w:val="000000"/>
                <w:spacing w:val="0"/>
              </w:rPr>
              <w:softHyphen/>
              <w:t>ствен</w:t>
            </w:r>
            <w:r w:rsidRPr="001D6DDB">
              <w:rPr>
                <w:color w:val="000000"/>
                <w:spacing w:val="0"/>
              </w:rPr>
              <w:softHyphen/>
              <w:t xml:space="preserve">ный) </w:t>
            </w:r>
            <w:r w:rsidRPr="001D6DDB">
              <w:rPr>
                <w:rStyle w:val="Bodytext5Exact"/>
                <w:rFonts w:eastAsia="Trebuchet MS"/>
                <w:spacing w:val="0"/>
              </w:rPr>
              <w:t>мех</w:t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1D6DDB">
              <w:rPr>
                <w:rStyle w:val="Bodytext75ptBold"/>
              </w:rPr>
              <w:t>искус</w:t>
            </w:r>
            <w:r w:rsidRPr="001D6DDB">
              <w:rPr>
                <w:rStyle w:val="Bodytext75ptBold"/>
              </w:rPr>
              <w:softHyphen/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spellStart"/>
            <w:r w:rsidRPr="001D6DDB">
              <w:rPr>
                <w:rStyle w:val="Bodytext75ptBold"/>
              </w:rPr>
              <w:t>ственная</w:t>
            </w:r>
            <w:proofErr w:type="spell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1D6DDB">
              <w:rPr>
                <w:rStyle w:val="Bodytext75ptBold"/>
              </w:rPr>
              <w:t>замша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gramStart"/>
            <w:r w:rsidRPr="001D6DDB">
              <w:rPr>
                <w:rStyle w:val="Bodytext75ptBold"/>
              </w:rPr>
              <w:t>(микро</w:t>
            </w:r>
            <w:r w:rsidRPr="001D6DDB">
              <w:rPr>
                <w:rStyle w:val="Bodytext75ptBold"/>
              </w:rPr>
              <w:softHyphen/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1D6DDB">
              <w:rPr>
                <w:rStyle w:val="Bodytext75ptBold"/>
              </w:rPr>
              <w:t>фибра),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1D6DDB">
              <w:rPr>
                <w:rStyle w:val="Bodytext75ptBold"/>
              </w:rPr>
              <w:t>ткань,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1D6DDB">
              <w:rPr>
                <w:rStyle w:val="Bodytext75ptBold"/>
              </w:rPr>
              <w:t>нетканые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spellStart"/>
            <w:r w:rsidRPr="001D6DDB">
              <w:rPr>
                <w:rStyle w:val="Bodytext75ptBold"/>
              </w:rPr>
              <w:t>материа</w:t>
            </w:r>
            <w:proofErr w:type="spellEnd"/>
            <w:r w:rsidRPr="001D6DDB">
              <w:rPr>
                <w:rStyle w:val="Bodytext75ptBold"/>
              </w:rPr>
              <w:softHyphen/>
            </w:r>
          </w:p>
          <w:p w:rsidR="001D6DDB" w:rsidRPr="00427B0C" w:rsidRDefault="001D6DDB" w:rsidP="00067BBE">
            <w:pPr>
              <w:ind w:right="-46"/>
              <w:rPr>
                <w:rStyle w:val="Bodytext75ptBold"/>
                <w:rFonts w:eastAsia="Courier New"/>
              </w:rPr>
            </w:pPr>
            <w:proofErr w:type="spellStart"/>
            <w:r w:rsidRPr="001D6DDB">
              <w:rPr>
                <w:rStyle w:val="Bodytext75ptBold"/>
                <w:rFonts w:eastAsia="Courier New"/>
              </w:rPr>
              <w:t>лы</w:t>
            </w:r>
            <w:proofErr w:type="spellEnd"/>
          </w:p>
        </w:tc>
        <w:tc>
          <w:tcPr>
            <w:tcW w:w="1145" w:type="dxa"/>
            <w:gridSpan w:val="4"/>
          </w:tcPr>
          <w:p w:rsidR="00A1505E" w:rsidRDefault="00A1505E" w:rsidP="00067BBE">
            <w:pPr>
              <w:pStyle w:val="Bodytext5"/>
              <w:shd w:val="clear" w:color="auto" w:fill="auto"/>
              <w:spacing w:line="240" w:lineRule="auto"/>
              <w:jc w:val="left"/>
              <w:rPr>
                <w:color w:val="000000"/>
                <w:spacing w:val="0"/>
              </w:rPr>
            </w:pPr>
            <w:proofErr w:type="spellStart"/>
            <w:r>
              <w:rPr>
                <w:color w:val="000000"/>
                <w:spacing w:val="0"/>
              </w:rPr>
              <w:t>пре</w:t>
            </w:r>
            <w:r w:rsidR="001D6DDB" w:rsidRPr="001D6DDB">
              <w:rPr>
                <w:color w:val="000000"/>
                <w:spacing w:val="0"/>
              </w:rPr>
              <w:t>дель</w:t>
            </w:r>
            <w:proofErr w:type="spellEnd"/>
            <w:r>
              <w:rPr>
                <w:color w:val="000000"/>
                <w:spacing w:val="0"/>
              </w:rPr>
              <w:t>-</w:t>
            </w:r>
          </w:p>
          <w:p w:rsidR="001D6DDB" w:rsidRPr="001D6DDB" w:rsidRDefault="001D6DDB" w:rsidP="00067BBE">
            <w:pPr>
              <w:pStyle w:val="Bodytext5"/>
              <w:shd w:val="clear" w:color="auto" w:fill="auto"/>
              <w:spacing w:line="240" w:lineRule="auto"/>
              <w:jc w:val="left"/>
            </w:pPr>
            <w:proofErr w:type="spellStart"/>
            <w:r w:rsidRPr="001D6DDB">
              <w:rPr>
                <w:color w:val="000000"/>
                <w:spacing w:val="0"/>
              </w:rPr>
              <w:t>ное</w:t>
            </w:r>
            <w:proofErr w:type="spellEnd"/>
            <w:r w:rsidRPr="001D6DDB">
              <w:rPr>
                <w:color w:val="000000"/>
                <w:spacing w:val="0"/>
              </w:rPr>
              <w:t xml:space="preserve"> знач</w:t>
            </w:r>
            <w:r>
              <w:rPr>
                <w:color w:val="000000"/>
                <w:spacing w:val="0"/>
              </w:rPr>
              <w:t>е</w:t>
            </w:r>
            <w:r>
              <w:rPr>
                <w:color w:val="000000"/>
                <w:spacing w:val="0"/>
              </w:rPr>
              <w:softHyphen/>
              <w:t xml:space="preserve">ние </w:t>
            </w:r>
            <w:r w:rsidRPr="001D6DDB">
              <w:rPr>
                <w:color w:val="000000"/>
                <w:spacing w:val="0"/>
              </w:rPr>
              <w:t xml:space="preserve"> кожа нату</w:t>
            </w:r>
            <w:r w:rsidRPr="001D6DDB">
              <w:rPr>
                <w:color w:val="000000"/>
                <w:spacing w:val="0"/>
              </w:rPr>
              <w:softHyphen/>
              <w:t>раль</w:t>
            </w:r>
            <w:r w:rsidRPr="001D6DDB">
              <w:rPr>
                <w:color w:val="000000"/>
                <w:spacing w:val="0"/>
              </w:rPr>
              <w:softHyphen/>
              <w:t>ная; возможные значения: искус</w:t>
            </w:r>
            <w:r w:rsidRPr="001D6DDB">
              <w:rPr>
                <w:color w:val="000000"/>
                <w:spacing w:val="0"/>
              </w:rPr>
              <w:softHyphen/>
              <w:t>ственная кожа, мебель-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ный</w:t>
            </w:r>
            <w:proofErr w:type="spell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gramStart"/>
            <w:r w:rsidRPr="001D6DDB">
              <w:rPr>
                <w:rStyle w:val="Bodytext75ptBold"/>
              </w:rPr>
              <w:t>(искус</w:t>
            </w:r>
            <w:r w:rsidRPr="001D6DDB">
              <w:rPr>
                <w:rStyle w:val="Bodytext75ptBold"/>
              </w:rPr>
              <w:softHyphen/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ствен</w:t>
            </w:r>
            <w:proofErr w:type="spellEnd"/>
            <w:r w:rsidRPr="001D6DDB">
              <w:rPr>
                <w:rStyle w:val="Bodytext75ptBold"/>
              </w:rPr>
              <w:softHyphen/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proofErr w:type="gramStart"/>
            <w:r w:rsidRPr="001D6DDB">
              <w:rPr>
                <w:rStyle w:val="Bodytext75ptBold"/>
              </w:rPr>
              <w:t>ный</w:t>
            </w:r>
            <w:proofErr w:type="spellEnd"/>
            <w:r w:rsidRPr="001D6DDB">
              <w:rPr>
                <w:rStyle w:val="Bodytext75ptBold"/>
              </w:rPr>
              <w:t>)</w:t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r w:rsidRPr="001D6DDB">
              <w:rPr>
                <w:rStyle w:val="Bodytext75ptBold"/>
              </w:rPr>
              <w:t>мех,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r w:rsidRPr="001D6DDB">
              <w:rPr>
                <w:rStyle w:val="Bodytext75ptBold"/>
              </w:rPr>
              <w:t>искус</w:t>
            </w:r>
            <w:r w:rsidRPr="001D6DDB">
              <w:rPr>
                <w:rStyle w:val="Bodytext75ptBold"/>
              </w:rPr>
              <w:softHyphen/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ствен</w:t>
            </w:r>
            <w:proofErr w:type="spellEnd"/>
            <w:r w:rsidRPr="001D6DDB">
              <w:rPr>
                <w:rStyle w:val="Bodytext75ptBold"/>
              </w:rPr>
              <w:softHyphen/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ная</w:t>
            </w:r>
            <w:proofErr w:type="spell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r w:rsidRPr="001D6DDB">
              <w:rPr>
                <w:rStyle w:val="Bodytext75ptBold"/>
              </w:rPr>
              <w:t>замша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gramStart"/>
            <w:r w:rsidRPr="001D6DDB">
              <w:rPr>
                <w:rStyle w:val="Bodytext75ptBold"/>
              </w:rPr>
              <w:t>(</w:t>
            </w:r>
            <w:proofErr w:type="spellStart"/>
            <w:r w:rsidRPr="001D6DDB">
              <w:rPr>
                <w:rStyle w:val="Bodytext75ptBold"/>
              </w:rPr>
              <w:t>мик</w:t>
            </w:r>
            <w:proofErr w:type="spellEnd"/>
            <w:r w:rsidRPr="001D6DDB">
              <w:rPr>
                <w:rStyle w:val="Bodytext75ptBold"/>
              </w:rPr>
              <w:t>-</w:t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рофиб</w:t>
            </w:r>
            <w:proofErr w:type="spellEnd"/>
            <w:r w:rsidRPr="001D6DDB">
              <w:rPr>
                <w:rStyle w:val="Bodytext75ptBold"/>
              </w:rPr>
              <w:t>-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proofErr w:type="gramStart"/>
            <w:r w:rsidRPr="001D6DDB">
              <w:rPr>
                <w:rStyle w:val="Bodytext85pt"/>
                <w:b/>
              </w:rPr>
              <w:t>ра</w:t>
            </w:r>
            <w:proofErr w:type="spellEnd"/>
            <w:r w:rsidRPr="001D6DDB">
              <w:rPr>
                <w:rStyle w:val="Bodytext85pt"/>
                <w:b/>
              </w:rPr>
              <w:t>).</w:t>
            </w:r>
            <w:proofErr w:type="gram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r w:rsidRPr="001D6DDB">
              <w:rPr>
                <w:rStyle w:val="Bodytext75ptBold"/>
              </w:rPr>
              <w:t>ткань,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нетка</w:t>
            </w:r>
            <w:proofErr w:type="spellEnd"/>
            <w:r w:rsidRPr="001D6DDB">
              <w:rPr>
                <w:rStyle w:val="Bodytext75ptBold"/>
              </w:rPr>
              <w:softHyphen/>
            </w:r>
            <w:r w:rsidR="00A1505E">
              <w:rPr>
                <w:rStyle w:val="Bodytext75ptBold"/>
              </w:rPr>
              <w:t>-</w:t>
            </w:r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proofErr w:type="spellStart"/>
            <w:r w:rsidRPr="001D6DDB">
              <w:rPr>
                <w:rStyle w:val="Bodytext75ptBold"/>
              </w:rPr>
              <w:t>ные</w:t>
            </w:r>
            <w:proofErr w:type="spellEnd"/>
          </w:p>
          <w:p w:rsidR="001D6DDB" w:rsidRPr="001D6DDB" w:rsidRDefault="001D6DDB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  <w:r w:rsidRPr="001D6DDB">
              <w:rPr>
                <w:rStyle w:val="Bodytext75ptBold"/>
              </w:rPr>
              <w:t>матери</w:t>
            </w:r>
            <w:r w:rsidRPr="001D6DDB">
              <w:rPr>
                <w:rStyle w:val="Bodytext75ptBold"/>
              </w:rPr>
              <w:softHyphen/>
            </w:r>
          </w:p>
          <w:p w:rsidR="001D6DDB" w:rsidRPr="00427B0C" w:rsidRDefault="001D6DDB" w:rsidP="00067BBE">
            <w:pPr>
              <w:tabs>
                <w:tab w:val="left" w:pos="601"/>
                <w:tab w:val="left" w:pos="632"/>
                <w:tab w:val="left" w:pos="679"/>
              </w:tabs>
              <w:rPr>
                <w:rStyle w:val="Bodytext75ptBold"/>
                <w:rFonts w:eastAsia="Courier New"/>
              </w:rPr>
            </w:pPr>
            <w:r w:rsidRPr="001D6DDB">
              <w:rPr>
                <w:rStyle w:val="Bodytext75ptBold"/>
                <w:rFonts w:eastAsia="Courier New"/>
              </w:rPr>
              <w:t>алы</w:t>
            </w:r>
          </w:p>
        </w:tc>
        <w:tc>
          <w:tcPr>
            <w:tcW w:w="851" w:type="dxa"/>
            <w:gridSpan w:val="2"/>
          </w:tcPr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proofErr w:type="spellStart"/>
            <w:r>
              <w:rPr>
                <w:color w:val="000000"/>
                <w:spacing w:val="0"/>
              </w:rPr>
              <w:t>пре</w:t>
            </w:r>
            <w:proofErr w:type="spellEnd"/>
            <w:r>
              <w:rPr>
                <w:color w:val="000000"/>
                <w:spacing w:val="0"/>
              </w:rPr>
              <w:t>-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дельное</w:t>
            </w:r>
          </w:p>
          <w:p w:rsidR="00A1505E" w:rsidRDefault="00A1505E" w:rsidP="00067BBE">
            <w:pPr>
              <w:pStyle w:val="Bodytext5"/>
              <w:shd w:val="clear" w:color="auto" w:fill="auto"/>
              <w:ind w:left="36"/>
              <w:jc w:val="left"/>
            </w:pPr>
            <w:r>
              <w:rPr>
                <w:color w:val="000000"/>
                <w:spacing w:val="0"/>
              </w:rPr>
              <w:t>значение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искус</w:t>
            </w:r>
            <w:r>
              <w:rPr>
                <w:color w:val="000000"/>
                <w:spacing w:val="0"/>
              </w:rPr>
              <w:softHyphen/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proofErr w:type="spellStart"/>
            <w:r>
              <w:rPr>
                <w:color w:val="000000"/>
                <w:spacing w:val="0"/>
              </w:rPr>
              <w:t>ственная</w:t>
            </w:r>
            <w:proofErr w:type="spellEnd"/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кожа;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proofErr w:type="spellStart"/>
            <w:r>
              <w:rPr>
                <w:color w:val="000000"/>
                <w:spacing w:val="0"/>
              </w:rPr>
              <w:t>возмож</w:t>
            </w:r>
            <w:proofErr w:type="spellEnd"/>
            <w:r>
              <w:rPr>
                <w:color w:val="000000"/>
                <w:spacing w:val="0"/>
              </w:rPr>
              <w:softHyphen/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proofErr w:type="spellStart"/>
            <w:r>
              <w:rPr>
                <w:color w:val="000000"/>
                <w:spacing w:val="0"/>
              </w:rPr>
              <w:t>ные</w:t>
            </w:r>
            <w:proofErr w:type="spellEnd"/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значе</w:t>
            </w:r>
            <w:r>
              <w:rPr>
                <w:color w:val="000000"/>
                <w:spacing w:val="0"/>
              </w:rPr>
              <w:softHyphen/>
              <w:t>ния: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мебель</w:t>
            </w:r>
            <w:r>
              <w:rPr>
                <w:color w:val="000000"/>
                <w:spacing w:val="0"/>
              </w:rPr>
              <w:softHyphen/>
              <w:t>ный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(искус</w:t>
            </w:r>
            <w:r>
              <w:rPr>
                <w:color w:val="000000"/>
                <w:spacing w:val="0"/>
              </w:rPr>
              <w:softHyphen/>
              <w:t>ствен</w:t>
            </w:r>
            <w:r>
              <w:rPr>
                <w:color w:val="000000"/>
                <w:spacing w:val="0"/>
              </w:rPr>
              <w:softHyphen/>
              <w:t>ный)</w:t>
            </w:r>
          </w:p>
          <w:p w:rsidR="00A1505E" w:rsidRDefault="00A1505E" w:rsidP="00067BBE">
            <w:pPr>
              <w:pStyle w:val="Bodytext5"/>
              <w:shd w:val="clear" w:color="auto" w:fill="auto"/>
              <w:jc w:val="left"/>
            </w:pPr>
            <w:r>
              <w:rPr>
                <w:color w:val="000000"/>
                <w:spacing w:val="0"/>
              </w:rPr>
              <w:t>мех,</w:t>
            </w:r>
          </w:p>
          <w:p w:rsidR="00A1505E" w:rsidRPr="00A1505E" w:rsidRDefault="00A1505E" w:rsidP="00067BBE">
            <w:pPr>
              <w:pStyle w:val="Bodytext5"/>
              <w:shd w:val="clear" w:color="auto" w:fill="auto"/>
              <w:jc w:val="left"/>
              <w:rPr>
                <w:b w:val="0"/>
              </w:rPr>
            </w:pPr>
            <w:r w:rsidRPr="00A1505E">
              <w:rPr>
                <w:rStyle w:val="Bodytext5Exact"/>
                <w:rFonts w:eastAsia="Trebuchet MS"/>
                <w:b/>
                <w:spacing w:val="0"/>
              </w:rPr>
              <w:t>искус»</w:t>
            </w:r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spellStart"/>
            <w:r w:rsidRPr="00427B0C">
              <w:rPr>
                <w:rStyle w:val="Bodytext75ptBold"/>
              </w:rPr>
              <w:t>ственная</w:t>
            </w:r>
            <w:proofErr w:type="spellEnd"/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427B0C">
              <w:rPr>
                <w:rStyle w:val="Bodytext75ptBold"/>
              </w:rPr>
              <w:t>замша</w:t>
            </w:r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gramStart"/>
            <w:r w:rsidRPr="00427B0C">
              <w:rPr>
                <w:rStyle w:val="Bodytext75ptBold"/>
              </w:rPr>
              <w:t>(микро</w:t>
            </w:r>
            <w:r w:rsidRPr="00427B0C">
              <w:rPr>
                <w:rStyle w:val="Bodytext75ptBold"/>
              </w:rPr>
              <w:softHyphen/>
            </w:r>
            <w:proofErr w:type="gramEnd"/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427B0C">
              <w:rPr>
                <w:rStyle w:val="Bodytext75ptBold"/>
              </w:rPr>
              <w:t>фибра),</w:t>
            </w:r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427B0C">
              <w:rPr>
                <w:rStyle w:val="Bodytext75ptBold"/>
              </w:rPr>
              <w:t>ткань,</w:t>
            </w:r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spellStart"/>
            <w:r w:rsidRPr="00427B0C">
              <w:rPr>
                <w:rStyle w:val="Bodytext75ptBold"/>
              </w:rPr>
              <w:t>нетка</w:t>
            </w:r>
            <w:proofErr w:type="spellEnd"/>
            <w:r w:rsidRPr="00427B0C">
              <w:rPr>
                <w:rStyle w:val="Bodytext75ptBold"/>
              </w:rPr>
              <w:softHyphen/>
            </w:r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proofErr w:type="spellStart"/>
            <w:r w:rsidRPr="00427B0C">
              <w:rPr>
                <w:rStyle w:val="Bodytext75ptBold"/>
              </w:rPr>
              <w:t>ные</w:t>
            </w:r>
            <w:proofErr w:type="spellEnd"/>
          </w:p>
          <w:p w:rsidR="00A1505E" w:rsidRPr="00427B0C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</w:pPr>
            <w:r w:rsidRPr="00427B0C">
              <w:rPr>
                <w:rStyle w:val="Bodytext75ptBold"/>
              </w:rPr>
              <w:t>матери</w:t>
            </w:r>
            <w:r w:rsidRPr="00427B0C">
              <w:rPr>
                <w:rStyle w:val="Bodytext75ptBold"/>
              </w:rPr>
              <w:softHyphen/>
            </w:r>
          </w:p>
          <w:p w:rsidR="001D6DDB" w:rsidRDefault="00A1505E" w:rsidP="00067BBE">
            <w:pPr>
              <w:ind w:right="25"/>
              <w:rPr>
                <w:rStyle w:val="Bodytext75ptBold"/>
                <w:rFonts w:eastAsia="Courier New"/>
              </w:rPr>
            </w:pPr>
            <w:r w:rsidRPr="00427B0C">
              <w:rPr>
                <w:rStyle w:val="Bodytext75ptBold"/>
                <w:rFonts w:eastAsia="Courier New"/>
              </w:rPr>
              <w:t>алы</w:t>
            </w:r>
          </w:p>
          <w:p w:rsidR="00BC5A30" w:rsidRDefault="00BC5A30" w:rsidP="00067BBE">
            <w:pPr>
              <w:ind w:right="25"/>
            </w:pPr>
          </w:p>
          <w:p w:rsidR="00530DBC" w:rsidRDefault="00530DBC" w:rsidP="00067BBE">
            <w:pPr>
              <w:ind w:right="25"/>
            </w:pPr>
          </w:p>
          <w:p w:rsidR="00530DBC" w:rsidRDefault="00530DBC" w:rsidP="00067BBE">
            <w:pPr>
              <w:ind w:right="25"/>
            </w:pPr>
          </w:p>
          <w:p w:rsidR="00530DBC" w:rsidRDefault="00530DBC" w:rsidP="00067BBE">
            <w:pPr>
              <w:ind w:right="25"/>
            </w:pPr>
          </w:p>
          <w:p w:rsidR="00530DBC" w:rsidRDefault="00530DBC" w:rsidP="00067BBE">
            <w:pPr>
              <w:ind w:right="25"/>
            </w:pPr>
          </w:p>
        </w:tc>
        <w:tc>
          <w:tcPr>
            <w:tcW w:w="854" w:type="dxa"/>
            <w:gridSpan w:val="2"/>
          </w:tcPr>
          <w:p w:rsidR="00A1505E" w:rsidRPr="00A1505E" w:rsidRDefault="00A1505E" w:rsidP="00067BBE">
            <w:pPr>
              <w:pStyle w:val="Bodytext5"/>
              <w:shd w:val="clear" w:color="auto" w:fill="auto"/>
            </w:pPr>
            <w:r w:rsidRPr="00A1505E">
              <w:rPr>
                <w:color w:val="000000"/>
                <w:spacing w:val="0"/>
              </w:rPr>
              <w:t>пре</w:t>
            </w:r>
            <w:r w:rsidRPr="00A1505E">
              <w:rPr>
                <w:color w:val="000000"/>
                <w:spacing w:val="0"/>
              </w:rPr>
              <w:softHyphen/>
              <w:t>дель</w:t>
            </w:r>
            <w:r w:rsidRPr="00A1505E">
              <w:rPr>
                <w:color w:val="000000"/>
                <w:spacing w:val="0"/>
              </w:rPr>
              <w:softHyphen/>
              <w:t>ное значе</w:t>
            </w:r>
            <w:r w:rsidRPr="00A1505E">
              <w:rPr>
                <w:color w:val="000000"/>
                <w:spacing w:val="0"/>
              </w:rPr>
              <w:softHyphen/>
              <w:t>ние - искус</w:t>
            </w:r>
            <w:r w:rsidRPr="00A1505E">
              <w:rPr>
                <w:color w:val="000000"/>
                <w:spacing w:val="0"/>
              </w:rPr>
              <w:softHyphen/>
              <w:t>ствен</w:t>
            </w:r>
            <w:r w:rsidRPr="00A1505E">
              <w:rPr>
                <w:color w:val="000000"/>
                <w:spacing w:val="0"/>
              </w:rPr>
              <w:softHyphen/>
              <w:t>ная кожа; возможные значе</w:t>
            </w:r>
            <w:r w:rsidRPr="00A1505E">
              <w:rPr>
                <w:color w:val="000000"/>
                <w:spacing w:val="0"/>
              </w:rPr>
              <w:softHyphen/>
              <w:t xml:space="preserve">ния: </w:t>
            </w:r>
            <w:proofErr w:type="gramStart"/>
            <w:r w:rsidRPr="00A1505E">
              <w:rPr>
                <w:color w:val="000000"/>
                <w:spacing w:val="0"/>
              </w:rPr>
              <w:t>мебельный</w:t>
            </w:r>
            <w:proofErr w:type="gramEnd"/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</w:pPr>
            <w:r w:rsidRPr="00A1505E">
              <w:rPr>
                <w:rStyle w:val="Bodytext75ptBold"/>
              </w:rPr>
              <w:t>(искус</w:t>
            </w:r>
            <w:r w:rsidRPr="00A1505E">
              <w:rPr>
                <w:rStyle w:val="Bodytext75ptBold"/>
              </w:rPr>
              <w:softHyphen/>
              <w:t>ствен</w:t>
            </w:r>
            <w:r w:rsidRPr="00A1505E">
              <w:rPr>
                <w:rStyle w:val="Bodytext75ptBold"/>
              </w:rPr>
              <w:softHyphen/>
              <w:t>ный)</w:t>
            </w:r>
            <w:r w:rsidRPr="00A1505E">
              <w:t xml:space="preserve"> </w:t>
            </w:r>
            <w:r w:rsidRPr="00A1505E">
              <w:rPr>
                <w:rStyle w:val="Bodytext75ptBold"/>
              </w:rPr>
              <w:t>мех, искусствен</w:t>
            </w:r>
            <w:r w:rsidRPr="00A1505E">
              <w:rPr>
                <w:rStyle w:val="Bodytext75ptBold"/>
              </w:rPr>
              <w:softHyphen/>
              <w:t>ная</w:t>
            </w:r>
            <w:r>
              <w:rPr>
                <w:rStyle w:val="Bodytext75ptBold"/>
              </w:rPr>
              <w:t xml:space="preserve"> </w:t>
            </w:r>
            <w:r w:rsidRPr="00A1505E">
              <w:rPr>
                <w:rStyle w:val="Bodytext75ptBold"/>
              </w:rPr>
              <w:t>замша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</w:pPr>
            <w:r w:rsidRPr="00A1505E">
              <w:rPr>
                <w:rStyle w:val="Bodytext75ptBold"/>
              </w:rPr>
              <w:t>(</w:t>
            </w:r>
            <w:proofErr w:type="spellStart"/>
            <w:r w:rsidRPr="00A1505E">
              <w:rPr>
                <w:rStyle w:val="Bodytext75ptBold"/>
              </w:rPr>
              <w:t>микрофиб</w:t>
            </w:r>
            <w:r w:rsidRPr="00A1505E">
              <w:rPr>
                <w:rStyle w:val="Bodytext85pt"/>
              </w:rPr>
              <w:t>ра</w:t>
            </w:r>
            <w:proofErr w:type="spellEnd"/>
            <w:r w:rsidRPr="00A1505E">
              <w:rPr>
                <w:rStyle w:val="Bodytext85pt"/>
              </w:rPr>
              <w:t>),</w:t>
            </w:r>
          </w:p>
          <w:p w:rsidR="001D6DDB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</w:pPr>
            <w:r w:rsidRPr="00A1505E">
              <w:rPr>
                <w:rStyle w:val="Bodytext75ptBold"/>
              </w:rPr>
              <w:t>ткань,</w:t>
            </w:r>
            <w:r w:rsidRPr="00A1505E">
              <w:t xml:space="preserve"> </w:t>
            </w:r>
            <w:r w:rsidRPr="00A1505E">
              <w:rPr>
                <w:rStyle w:val="Bodytext75ptBold"/>
              </w:rPr>
              <w:t>нетка</w:t>
            </w:r>
            <w:r w:rsidRPr="00A1505E">
              <w:rPr>
                <w:rStyle w:val="Bodytext75ptBold"/>
              </w:rPr>
              <w:softHyphen/>
              <w:t>ные</w:t>
            </w:r>
            <w:r w:rsidRPr="00A1505E">
              <w:t xml:space="preserve"> </w:t>
            </w:r>
            <w:r w:rsidRPr="00A1505E">
              <w:rPr>
                <w:rStyle w:val="Bodytext75ptBold"/>
              </w:rPr>
              <w:t>ма</w:t>
            </w:r>
            <w:r w:rsidRPr="00427B0C">
              <w:rPr>
                <w:rStyle w:val="Bodytext75ptBold"/>
              </w:rPr>
              <w:t>те</w:t>
            </w:r>
            <w:r w:rsidRPr="00427B0C">
              <w:rPr>
                <w:rStyle w:val="Bodytext75ptBold"/>
              </w:rPr>
              <w:softHyphen/>
              <w:t>риалы</w:t>
            </w:r>
          </w:p>
        </w:tc>
        <w:tc>
          <w:tcPr>
            <w:tcW w:w="853" w:type="dxa"/>
          </w:tcPr>
          <w:p w:rsidR="00A1505E" w:rsidRPr="00A1505E" w:rsidRDefault="00A1505E" w:rsidP="00067BBE">
            <w:pPr>
              <w:pStyle w:val="Bodytext5"/>
              <w:shd w:val="clear" w:color="auto" w:fill="auto"/>
              <w:spacing w:line="240" w:lineRule="auto"/>
              <w:ind w:right="-1"/>
              <w:jc w:val="left"/>
            </w:pPr>
            <w:r w:rsidRPr="00A1505E">
              <w:rPr>
                <w:color w:val="000000"/>
                <w:spacing w:val="0"/>
              </w:rPr>
              <w:t>пре</w:t>
            </w:r>
            <w:r w:rsidRPr="00A1505E">
              <w:rPr>
                <w:color w:val="000000"/>
                <w:spacing w:val="0"/>
              </w:rPr>
              <w:softHyphen/>
              <w:t>дельное значение - искус</w:t>
            </w:r>
            <w:r w:rsidRPr="00A1505E">
              <w:rPr>
                <w:color w:val="000000"/>
                <w:spacing w:val="0"/>
              </w:rPr>
              <w:softHyphen/>
              <w:t>ственная, кожа; возмож</w:t>
            </w:r>
            <w:r w:rsidRPr="00A1505E">
              <w:rPr>
                <w:color w:val="000000"/>
                <w:spacing w:val="0"/>
              </w:rPr>
              <w:softHyphen/>
              <w:t>ные значе</w:t>
            </w:r>
            <w:r w:rsidRPr="00A1505E">
              <w:rPr>
                <w:color w:val="000000"/>
                <w:spacing w:val="0"/>
              </w:rPr>
              <w:softHyphen/>
              <w:t>ния: мебель</w:t>
            </w:r>
            <w:r w:rsidRPr="00A1505E">
              <w:rPr>
                <w:color w:val="000000"/>
                <w:spacing w:val="0"/>
              </w:rPr>
              <w:softHyphen/>
              <w:t>ный (искус</w:t>
            </w:r>
            <w:r w:rsidRPr="00A1505E">
              <w:rPr>
                <w:color w:val="000000"/>
                <w:spacing w:val="0"/>
              </w:rPr>
              <w:softHyphen/>
              <w:t>ствен</w:t>
            </w:r>
            <w:r w:rsidRPr="00A1505E">
              <w:rPr>
                <w:color w:val="000000"/>
                <w:spacing w:val="0"/>
              </w:rPr>
              <w:softHyphen/>
              <w:t xml:space="preserve">ный) мех, </w:t>
            </w:r>
            <w:r w:rsidRPr="00A1505E">
              <w:rPr>
                <w:rStyle w:val="Bodytext5Exact"/>
                <w:rFonts w:eastAsia="Trebuchet MS"/>
                <w:b/>
                <w:spacing w:val="0"/>
              </w:rPr>
              <w:t>искус</w:t>
            </w:r>
            <w:r w:rsidRPr="00A1505E">
              <w:rPr>
                <w:rStyle w:val="Bodytext75ptBold"/>
                <w:b/>
              </w:rPr>
              <w:t>ственная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A1505E">
              <w:rPr>
                <w:rStyle w:val="Bodytext75ptBold"/>
              </w:rPr>
              <w:t>замша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proofErr w:type="gramStart"/>
            <w:r w:rsidRPr="00A1505E">
              <w:rPr>
                <w:rStyle w:val="Bodytext75ptBold"/>
              </w:rPr>
              <w:t>(микро</w:t>
            </w:r>
            <w:r w:rsidRPr="00A1505E">
              <w:rPr>
                <w:rStyle w:val="Bodytext75ptBold"/>
              </w:rPr>
              <w:softHyphen/>
            </w:r>
            <w:proofErr w:type="gramEnd"/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A1505E">
              <w:rPr>
                <w:rStyle w:val="Bodytext75ptBold"/>
              </w:rPr>
              <w:t>фибра),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A1505E">
              <w:rPr>
                <w:rStyle w:val="Bodytext75ptBold"/>
              </w:rPr>
              <w:t>ткань,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A1505E">
              <w:rPr>
                <w:rStyle w:val="Bodytext75ptBold"/>
              </w:rPr>
              <w:t>нетка</w:t>
            </w:r>
            <w:r w:rsidRPr="00A1505E">
              <w:rPr>
                <w:rStyle w:val="Bodytext75ptBold"/>
              </w:rPr>
              <w:softHyphen/>
              <w:t>ные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jc w:val="left"/>
            </w:pPr>
            <w:r w:rsidRPr="00A1505E">
              <w:rPr>
                <w:rStyle w:val="Bodytext75ptBold"/>
              </w:rPr>
              <w:t>матери</w:t>
            </w:r>
            <w:r w:rsidRPr="00A1505E">
              <w:rPr>
                <w:rStyle w:val="Bodytext75ptBold"/>
              </w:rPr>
              <w:softHyphen/>
            </w:r>
          </w:p>
          <w:p w:rsidR="00A1505E" w:rsidRPr="00A1505E" w:rsidRDefault="00A1505E" w:rsidP="00067BBE">
            <w:r w:rsidRPr="00A1505E">
              <w:rPr>
                <w:rStyle w:val="Bodytext75ptBold"/>
                <w:rFonts w:eastAsia="Courier New"/>
              </w:rPr>
              <w:t>алы</w:t>
            </w:r>
          </w:p>
          <w:p w:rsidR="001D6DDB" w:rsidRPr="00A1505E" w:rsidRDefault="001D6DDB" w:rsidP="00067BBE"/>
        </w:tc>
        <w:tc>
          <w:tcPr>
            <w:tcW w:w="996" w:type="dxa"/>
          </w:tcPr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color w:val="000000"/>
                <w:sz w:val="15"/>
                <w:szCs w:val="15"/>
              </w:rPr>
              <w:t>предельное зна</w:t>
            </w:r>
            <w:r w:rsidRPr="00A1505E">
              <w:rPr>
                <w:b/>
                <w:color w:val="000000"/>
                <w:sz w:val="15"/>
                <w:szCs w:val="15"/>
              </w:rPr>
              <w:t>чение - кожа натураль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ная; воз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можные значения: искус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ственная кожа, мебель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ный (ис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кусствен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ный) мех, искус</w:t>
            </w:r>
            <w:r w:rsidRPr="00A1505E">
              <w:rPr>
                <w:b/>
                <w:color w:val="000000"/>
                <w:sz w:val="15"/>
                <w:szCs w:val="15"/>
              </w:rPr>
              <w:softHyphen/>
              <w:t>ственная</w:t>
            </w:r>
            <w:r w:rsidRPr="00A1505E">
              <w:rPr>
                <w:b/>
                <w:sz w:val="15"/>
                <w:szCs w:val="15"/>
              </w:rPr>
              <w:t xml:space="preserve"> </w:t>
            </w:r>
            <w:r w:rsidRPr="00A1505E">
              <w:rPr>
                <w:rStyle w:val="Bodytext75ptBold"/>
              </w:rPr>
              <w:t>замша</w:t>
            </w:r>
            <w:proofErr w:type="gramEnd"/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proofErr w:type="gramStart"/>
            <w:r w:rsidRPr="00A1505E">
              <w:rPr>
                <w:rStyle w:val="Bodytext75ptBold"/>
              </w:rPr>
              <w:t>(микро</w:t>
            </w:r>
            <w:r w:rsidRPr="00A1505E">
              <w:rPr>
                <w:rStyle w:val="Bodytext75ptBold"/>
              </w:rPr>
              <w:softHyphen/>
            </w:r>
            <w:proofErr w:type="gramEnd"/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r w:rsidRPr="00A1505E">
              <w:rPr>
                <w:rStyle w:val="Bodytext75ptBold"/>
              </w:rPr>
              <w:t>фибра),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r w:rsidRPr="00A1505E">
              <w:rPr>
                <w:rStyle w:val="Bodytext75ptBold"/>
              </w:rPr>
              <w:t>ткань,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r w:rsidRPr="00A1505E">
              <w:rPr>
                <w:rStyle w:val="Bodytext75ptBold"/>
              </w:rPr>
              <w:t>нетканые</w:t>
            </w:r>
          </w:p>
          <w:p w:rsidR="00A1505E" w:rsidRPr="00A1505E" w:rsidRDefault="00A1505E" w:rsidP="00067BBE">
            <w:pPr>
              <w:pStyle w:val="Bodytext0"/>
              <w:shd w:val="clear" w:color="auto" w:fill="auto"/>
              <w:spacing w:before="0" w:line="240" w:lineRule="auto"/>
              <w:ind w:left="20"/>
              <w:jc w:val="left"/>
              <w:rPr>
                <w:b/>
                <w:sz w:val="15"/>
                <w:szCs w:val="15"/>
              </w:rPr>
            </w:pPr>
            <w:proofErr w:type="spellStart"/>
            <w:r w:rsidRPr="00A1505E">
              <w:rPr>
                <w:rStyle w:val="Bodytext75ptBold"/>
              </w:rPr>
              <w:t>материа</w:t>
            </w:r>
            <w:proofErr w:type="spellEnd"/>
            <w:r w:rsidRPr="00A1505E">
              <w:rPr>
                <w:rStyle w:val="Bodytext75ptBold"/>
              </w:rPr>
              <w:softHyphen/>
            </w:r>
          </w:p>
          <w:p w:rsidR="00A1505E" w:rsidRPr="00A1505E" w:rsidRDefault="00A1505E" w:rsidP="00067BBE">
            <w:pPr>
              <w:pStyle w:val="Bodytext5"/>
              <w:shd w:val="clear" w:color="auto" w:fill="auto"/>
              <w:ind w:left="100" w:right="-38"/>
              <w:jc w:val="left"/>
              <w:rPr>
                <w:sz w:val="15"/>
                <w:szCs w:val="15"/>
              </w:rPr>
            </w:pPr>
            <w:proofErr w:type="spellStart"/>
            <w:r w:rsidRPr="00A1505E">
              <w:rPr>
                <w:rStyle w:val="Bodytext75ptBold"/>
                <w:b/>
              </w:rPr>
              <w:t>лы</w:t>
            </w:r>
            <w:proofErr w:type="spellEnd"/>
          </w:p>
          <w:p w:rsidR="001D6DDB" w:rsidRPr="00427B0C" w:rsidRDefault="001D6DDB" w:rsidP="00067BBE">
            <w:pPr>
              <w:ind w:right="106"/>
              <w:rPr>
                <w:rStyle w:val="Bodytext75ptBold"/>
                <w:rFonts w:eastAsia="Courier New"/>
              </w:rPr>
            </w:pPr>
          </w:p>
        </w:tc>
        <w:tc>
          <w:tcPr>
            <w:tcW w:w="870" w:type="dxa"/>
            <w:gridSpan w:val="3"/>
            <w:tcBorders>
              <w:right w:val="nil"/>
            </w:tcBorders>
          </w:tcPr>
          <w:p w:rsidR="00A1505E" w:rsidRDefault="00A1505E" w:rsidP="00067BBE">
            <w:pPr>
              <w:pStyle w:val="Bodytext5"/>
              <w:shd w:val="clear" w:color="auto" w:fill="auto"/>
              <w:ind w:right="-38"/>
              <w:jc w:val="left"/>
            </w:pPr>
            <w:proofErr w:type="gramStart"/>
            <w:r>
              <w:rPr>
                <w:color w:val="000000"/>
                <w:spacing w:val="0"/>
              </w:rPr>
              <w:t>предельное значение - искусствен</w:t>
            </w:r>
            <w:r>
              <w:rPr>
                <w:color w:val="000000"/>
                <w:spacing w:val="0"/>
              </w:rPr>
              <w:softHyphen/>
              <w:t>ная кожа; возможные значения: мебельный (искусственный) мех, искусственная замша (</w:t>
            </w:r>
            <w:proofErr w:type="spellStart"/>
            <w:r>
              <w:rPr>
                <w:color w:val="000000"/>
                <w:spacing w:val="0"/>
              </w:rPr>
              <w:t>микрофиб</w:t>
            </w:r>
            <w:r>
              <w:rPr>
                <w:color w:val="000000"/>
                <w:spacing w:val="0"/>
              </w:rPr>
              <w:softHyphen/>
              <w:t>ра</w:t>
            </w:r>
            <w:proofErr w:type="spellEnd"/>
            <w:r>
              <w:rPr>
                <w:color w:val="000000"/>
                <w:spacing w:val="0"/>
              </w:rPr>
              <w:t>), ткань, нетканые материалы</w:t>
            </w:r>
            <w:proofErr w:type="gramEnd"/>
          </w:p>
          <w:p w:rsidR="001D6DDB" w:rsidRDefault="001D6DDB" w:rsidP="00067BBE">
            <w:pPr>
              <w:ind w:right="395"/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1D6DDB" w:rsidRDefault="001D6DDB" w:rsidP="00067BBE">
            <w:pPr>
              <w:ind w:right="395"/>
            </w:pPr>
          </w:p>
        </w:tc>
        <w:tc>
          <w:tcPr>
            <w:tcW w:w="861" w:type="dxa"/>
            <w:gridSpan w:val="2"/>
            <w:tcBorders>
              <w:left w:val="nil"/>
            </w:tcBorders>
          </w:tcPr>
          <w:p w:rsidR="001D6DDB" w:rsidRDefault="001D6DDB" w:rsidP="00067BBE">
            <w:pPr>
              <w:ind w:left="-2203" w:right="395" w:firstLine="1510"/>
            </w:pPr>
          </w:p>
        </w:tc>
        <w:tc>
          <w:tcPr>
            <w:tcW w:w="572" w:type="dxa"/>
            <w:gridSpan w:val="2"/>
          </w:tcPr>
          <w:p w:rsidR="001D6DDB" w:rsidRPr="00BC5A30" w:rsidRDefault="008C6834" w:rsidP="00067BBE">
            <w:pPr>
              <w:pStyle w:val="Bodytext0"/>
              <w:shd w:val="clear" w:color="auto" w:fill="auto"/>
              <w:spacing w:before="0" w:line="240" w:lineRule="auto"/>
              <w:ind w:left="-106"/>
              <w:jc w:val="left"/>
              <w:rPr>
                <w:b/>
              </w:rPr>
            </w:pPr>
            <w:r w:rsidRPr="00BC5A30">
              <w:rPr>
                <w:b/>
                <w:sz w:val="15"/>
                <w:szCs w:val="15"/>
              </w:rPr>
              <w:t>Предельное значение кож</w:t>
            </w:r>
            <w:r w:rsidR="00BC5A30">
              <w:rPr>
                <w:b/>
                <w:sz w:val="15"/>
                <w:szCs w:val="15"/>
              </w:rPr>
              <w:t xml:space="preserve">а натуральная; возможные </w:t>
            </w:r>
            <w:proofErr w:type="spellStart"/>
            <w:r w:rsidR="00BC5A30">
              <w:rPr>
                <w:b/>
                <w:sz w:val="15"/>
                <w:szCs w:val="15"/>
              </w:rPr>
              <w:t>значеня</w:t>
            </w:r>
            <w:proofErr w:type="spellEnd"/>
            <w:r w:rsidR="00BC5A30">
              <w:rPr>
                <w:b/>
                <w:sz w:val="15"/>
                <w:szCs w:val="15"/>
              </w:rPr>
              <w:t>: искусственная кожа, мебельн</w:t>
            </w:r>
            <w:r w:rsidRPr="00BC5A30">
              <w:rPr>
                <w:b/>
                <w:sz w:val="15"/>
                <w:szCs w:val="15"/>
              </w:rPr>
              <w:t>ый (искусственный) мех,</w:t>
            </w:r>
            <w:r w:rsidR="00BC5A30" w:rsidRPr="00BC5A30">
              <w:rPr>
                <w:b/>
              </w:rPr>
              <w:t xml:space="preserve"> </w:t>
            </w:r>
            <w:r w:rsidR="00BC5A30" w:rsidRPr="00BC5A30">
              <w:rPr>
                <w:rStyle w:val="Bodytext75ptBold"/>
              </w:rPr>
              <w:t>искус</w:t>
            </w:r>
            <w:r w:rsidR="00BC5A30" w:rsidRPr="00BC5A30">
              <w:rPr>
                <w:rStyle w:val="Bodytext75ptBold"/>
              </w:rPr>
              <w:softHyphen/>
              <w:t>ственная</w:t>
            </w:r>
            <w:r w:rsidR="00BC5A30">
              <w:rPr>
                <w:b/>
              </w:rPr>
              <w:t xml:space="preserve"> </w:t>
            </w:r>
            <w:r w:rsidR="00BC5A30" w:rsidRPr="00BC5A30">
              <w:rPr>
                <w:rStyle w:val="Bodytext75ptBold"/>
              </w:rPr>
              <w:t>замша</w:t>
            </w:r>
            <w:r w:rsidR="00BC5A30">
              <w:rPr>
                <w:b/>
              </w:rPr>
              <w:t xml:space="preserve"> </w:t>
            </w:r>
            <w:r w:rsidR="00BC5A30" w:rsidRPr="00BC5A30">
              <w:rPr>
                <w:rStyle w:val="Bodytext75ptBold"/>
              </w:rPr>
              <w:t>(</w:t>
            </w:r>
            <w:proofErr w:type="spellStart"/>
            <w:r w:rsidR="00BC5A30" w:rsidRPr="00BC5A30">
              <w:rPr>
                <w:rStyle w:val="Bodytext75ptBold"/>
              </w:rPr>
              <w:t>микро</w:t>
            </w:r>
            <w:r w:rsidR="00BC5A30" w:rsidRPr="00BC5A30">
              <w:rPr>
                <w:rStyle w:val="Bodytext75ptBold"/>
              </w:rPr>
              <w:softHyphen/>
              <w:t>фибра</w:t>
            </w:r>
            <w:proofErr w:type="spellEnd"/>
            <w:r w:rsidR="00BC5A30" w:rsidRPr="00BC5A30">
              <w:rPr>
                <w:rStyle w:val="Bodytext75ptBold"/>
              </w:rPr>
              <w:t>)</w:t>
            </w:r>
            <w:proofErr w:type="gramStart"/>
            <w:r w:rsidR="00BC5A30" w:rsidRPr="00BC5A30">
              <w:rPr>
                <w:rStyle w:val="Bodytext75ptBold"/>
              </w:rPr>
              <w:t>,т</w:t>
            </w:r>
            <w:proofErr w:type="gramEnd"/>
            <w:r w:rsidR="00BC5A30" w:rsidRPr="00BC5A30">
              <w:rPr>
                <w:rStyle w:val="Bodytext75ptBold"/>
              </w:rPr>
              <w:t>кань,</w:t>
            </w:r>
            <w:r w:rsidR="00BC5A30">
              <w:rPr>
                <w:rStyle w:val="Bodytext75ptBold"/>
              </w:rPr>
              <w:t xml:space="preserve"> </w:t>
            </w:r>
            <w:r w:rsidR="00BC5A30" w:rsidRPr="00BC5A30">
              <w:rPr>
                <w:rStyle w:val="Bodytext75ptBold"/>
              </w:rPr>
              <w:t>нетканые</w:t>
            </w:r>
            <w:r w:rsidR="00BC5A30">
              <w:rPr>
                <w:b/>
              </w:rPr>
              <w:t xml:space="preserve"> </w:t>
            </w:r>
            <w:r w:rsidR="00BC5A30" w:rsidRPr="00BC5A30">
              <w:rPr>
                <w:rStyle w:val="Bodytext75ptBold"/>
              </w:rPr>
              <w:t>материа</w:t>
            </w:r>
            <w:r w:rsidR="00BC5A30" w:rsidRPr="00BC5A30">
              <w:rPr>
                <w:rStyle w:val="Bodytext75ptBold"/>
              </w:rPr>
              <w:softHyphen/>
              <w:t>лы</w:t>
            </w:r>
          </w:p>
        </w:tc>
        <w:tc>
          <w:tcPr>
            <w:tcW w:w="1132" w:type="dxa"/>
          </w:tcPr>
          <w:p w:rsidR="001D6DDB" w:rsidRPr="00BC5A30" w:rsidRDefault="00BC5A30" w:rsidP="00067BBE">
            <w:pPr>
              <w:ind w:left="-108" w:right="-108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Предельное значение искусственная кожа; 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), ткань, </w:t>
            </w: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нетканевые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материалы</w:t>
            </w:r>
            <w:proofErr w:type="gramEnd"/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62"/>
        </w:trPr>
        <w:tc>
          <w:tcPr>
            <w:tcW w:w="606" w:type="dxa"/>
            <w:gridSpan w:val="2"/>
            <w:vMerge w:val="restart"/>
          </w:tcPr>
          <w:p w:rsidR="00067BBE" w:rsidRPr="00530DBC" w:rsidRDefault="00067BBE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30DBC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12</w:t>
            </w:r>
          </w:p>
        </w:tc>
        <w:tc>
          <w:tcPr>
            <w:tcW w:w="1036" w:type="dxa"/>
            <w:gridSpan w:val="3"/>
            <w:vMerge w:val="restart"/>
          </w:tcPr>
          <w:p w:rsidR="00067BBE" w:rsidRDefault="00067BBE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31.01.12</w:t>
            </w:r>
          </w:p>
        </w:tc>
        <w:tc>
          <w:tcPr>
            <w:tcW w:w="1149" w:type="dxa"/>
            <w:vMerge w:val="restart"/>
          </w:tcPr>
          <w:p w:rsidR="00067BBE" w:rsidRDefault="00067BBE" w:rsidP="00067BBE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45" w:type="dxa"/>
            <w:gridSpan w:val="2"/>
          </w:tcPr>
          <w:p w:rsidR="00067BBE" w:rsidRDefault="00067BBE" w:rsidP="00067BBE">
            <w:pPr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Материал (вид древесины)</w:t>
            </w:r>
          </w:p>
        </w:tc>
        <w:tc>
          <w:tcPr>
            <w:tcW w:w="708" w:type="dxa"/>
            <w:gridSpan w:val="3"/>
          </w:tcPr>
          <w:p w:rsidR="00067BBE" w:rsidRDefault="00067BBE" w:rsidP="00067BBE">
            <w:pPr>
              <w:tabs>
                <w:tab w:val="left" w:pos="643"/>
              </w:tabs>
              <w:ind w:left="-66" w:right="9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067BBE" w:rsidRPr="00427B0C" w:rsidRDefault="00067BBE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067BBE" w:rsidRPr="001D6DDB" w:rsidRDefault="00067BBE" w:rsidP="00067BBE">
            <w:pPr>
              <w:ind w:right="-46"/>
            </w:pPr>
            <w:r>
              <w:rPr>
                <w:rStyle w:val="Bodytext75ptBold"/>
                <w:rFonts w:eastAsia="Courier New"/>
              </w:rPr>
              <w:t>Предельное значени</w:t>
            </w:r>
            <w:proofErr w:type="gramStart"/>
            <w:r>
              <w:rPr>
                <w:rStyle w:val="Bodytext75ptBold"/>
                <w:rFonts w:eastAsia="Courier New"/>
              </w:rPr>
              <w:t>е-</w:t>
            </w:r>
            <w:proofErr w:type="gramEnd"/>
            <w:r>
              <w:rPr>
                <w:rStyle w:val="Bodytext75ptBold"/>
                <w:rFonts w:eastAsia="Courier New"/>
              </w:rPr>
              <w:t xml:space="preserve"> массив древесины «ценных» пород (твердолиственных и тропических); возможное значение –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береза,лиственница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</w:tc>
        <w:tc>
          <w:tcPr>
            <w:tcW w:w="1145" w:type="dxa"/>
            <w:gridSpan w:val="4"/>
          </w:tcPr>
          <w:p w:rsidR="00067BBE" w:rsidRDefault="00067BBE" w:rsidP="00067BBE">
            <w:pPr>
              <w:tabs>
                <w:tab w:val="left" w:pos="601"/>
                <w:tab w:val="left" w:pos="632"/>
                <w:tab w:val="left" w:pos="679"/>
              </w:tabs>
            </w:pPr>
            <w:r>
              <w:rPr>
                <w:rStyle w:val="Bodytext75ptBold"/>
                <w:rFonts w:eastAsia="Courier New"/>
              </w:rPr>
              <w:t>Предельное значени</w:t>
            </w:r>
            <w:proofErr w:type="gramStart"/>
            <w:r>
              <w:rPr>
                <w:rStyle w:val="Bodytext75ptBold"/>
                <w:rFonts w:eastAsia="Courier New"/>
              </w:rPr>
              <w:t>е-</w:t>
            </w:r>
            <w:proofErr w:type="gramEnd"/>
            <w:r>
              <w:rPr>
                <w:rStyle w:val="Bodytext75ptBold"/>
                <w:rFonts w:eastAsia="Courier New"/>
              </w:rPr>
              <w:t xml:space="preserve"> массив древесины «ценных» пород (твердолиственных и тропических); возможное значение –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береза,лиственница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</w:tc>
        <w:tc>
          <w:tcPr>
            <w:tcW w:w="851" w:type="dxa"/>
            <w:gridSpan w:val="2"/>
          </w:tcPr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возможное значени</w:t>
            </w:r>
            <w:proofErr w:type="gramStart"/>
            <w:r>
              <w:rPr>
                <w:rStyle w:val="Bodytext75ptBold"/>
                <w:rFonts w:eastAsia="Courier New"/>
              </w:rPr>
              <w:t>е-</w:t>
            </w:r>
            <w:proofErr w:type="gramEnd"/>
            <w:r>
              <w:rPr>
                <w:rStyle w:val="Bodytext75ptBold"/>
                <w:rFonts w:eastAsia="Courier New"/>
              </w:rPr>
              <w:t xml:space="preserve">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</w:t>
            </w:r>
            <w:proofErr w:type="spellEnd"/>
            <w:r>
              <w:rPr>
                <w:rStyle w:val="Bodytext75ptBold"/>
                <w:rFonts w:eastAsia="Courier New"/>
              </w:rPr>
              <w:t>-</w:t>
            </w:r>
          </w:p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венных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</w:t>
            </w:r>
            <w:proofErr w:type="gramStart"/>
            <w:r>
              <w:rPr>
                <w:rStyle w:val="Bodytext75ptBold"/>
                <w:rFonts w:eastAsia="Courier New"/>
              </w:rPr>
              <w:t>,л</w:t>
            </w:r>
            <w:proofErr w:type="gramEnd"/>
            <w:r>
              <w:rPr>
                <w:rStyle w:val="Bodytext75ptBold"/>
                <w:rFonts w:eastAsia="Courier New"/>
              </w:rPr>
              <w:t>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Default="00067BBE" w:rsidP="00067BBE">
            <w:pPr>
              <w:ind w:right="25"/>
            </w:pPr>
          </w:p>
        </w:tc>
        <w:tc>
          <w:tcPr>
            <w:tcW w:w="854" w:type="dxa"/>
            <w:gridSpan w:val="2"/>
          </w:tcPr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 xml:space="preserve">возможное значение -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</w:t>
            </w:r>
            <w:proofErr w:type="gramStart"/>
            <w:r>
              <w:rPr>
                <w:rStyle w:val="Bodytext75ptBold"/>
                <w:rFonts w:eastAsia="Courier New"/>
              </w:rPr>
              <w:t>,л</w:t>
            </w:r>
            <w:proofErr w:type="gramEnd"/>
            <w:r>
              <w:rPr>
                <w:rStyle w:val="Bodytext75ptBold"/>
                <w:rFonts w:eastAsia="Courier New"/>
              </w:rPr>
              <w:t>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  <w:p w:rsidR="00067BBE" w:rsidRDefault="00067BBE" w:rsidP="00067BBE">
            <w:pPr>
              <w:ind w:right="25"/>
              <w:rPr>
                <w:rStyle w:val="Bodytext75ptBold"/>
                <w:rFonts w:eastAsia="Courier New"/>
              </w:rPr>
            </w:pPr>
          </w:p>
          <w:p w:rsidR="00067BBE" w:rsidRPr="00A1505E" w:rsidRDefault="00067BBE" w:rsidP="00067BBE">
            <w:pPr>
              <w:pStyle w:val="Bodytext0"/>
              <w:spacing w:line="240" w:lineRule="auto"/>
              <w:ind w:left="20"/>
              <w:rPr>
                <w:color w:val="000000"/>
              </w:rPr>
            </w:pPr>
          </w:p>
        </w:tc>
        <w:tc>
          <w:tcPr>
            <w:tcW w:w="853" w:type="dxa"/>
          </w:tcPr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 xml:space="preserve">возможное значение -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</w:t>
            </w:r>
            <w:proofErr w:type="gramStart"/>
            <w:r>
              <w:rPr>
                <w:rStyle w:val="Bodytext75ptBold"/>
                <w:rFonts w:eastAsia="Courier New"/>
              </w:rPr>
              <w:t>,л</w:t>
            </w:r>
            <w:proofErr w:type="gramEnd"/>
            <w:r>
              <w:rPr>
                <w:rStyle w:val="Bodytext75ptBold"/>
                <w:rFonts w:eastAsia="Courier New"/>
              </w:rPr>
              <w:t>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  <w:p w:rsidR="00067BBE" w:rsidRPr="00A1505E" w:rsidRDefault="00067BBE" w:rsidP="00067BBE"/>
        </w:tc>
        <w:tc>
          <w:tcPr>
            <w:tcW w:w="996" w:type="dxa"/>
          </w:tcPr>
          <w:p w:rsidR="00067BBE" w:rsidRDefault="00067BBE" w:rsidP="00067BBE">
            <w:pPr>
              <w:ind w:right="106"/>
              <w:rPr>
                <w:b/>
                <w:sz w:val="15"/>
                <w:szCs w:val="15"/>
              </w:rPr>
            </w:pPr>
            <w:r>
              <w:rPr>
                <w:rStyle w:val="Bodytext75ptBold"/>
                <w:rFonts w:eastAsia="Courier New"/>
              </w:rPr>
              <w:t>Предельное значени</w:t>
            </w:r>
            <w:proofErr w:type="gramStart"/>
            <w:r>
              <w:rPr>
                <w:rStyle w:val="Bodytext75ptBold"/>
                <w:rFonts w:eastAsia="Courier New"/>
              </w:rPr>
              <w:t>е-</w:t>
            </w:r>
            <w:proofErr w:type="gramEnd"/>
            <w:r>
              <w:rPr>
                <w:rStyle w:val="Bodytext75ptBold"/>
                <w:rFonts w:eastAsia="Courier New"/>
              </w:rPr>
              <w:t xml:space="preserve"> массив древесины «ценных» пород (твердолиственных и тропических); возможное значение –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береза,лиственница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</w:tc>
        <w:tc>
          <w:tcPr>
            <w:tcW w:w="870" w:type="dxa"/>
            <w:gridSpan w:val="3"/>
            <w:tcBorders>
              <w:right w:val="nil"/>
            </w:tcBorders>
          </w:tcPr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 xml:space="preserve">возможное значение -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</w:t>
            </w:r>
            <w:proofErr w:type="gramStart"/>
            <w:r>
              <w:rPr>
                <w:rStyle w:val="Bodytext75ptBold"/>
                <w:rFonts w:eastAsia="Courier New"/>
              </w:rPr>
              <w:t>,л</w:t>
            </w:r>
            <w:proofErr w:type="gramEnd"/>
            <w:r>
              <w:rPr>
                <w:rStyle w:val="Bodytext75ptBold"/>
                <w:rFonts w:eastAsia="Courier New"/>
              </w:rPr>
              <w:t>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  <w:p w:rsidR="00067BBE" w:rsidRDefault="00067BBE" w:rsidP="00067BBE">
            <w:pPr>
              <w:ind w:right="395"/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067BBE" w:rsidRDefault="00067BBE" w:rsidP="00067BBE">
            <w:pPr>
              <w:ind w:right="395"/>
            </w:pPr>
          </w:p>
        </w:tc>
        <w:tc>
          <w:tcPr>
            <w:tcW w:w="861" w:type="dxa"/>
            <w:gridSpan w:val="2"/>
            <w:tcBorders>
              <w:left w:val="nil"/>
            </w:tcBorders>
          </w:tcPr>
          <w:p w:rsidR="00067BBE" w:rsidRDefault="00067BBE" w:rsidP="00067BBE">
            <w:pPr>
              <w:ind w:left="-2203" w:right="395" w:firstLine="1510"/>
            </w:pPr>
          </w:p>
        </w:tc>
        <w:tc>
          <w:tcPr>
            <w:tcW w:w="572" w:type="dxa"/>
            <w:gridSpan w:val="2"/>
          </w:tcPr>
          <w:p w:rsidR="00067BBE" w:rsidRPr="00BC5A30" w:rsidRDefault="00067BBE" w:rsidP="00067BBE">
            <w:pPr>
              <w:pStyle w:val="Bodytext0"/>
              <w:spacing w:before="0" w:line="240" w:lineRule="auto"/>
              <w:ind w:left="-108" w:right="-108"/>
              <w:jc w:val="left"/>
              <w:rPr>
                <w:b/>
                <w:sz w:val="15"/>
                <w:szCs w:val="15"/>
              </w:rPr>
            </w:pPr>
            <w:r>
              <w:rPr>
                <w:rStyle w:val="Bodytext75ptBold"/>
                <w:rFonts w:eastAsia="Courier New"/>
              </w:rPr>
              <w:t>Предельное значени</w:t>
            </w:r>
            <w:proofErr w:type="gramStart"/>
            <w:r>
              <w:rPr>
                <w:rStyle w:val="Bodytext75ptBold"/>
                <w:rFonts w:eastAsia="Courier New"/>
              </w:rPr>
              <w:t>е-</w:t>
            </w:r>
            <w:proofErr w:type="gramEnd"/>
            <w:r>
              <w:rPr>
                <w:rStyle w:val="Bodytext75ptBold"/>
                <w:rFonts w:eastAsia="Courier New"/>
              </w:rPr>
              <w:t xml:space="preserve"> массив древесины «ценных» пород (твердолиственных и тропических); возможное значение –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береза,лиственница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</w:tc>
        <w:tc>
          <w:tcPr>
            <w:tcW w:w="1132" w:type="dxa"/>
          </w:tcPr>
          <w:p w:rsidR="00067BBE" w:rsidRDefault="00067BBE" w:rsidP="00067BBE">
            <w:pPr>
              <w:ind w:left="-105" w:right="-117"/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 xml:space="preserve">возможное значение - древесина хвойных и </w:t>
            </w:r>
            <w:proofErr w:type="spellStart"/>
            <w:r>
              <w:rPr>
                <w:rStyle w:val="Bodytext75ptBold"/>
                <w:rFonts w:eastAsia="Courier New"/>
              </w:rPr>
              <w:t>мягколиственных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пород (</w:t>
            </w:r>
            <w:proofErr w:type="spellStart"/>
            <w:r>
              <w:rPr>
                <w:rStyle w:val="Bodytext75ptBold"/>
                <w:rFonts w:eastAsia="Courier New"/>
              </w:rPr>
              <w:t>береза</w:t>
            </w:r>
            <w:proofErr w:type="gramStart"/>
            <w:r>
              <w:rPr>
                <w:rStyle w:val="Bodytext75ptBold"/>
                <w:rFonts w:eastAsia="Courier New"/>
              </w:rPr>
              <w:t>,л</w:t>
            </w:r>
            <w:proofErr w:type="gramEnd"/>
            <w:r>
              <w:rPr>
                <w:rStyle w:val="Bodytext75ptBold"/>
                <w:rFonts w:eastAsia="Courier New"/>
              </w:rPr>
              <w:t>иственница</w:t>
            </w:r>
            <w:proofErr w:type="spellEnd"/>
            <w:r>
              <w:rPr>
                <w:rStyle w:val="Bodytext75ptBold"/>
                <w:rFonts w:eastAsia="Courier New"/>
              </w:rPr>
              <w:t>, сосна, ель)</w:t>
            </w:r>
          </w:p>
          <w:p w:rsidR="00067BBE" w:rsidRDefault="00067BBE" w:rsidP="00067BBE">
            <w:pPr>
              <w:ind w:left="-108" w:right="-108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P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5F33" w:rsidTr="009F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2"/>
        </w:trPr>
        <w:tc>
          <w:tcPr>
            <w:tcW w:w="606" w:type="dxa"/>
            <w:gridSpan w:val="2"/>
            <w:vMerge/>
          </w:tcPr>
          <w:p w:rsidR="00067BBE" w:rsidRPr="00530DBC" w:rsidRDefault="00067BBE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36" w:type="dxa"/>
            <w:gridSpan w:val="3"/>
            <w:vMerge/>
          </w:tcPr>
          <w:p w:rsidR="00067BBE" w:rsidRDefault="00067BBE" w:rsidP="00067B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49" w:type="dxa"/>
            <w:vMerge/>
          </w:tcPr>
          <w:p w:rsidR="00067BBE" w:rsidRDefault="00067BBE" w:rsidP="00067BBE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:rsidR="00067BBE" w:rsidRDefault="00067BBE" w:rsidP="00067BBE">
            <w:pPr>
              <w:rPr>
                <w:rStyle w:val="Bodytext75ptBold"/>
                <w:rFonts w:eastAsia="Courier New"/>
              </w:rPr>
            </w:pPr>
            <w:r>
              <w:rPr>
                <w:rStyle w:val="Bodytext75ptBold"/>
                <w:rFonts w:eastAsia="Courier New"/>
              </w:rPr>
              <w:t>Обивочные материалы</w:t>
            </w:r>
          </w:p>
        </w:tc>
        <w:tc>
          <w:tcPr>
            <w:tcW w:w="708" w:type="dxa"/>
            <w:gridSpan w:val="3"/>
          </w:tcPr>
          <w:p w:rsidR="00067BBE" w:rsidRDefault="00067BBE" w:rsidP="00067BBE">
            <w:pPr>
              <w:tabs>
                <w:tab w:val="left" w:pos="643"/>
              </w:tabs>
              <w:ind w:left="-66" w:right="95"/>
              <w:rPr>
                <w:rStyle w:val="Bodytext75ptBold"/>
                <w:rFonts w:eastAsia="Courier New"/>
              </w:rPr>
            </w:pPr>
          </w:p>
        </w:tc>
        <w:tc>
          <w:tcPr>
            <w:tcW w:w="851" w:type="dxa"/>
            <w:gridSpan w:val="4"/>
          </w:tcPr>
          <w:p w:rsidR="00067BBE" w:rsidRPr="00427B0C" w:rsidRDefault="00067BBE" w:rsidP="00067BBE">
            <w:pPr>
              <w:ind w:right="56"/>
              <w:rPr>
                <w:rStyle w:val="Bodytext75ptBold"/>
                <w:rFonts w:eastAsia="Courier New"/>
              </w:rPr>
            </w:pPr>
          </w:p>
        </w:tc>
        <w:tc>
          <w:tcPr>
            <w:tcW w:w="854" w:type="dxa"/>
            <w:gridSpan w:val="3"/>
          </w:tcPr>
          <w:p w:rsidR="00067BBE" w:rsidRDefault="00067BBE" w:rsidP="00067BBE">
            <w:pPr>
              <w:ind w:right="-46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материалы</w:t>
            </w:r>
            <w:proofErr w:type="gramEnd"/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</w:tcPr>
          <w:p w:rsidR="00067BBE" w:rsidRDefault="00067BBE" w:rsidP="00067BBE">
            <w:pPr>
              <w:tabs>
                <w:tab w:val="left" w:pos="601"/>
                <w:tab w:val="left" w:pos="632"/>
                <w:tab w:val="left" w:pos="679"/>
              </w:tabs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материалы</w:t>
            </w:r>
            <w:proofErr w:type="gramEnd"/>
          </w:p>
        </w:tc>
        <w:tc>
          <w:tcPr>
            <w:tcW w:w="851" w:type="dxa"/>
            <w:gridSpan w:val="2"/>
          </w:tcPr>
          <w:p w:rsidR="00067BBE" w:rsidRDefault="00223B24" w:rsidP="00067BBE">
            <w:pPr>
              <w:ind w:right="25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</w:t>
            </w:r>
            <w:r>
              <w:rPr>
                <w:rStyle w:val="Bodytext75ptBold"/>
                <w:rFonts w:eastAsia="Courier New"/>
              </w:rPr>
              <w:lastRenderedPageBreak/>
              <w:t>лы</w:t>
            </w:r>
            <w:proofErr w:type="gramEnd"/>
          </w:p>
        </w:tc>
        <w:tc>
          <w:tcPr>
            <w:tcW w:w="854" w:type="dxa"/>
            <w:gridSpan w:val="2"/>
          </w:tcPr>
          <w:p w:rsidR="00067BBE" w:rsidRDefault="00223B24" w:rsidP="00223B24">
            <w:pPr>
              <w:pStyle w:val="Bodytext0"/>
              <w:spacing w:before="0" w:line="240" w:lineRule="auto"/>
              <w:ind w:left="-99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lastRenderedPageBreak/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материалы</w:t>
            </w:r>
            <w:proofErr w:type="gramEnd"/>
          </w:p>
        </w:tc>
        <w:tc>
          <w:tcPr>
            <w:tcW w:w="853" w:type="dxa"/>
          </w:tcPr>
          <w:p w:rsidR="00067BBE" w:rsidRDefault="00223B24" w:rsidP="00067BBE">
            <w:pPr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</w:t>
            </w:r>
            <w:r>
              <w:rPr>
                <w:rStyle w:val="Bodytext75ptBold"/>
                <w:rFonts w:eastAsia="Courier New"/>
              </w:rPr>
              <w:lastRenderedPageBreak/>
              <w:t>лы</w:t>
            </w:r>
            <w:proofErr w:type="gramEnd"/>
          </w:p>
        </w:tc>
        <w:tc>
          <w:tcPr>
            <w:tcW w:w="996" w:type="dxa"/>
          </w:tcPr>
          <w:p w:rsidR="00067BBE" w:rsidRDefault="00223B24" w:rsidP="00223B24">
            <w:pPr>
              <w:tabs>
                <w:tab w:val="left" w:pos="772"/>
              </w:tabs>
              <w:ind w:left="-79" w:right="106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lastRenderedPageBreak/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материалы</w:t>
            </w:r>
            <w:proofErr w:type="gramEnd"/>
          </w:p>
        </w:tc>
        <w:tc>
          <w:tcPr>
            <w:tcW w:w="870" w:type="dxa"/>
            <w:gridSpan w:val="3"/>
            <w:tcBorders>
              <w:right w:val="nil"/>
            </w:tcBorders>
          </w:tcPr>
          <w:p w:rsidR="00067BBE" w:rsidRDefault="00223B24" w:rsidP="00223B24">
            <w:pPr>
              <w:ind w:right="-464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материалы</w:t>
            </w:r>
            <w:proofErr w:type="gramEnd"/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067BBE" w:rsidRDefault="00067BBE" w:rsidP="00067BBE">
            <w:pPr>
              <w:ind w:right="395"/>
            </w:pPr>
          </w:p>
        </w:tc>
        <w:tc>
          <w:tcPr>
            <w:tcW w:w="861" w:type="dxa"/>
            <w:gridSpan w:val="2"/>
            <w:tcBorders>
              <w:left w:val="nil"/>
            </w:tcBorders>
          </w:tcPr>
          <w:p w:rsidR="00067BBE" w:rsidRDefault="00067BBE" w:rsidP="00067BBE">
            <w:pPr>
              <w:ind w:left="-2203" w:right="395" w:firstLine="1510"/>
            </w:pPr>
          </w:p>
        </w:tc>
        <w:tc>
          <w:tcPr>
            <w:tcW w:w="572" w:type="dxa"/>
            <w:gridSpan w:val="2"/>
          </w:tcPr>
          <w:p w:rsidR="00067BBE" w:rsidRDefault="00223B24" w:rsidP="00223B24">
            <w:pPr>
              <w:pStyle w:val="Bodytext0"/>
              <w:spacing w:before="0" w:line="240" w:lineRule="auto"/>
              <w:ind w:left="-108" w:right="-108"/>
              <w:jc w:val="left"/>
              <w:rPr>
                <w:rStyle w:val="Bodytext75ptBold"/>
                <w:rFonts w:eastAsia="Courier New"/>
              </w:rPr>
            </w:pPr>
            <w:proofErr w:type="gramStart"/>
            <w:r>
              <w:rPr>
                <w:rStyle w:val="Bodytext75ptBold"/>
                <w:rFonts w:eastAsia="Courier New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Style w:val="Bodytext75ptBold"/>
                <w:rFonts w:eastAsia="Courier New"/>
              </w:rPr>
              <w:t>микрофибра</w:t>
            </w:r>
            <w:proofErr w:type="spellEnd"/>
            <w:r>
              <w:rPr>
                <w:rStyle w:val="Bodytext75ptBold"/>
                <w:rFonts w:eastAsia="Courier New"/>
              </w:rPr>
              <w:t xml:space="preserve">), ткань, </w:t>
            </w:r>
            <w:proofErr w:type="spellStart"/>
            <w:r>
              <w:rPr>
                <w:rStyle w:val="Bodytext75ptBold"/>
                <w:rFonts w:eastAsia="Courier New"/>
              </w:rPr>
              <w:t>нетканные</w:t>
            </w:r>
            <w:proofErr w:type="spellEnd"/>
            <w:r>
              <w:rPr>
                <w:rStyle w:val="Bodytext75ptBold"/>
                <w:rFonts w:eastAsia="Courier New"/>
              </w:rPr>
              <w:t xml:space="preserve"> материа</w:t>
            </w:r>
            <w:r>
              <w:rPr>
                <w:rStyle w:val="Bodytext75ptBold"/>
                <w:rFonts w:eastAsia="Courier New"/>
              </w:rPr>
              <w:lastRenderedPageBreak/>
              <w:t>лы</w:t>
            </w:r>
            <w:proofErr w:type="gramEnd"/>
          </w:p>
        </w:tc>
        <w:tc>
          <w:tcPr>
            <w:tcW w:w="1132" w:type="dxa"/>
          </w:tcPr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67BBE" w:rsidRDefault="00067BBE" w:rsidP="00067BBE">
            <w:pPr>
              <w:rPr>
                <w:rStyle w:val="Bodytext75ptBold"/>
                <w:rFonts w:eastAsia="Courier New"/>
              </w:rPr>
            </w:pPr>
          </w:p>
        </w:tc>
      </w:tr>
    </w:tbl>
    <w:p w:rsidR="00CE1A7A" w:rsidRDefault="00CE1A7A" w:rsidP="003931EF">
      <w:pPr>
        <w:ind w:right="395"/>
      </w:pPr>
    </w:p>
    <w:p w:rsidR="00563A0B" w:rsidRPr="00223B24" w:rsidRDefault="00563A0B" w:rsidP="00563A0B">
      <w:pPr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С.В.Дулина</w:t>
      </w:r>
      <w:proofErr w:type="spellEnd"/>
    </w:p>
    <w:p w:rsidR="00223B24" w:rsidRDefault="00223B24" w:rsidP="003931EF">
      <w:pPr>
        <w:ind w:right="395"/>
      </w:pPr>
    </w:p>
    <w:sectPr w:rsidR="00223B24" w:rsidSect="008A35D8">
      <w:pgSz w:w="16838" w:h="11906" w:orient="landscape"/>
      <w:pgMar w:top="709" w:right="39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EC" w:rsidRDefault="00F15EEC" w:rsidP="00756BC9">
      <w:r>
        <w:separator/>
      </w:r>
    </w:p>
  </w:endnote>
  <w:endnote w:type="continuationSeparator" w:id="0">
    <w:p w:rsidR="00F15EEC" w:rsidRDefault="00F15EEC" w:rsidP="0075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EC" w:rsidRDefault="00F15EEC" w:rsidP="00756BC9">
      <w:r>
        <w:separator/>
      </w:r>
    </w:p>
  </w:footnote>
  <w:footnote w:type="continuationSeparator" w:id="0">
    <w:p w:rsidR="00F15EEC" w:rsidRDefault="00F15EEC" w:rsidP="00756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44"/>
    <w:rsid w:val="00013AC6"/>
    <w:rsid w:val="0005568B"/>
    <w:rsid w:val="00067BBE"/>
    <w:rsid w:val="000B6378"/>
    <w:rsid w:val="00123B2F"/>
    <w:rsid w:val="00127A81"/>
    <w:rsid w:val="00146980"/>
    <w:rsid w:val="00196A2A"/>
    <w:rsid w:val="001B45C2"/>
    <w:rsid w:val="001C37D2"/>
    <w:rsid w:val="001C4B5D"/>
    <w:rsid w:val="001D6DDB"/>
    <w:rsid w:val="00213ED3"/>
    <w:rsid w:val="002237A3"/>
    <w:rsid w:val="00223B24"/>
    <w:rsid w:val="002B1667"/>
    <w:rsid w:val="002B4605"/>
    <w:rsid w:val="002C2B5E"/>
    <w:rsid w:val="002C3319"/>
    <w:rsid w:val="002C3726"/>
    <w:rsid w:val="002D414C"/>
    <w:rsid w:val="00341A35"/>
    <w:rsid w:val="003931EF"/>
    <w:rsid w:val="003962AF"/>
    <w:rsid w:val="003A4BE7"/>
    <w:rsid w:val="003C0AF8"/>
    <w:rsid w:val="004130AD"/>
    <w:rsid w:val="00466A07"/>
    <w:rsid w:val="00485792"/>
    <w:rsid w:val="00485893"/>
    <w:rsid w:val="004C5DCC"/>
    <w:rsid w:val="004D0734"/>
    <w:rsid w:val="004D4273"/>
    <w:rsid w:val="00530DBC"/>
    <w:rsid w:val="00563A0B"/>
    <w:rsid w:val="00596B29"/>
    <w:rsid w:val="005B4736"/>
    <w:rsid w:val="00607109"/>
    <w:rsid w:val="006158BE"/>
    <w:rsid w:val="006542EB"/>
    <w:rsid w:val="00656F2B"/>
    <w:rsid w:val="00685F33"/>
    <w:rsid w:val="006E015C"/>
    <w:rsid w:val="00756BC9"/>
    <w:rsid w:val="007D24F4"/>
    <w:rsid w:val="007E1106"/>
    <w:rsid w:val="00814C97"/>
    <w:rsid w:val="008579ED"/>
    <w:rsid w:val="008A15E2"/>
    <w:rsid w:val="008A35D8"/>
    <w:rsid w:val="008B21A4"/>
    <w:rsid w:val="008C6834"/>
    <w:rsid w:val="008F1CEA"/>
    <w:rsid w:val="00904019"/>
    <w:rsid w:val="00931B34"/>
    <w:rsid w:val="0098648F"/>
    <w:rsid w:val="009E41E8"/>
    <w:rsid w:val="009F2D8C"/>
    <w:rsid w:val="00A1505E"/>
    <w:rsid w:val="00A31F76"/>
    <w:rsid w:val="00A33900"/>
    <w:rsid w:val="00A63139"/>
    <w:rsid w:val="00A92CF0"/>
    <w:rsid w:val="00AE27B8"/>
    <w:rsid w:val="00AE47FA"/>
    <w:rsid w:val="00AF488B"/>
    <w:rsid w:val="00B87A1B"/>
    <w:rsid w:val="00BC5A30"/>
    <w:rsid w:val="00BD5F87"/>
    <w:rsid w:val="00C11F6B"/>
    <w:rsid w:val="00C144E0"/>
    <w:rsid w:val="00C84E9E"/>
    <w:rsid w:val="00CE1A7A"/>
    <w:rsid w:val="00D22496"/>
    <w:rsid w:val="00D25572"/>
    <w:rsid w:val="00D265DE"/>
    <w:rsid w:val="00DC1D0D"/>
    <w:rsid w:val="00DC2489"/>
    <w:rsid w:val="00DE6774"/>
    <w:rsid w:val="00E32281"/>
    <w:rsid w:val="00E35711"/>
    <w:rsid w:val="00E37273"/>
    <w:rsid w:val="00ED646C"/>
    <w:rsid w:val="00EF0E6A"/>
    <w:rsid w:val="00F15EEC"/>
    <w:rsid w:val="00F3202D"/>
    <w:rsid w:val="00F42B44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B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F42B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5ptBold">
    <w:name w:val="Body text + 7;5 pt;Bold"/>
    <w:basedOn w:val="Bodytext"/>
    <w:rsid w:val="00F42B44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Heading4">
    <w:name w:val="Heading #4_"/>
    <w:basedOn w:val="a0"/>
    <w:link w:val="Heading40"/>
    <w:rsid w:val="00F4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F42B4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40">
    <w:name w:val="Heading #4"/>
    <w:basedOn w:val="a"/>
    <w:link w:val="Heading4"/>
    <w:rsid w:val="00F42B44"/>
    <w:pPr>
      <w:shd w:val="clear" w:color="auto" w:fill="FFFFFF"/>
      <w:spacing w:after="300" w:line="28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rsid w:val="003962AF"/>
    <w:rPr>
      <w:rFonts w:ascii="Times New Roman" w:eastAsia="Times New Roman" w:hAnsi="Times New Roman" w:cs="Times New Roman"/>
      <w:b/>
      <w:bCs/>
      <w:spacing w:val="4"/>
      <w:sz w:val="14"/>
      <w:szCs w:val="14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3962AF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14"/>
      <w:szCs w:val="14"/>
      <w:lang w:eastAsia="en-US"/>
    </w:rPr>
  </w:style>
  <w:style w:type="character" w:customStyle="1" w:styleId="Bodytext85pt">
    <w:name w:val="Body text + 8;5 pt"/>
    <w:basedOn w:val="Bodytext"/>
    <w:rsid w:val="001D6DDB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dytext3">
    <w:name w:val="Body text (3)_"/>
    <w:basedOn w:val="a0"/>
    <w:link w:val="Bodytext30"/>
    <w:rsid w:val="00A150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A1505E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1877-08F6-4840-A743-BEC08210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2021-07-12T10:31:00Z</cp:lastPrinted>
  <dcterms:created xsi:type="dcterms:W3CDTF">2021-07-02T13:05:00Z</dcterms:created>
  <dcterms:modified xsi:type="dcterms:W3CDTF">2021-07-12T10:32:00Z</dcterms:modified>
</cp:coreProperties>
</file>