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63" w:rsidRPr="00923A16" w:rsidRDefault="00B23D63" w:rsidP="00B23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14350" cy="6477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D63" w:rsidRPr="00923A16" w:rsidRDefault="00B23D63" w:rsidP="00B23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1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23D63" w:rsidRPr="00923A16" w:rsidRDefault="00B23D63" w:rsidP="00B23D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3A16">
        <w:rPr>
          <w:rFonts w:ascii="Times New Roman" w:hAnsi="Times New Roman" w:cs="Times New Roman"/>
          <w:b/>
          <w:color w:val="000000"/>
          <w:sz w:val="28"/>
          <w:szCs w:val="28"/>
        </w:rPr>
        <w:t>ПЕРВОМАЙСКОГО СЕЛЬСКОГО ПОСЕЛЕНИЯ</w:t>
      </w:r>
    </w:p>
    <w:p w:rsidR="00B23D63" w:rsidRPr="00923A16" w:rsidRDefault="00B23D63" w:rsidP="00B23D63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23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КУЩЁВСКОГО РАЙОНА</w:t>
      </w:r>
    </w:p>
    <w:p w:rsidR="00B23D63" w:rsidRPr="00923A16" w:rsidRDefault="00B23D63" w:rsidP="00B23D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3D63" w:rsidRPr="00923A16" w:rsidRDefault="00B23D63" w:rsidP="00B23D6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3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923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B23D63" w:rsidRPr="00D26D5F" w:rsidRDefault="003C31C0" w:rsidP="00B23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мая </w:t>
      </w:r>
      <w:r w:rsid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года                  </w:t>
      </w:r>
      <w:r w:rsidR="00B23D63"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93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B23D63"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B23D63"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190</w:t>
      </w:r>
      <w:r w:rsidR="00B23D63"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:rsidR="00223F14" w:rsidRDefault="00B23D63" w:rsidP="00B23D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0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пос. Первомайский</w:t>
      </w:r>
    </w:p>
    <w:p w:rsidR="00223F14" w:rsidRDefault="00223F14" w:rsidP="00B23D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23F14" w:rsidRDefault="00223F14" w:rsidP="00B23D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23F14" w:rsidRDefault="005B70E9" w:rsidP="005B7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4E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 утверждении Положения о создании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  организации</w:t>
      </w:r>
    </w:p>
    <w:p w:rsidR="00223F14" w:rsidRDefault="005B70E9" w:rsidP="005B7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4E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специализированной службы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вопросам</w:t>
      </w:r>
    </w:p>
    <w:p w:rsidR="00223F14" w:rsidRDefault="005B70E9" w:rsidP="005B7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4E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похоронного дела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на территории Первомайского</w:t>
      </w:r>
    </w:p>
    <w:p w:rsidR="005B70E9" w:rsidRPr="004F4EFC" w:rsidRDefault="005B70E9" w:rsidP="005B7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сельского поселения Кущевского района</w:t>
      </w:r>
    </w:p>
    <w:p w:rsidR="005B70E9" w:rsidRPr="004F4EFC" w:rsidRDefault="005B70E9" w:rsidP="005B7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3D63" w:rsidRDefault="00B23D63" w:rsidP="00B23D63">
      <w:pPr>
        <w:pStyle w:val="a3"/>
        <w:shd w:val="clear" w:color="auto" w:fill="auto"/>
        <w:spacing w:before="0" w:line="317" w:lineRule="exact"/>
        <w:ind w:left="20" w:firstLine="860"/>
      </w:pPr>
    </w:p>
    <w:p w:rsidR="00B23D63" w:rsidRPr="009A29B1" w:rsidRDefault="002200D5" w:rsidP="002200D5">
      <w:pPr>
        <w:pStyle w:val="a3"/>
        <w:shd w:val="clear" w:color="auto" w:fill="auto"/>
        <w:spacing w:before="0"/>
        <w:ind w:left="20" w:right="20" w:firstLine="860"/>
      </w:pPr>
      <w:r w:rsidRPr="00665EFB">
        <w:t xml:space="preserve">В соответствии с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уставом </w:t>
      </w:r>
      <w:r>
        <w:t>Первомайского</w:t>
      </w:r>
      <w:r w:rsidRPr="00665EFB">
        <w:t xml:space="preserve"> сельского поселения Кущевского района, </w:t>
      </w:r>
      <w:r w:rsidR="00B23D63" w:rsidRPr="009A29B1">
        <w:t xml:space="preserve"> Совет </w:t>
      </w:r>
      <w:r w:rsidR="00B23D63">
        <w:t>Первомайского</w:t>
      </w:r>
      <w:r w:rsidR="00B23D63" w:rsidRPr="009A29B1">
        <w:t xml:space="preserve"> сельского поселения </w:t>
      </w:r>
      <w:r w:rsidR="00B23D63">
        <w:t xml:space="preserve">Кущевского </w:t>
      </w:r>
      <w:r w:rsidR="00B23D63" w:rsidRPr="009A29B1">
        <w:t xml:space="preserve"> района</w:t>
      </w:r>
      <w:r w:rsidR="00B23D63">
        <w:t xml:space="preserve"> РЕШИЛ</w:t>
      </w:r>
      <w:r w:rsidR="00B23D63" w:rsidRPr="009A29B1">
        <w:rPr>
          <w:rStyle w:val="2pt1"/>
        </w:rPr>
        <w:t>:</w:t>
      </w:r>
    </w:p>
    <w:p w:rsidR="00B23D63" w:rsidRPr="009A29B1" w:rsidRDefault="002200D5" w:rsidP="00B23D63">
      <w:pPr>
        <w:pStyle w:val="a3"/>
        <w:numPr>
          <w:ilvl w:val="0"/>
          <w:numId w:val="1"/>
        </w:numPr>
        <w:shd w:val="clear" w:color="auto" w:fill="auto"/>
        <w:tabs>
          <w:tab w:val="left" w:pos="1335"/>
        </w:tabs>
        <w:spacing w:before="0" w:line="317" w:lineRule="exact"/>
        <w:ind w:left="20" w:firstLine="689"/>
      </w:pPr>
      <w:r>
        <w:t>Утвердить</w:t>
      </w:r>
      <w:r w:rsidRPr="00665EFB">
        <w:t xml:space="preserve"> Положени</w:t>
      </w:r>
      <w:r>
        <w:t>е</w:t>
      </w:r>
      <w:r w:rsidRPr="00665EFB">
        <w:t xml:space="preserve"> о специализированной службе по вопросам похоронного дела на территории </w:t>
      </w:r>
      <w:r>
        <w:t>Первомайского</w:t>
      </w:r>
      <w:r w:rsidRPr="00665EFB">
        <w:t xml:space="preserve"> сельского поселения Кущевского района</w:t>
      </w:r>
      <w:r w:rsidR="00B23D63" w:rsidRPr="009A29B1">
        <w:t xml:space="preserve">, </w:t>
      </w:r>
      <w:r w:rsidR="00B23D63">
        <w:t>согласно</w:t>
      </w:r>
      <w:r w:rsidR="00B23D63" w:rsidRPr="009A29B1">
        <w:t xml:space="preserve"> приложени</w:t>
      </w:r>
      <w:r w:rsidR="00B23D63">
        <w:t>ю</w:t>
      </w:r>
      <w:r w:rsidR="00B23D63" w:rsidRPr="009A29B1">
        <w:t>.</w:t>
      </w:r>
    </w:p>
    <w:p w:rsidR="00B23D63" w:rsidRPr="00B23D63" w:rsidRDefault="00B23D63" w:rsidP="00B23D63">
      <w:pPr>
        <w:pStyle w:val="a8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решения возложить на постоянную комиссию по социальным вопросам Совета Первомайского сельского поселения Кущевского района (Шостак).</w:t>
      </w:r>
    </w:p>
    <w:p w:rsidR="00B23D63" w:rsidRDefault="00B23D63" w:rsidP="00B23D63">
      <w:pPr>
        <w:pStyle w:val="a8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с момента его о</w:t>
      </w:r>
      <w:r w:rsidR="00322349">
        <w:rPr>
          <w:rFonts w:ascii="Times New Roman" w:hAnsi="Times New Roman" w:cs="Times New Roman"/>
          <w:color w:val="000000" w:themeColor="text1"/>
          <w:sz w:val="28"/>
          <w:szCs w:val="28"/>
        </w:rPr>
        <w:t>бнародова</w:t>
      </w: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B23D63" w:rsidRDefault="00B23D63" w:rsidP="00B23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D63" w:rsidRPr="00B23D63" w:rsidRDefault="00B23D63" w:rsidP="00B23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D63">
        <w:rPr>
          <w:rFonts w:ascii="Times New Roman" w:hAnsi="Times New Roman" w:cs="Times New Roman"/>
          <w:sz w:val="28"/>
          <w:szCs w:val="28"/>
        </w:rPr>
        <w:t>Председатель Совета Первомайского сельского</w:t>
      </w:r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D63">
        <w:rPr>
          <w:rFonts w:ascii="Times New Roman" w:hAnsi="Times New Roman" w:cs="Times New Roman"/>
          <w:sz w:val="28"/>
          <w:szCs w:val="28"/>
        </w:rPr>
        <w:t xml:space="preserve">поселения Кущевского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23F1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23D63">
        <w:rPr>
          <w:rFonts w:ascii="Times New Roman" w:hAnsi="Times New Roman" w:cs="Times New Roman"/>
          <w:sz w:val="28"/>
          <w:szCs w:val="28"/>
        </w:rPr>
        <w:t>В.Ф.Шевченко</w:t>
      </w:r>
      <w:proofErr w:type="spellEnd"/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>Главы Первомайского сельского поселения</w:t>
      </w:r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Кущевского района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223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D63" w:rsidRDefault="00B23D63" w:rsidP="00B23D63">
      <w:pPr>
        <w:pStyle w:val="a3"/>
        <w:shd w:val="clear" w:color="auto" w:fill="auto"/>
        <w:tabs>
          <w:tab w:val="left" w:pos="1407"/>
        </w:tabs>
        <w:spacing w:before="0" w:line="240" w:lineRule="auto"/>
        <w:ind w:left="880"/>
      </w:pPr>
    </w:p>
    <w:p w:rsidR="00B23D63" w:rsidRDefault="00B23D63" w:rsidP="00B23D63">
      <w:pPr>
        <w:pStyle w:val="a3"/>
        <w:shd w:val="clear" w:color="auto" w:fill="auto"/>
        <w:tabs>
          <w:tab w:val="left" w:pos="1407"/>
        </w:tabs>
        <w:spacing w:before="0" w:line="240" w:lineRule="auto"/>
      </w:pPr>
    </w:p>
    <w:p w:rsidR="003C31C0" w:rsidRDefault="003C31C0" w:rsidP="00B23D63">
      <w:pPr>
        <w:pStyle w:val="a3"/>
        <w:shd w:val="clear" w:color="auto" w:fill="auto"/>
        <w:tabs>
          <w:tab w:val="left" w:pos="1407"/>
        </w:tabs>
        <w:spacing w:before="0" w:line="240" w:lineRule="auto"/>
      </w:pPr>
    </w:p>
    <w:p w:rsidR="003C31C0" w:rsidRDefault="003C31C0" w:rsidP="00B23D63">
      <w:pPr>
        <w:pStyle w:val="a3"/>
        <w:shd w:val="clear" w:color="auto" w:fill="auto"/>
        <w:tabs>
          <w:tab w:val="left" w:pos="1407"/>
        </w:tabs>
        <w:spacing w:before="0" w:line="240" w:lineRule="auto"/>
      </w:pPr>
    </w:p>
    <w:p w:rsidR="003C31C0" w:rsidRDefault="003C31C0" w:rsidP="00B23D63">
      <w:pPr>
        <w:pStyle w:val="a3"/>
        <w:shd w:val="clear" w:color="auto" w:fill="auto"/>
        <w:tabs>
          <w:tab w:val="left" w:pos="1407"/>
        </w:tabs>
        <w:spacing w:before="0" w:line="240" w:lineRule="auto"/>
      </w:pPr>
      <w:bookmarkStart w:id="0" w:name="_GoBack"/>
      <w:bookmarkEnd w:id="0"/>
    </w:p>
    <w:p w:rsidR="008538BA" w:rsidRPr="008538BA" w:rsidRDefault="008538BA" w:rsidP="008538B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8538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38BA" w:rsidRPr="008538BA" w:rsidRDefault="008538BA" w:rsidP="008538B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538BA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538BA" w:rsidRPr="008538BA" w:rsidRDefault="008538BA" w:rsidP="008538B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538BA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8538BA" w:rsidRPr="008538BA" w:rsidRDefault="008538BA" w:rsidP="008538B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spellStart"/>
      <w:r w:rsidRPr="008538BA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8538B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538BA" w:rsidRPr="008538BA" w:rsidRDefault="008538BA" w:rsidP="008538B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u w:val="single"/>
        </w:rPr>
      </w:pPr>
      <w:r w:rsidRPr="008538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14.05.2018</w:t>
      </w:r>
      <w:r w:rsidRPr="008538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190</w:t>
      </w:r>
    </w:p>
    <w:p w:rsidR="003C31C0" w:rsidRPr="008538BA" w:rsidRDefault="003C31C0" w:rsidP="008538BA">
      <w:pPr>
        <w:pStyle w:val="21"/>
        <w:shd w:val="clear" w:color="auto" w:fill="auto"/>
        <w:spacing w:after="0" w:line="240" w:lineRule="auto"/>
        <w:ind w:left="5670"/>
        <w:jc w:val="left"/>
        <w:rPr>
          <w:rFonts w:cs="Times New Roman"/>
          <w:b w:val="0"/>
          <w:sz w:val="36"/>
          <w:szCs w:val="28"/>
        </w:rPr>
      </w:pPr>
    </w:p>
    <w:bookmarkEnd w:id="1"/>
    <w:p w:rsidR="000952BB" w:rsidRPr="009B1609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B160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Положение </w:t>
      </w:r>
    </w:p>
    <w:p w:rsidR="00223F14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B160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 создании  и организации деятельности специализированной</w:t>
      </w:r>
    </w:p>
    <w:p w:rsidR="00223F14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B160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службы по вопросам похоронного дела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на терри</w:t>
      </w:r>
      <w:r w:rsidRPr="009B160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тории</w:t>
      </w:r>
    </w:p>
    <w:p w:rsidR="00223F14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B160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Первомайского сельского поселения</w:t>
      </w:r>
    </w:p>
    <w:p w:rsidR="000952BB" w:rsidRPr="009B1609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B160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Кущевского района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4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Общие положения.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4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1.1. Настоящее Положение разработано 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законом от 12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января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1996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8-ФЗ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погребении и похоронном деле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 целях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создания и осуществления  деятельности  специализированной  службы  по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вопросам похоронного дела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территории Первомайского сельского поселения Кущевского района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0952BB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1.2. Специализированная   служба  по  вопросам  похоронного  дела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(далее - специализированная служба)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закреплена за муниципальным учреждением «Производственно-эксплуатационная служба Первомайского сельского поселения Кущевского района»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 созданная в  целях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оказания    гарантированного перечня услуг, по погребению 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безвозмездной основе,  создается в порядке,  установленном разделом  4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настоящего Положения.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1.3. Стоимость услуг, предоставляемых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гарантированным перечнем услуг по погребению специализированной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службой, утверждается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решением Совета Первомайского сельского поселения Кущевского района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52BB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Функции и обязанности специализированной службы.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Специализированная служба оказывает услуги по вопросам</w:t>
      </w:r>
      <w:r w:rsidRPr="00EC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 при погребении умерших граждан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кладбищах</w:t>
      </w:r>
      <w:r w:rsidRPr="00EC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захоронения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Первомайского сельского поселения Кущевского района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(далее  -</w:t>
      </w:r>
      <w:r w:rsidRPr="00EC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кладбища).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Специализированная служба повышает качество, совершенствует</w:t>
      </w:r>
      <w:r w:rsidRPr="00EC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расширяет перечень услуг по погребению умерших граждан. Требования к</w:t>
      </w:r>
      <w:r w:rsidRPr="00EC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качеству услуг по погребению устанавливаются действующим</w:t>
      </w:r>
      <w:r w:rsidRPr="00EC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B0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72B0A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 сельского поселения Кущевского района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Специализированная служба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гарантированного законодательством перечня услуг по погребению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безвозмездной основе по первому требованию супруг</w:t>
      </w:r>
      <w:proofErr w:type="gramStart"/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родственников, иных родственников, законного представителя умершего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иного лица, взявшего на себя обязанность осуществить погребение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умершего гражданина. Отказ специализированной службы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похоронного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 в предоставлении указанных услуг в связи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ствием необходимых средств,  а также по другим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основаниям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Услуги, оказываемые специализированной службой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погребении </w:t>
      </w:r>
      <w:proofErr w:type="gramStart"/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умерших</w:t>
      </w:r>
      <w:proofErr w:type="gramEnd"/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2.3 настоящего Положения, включают: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оформление документов, необходимых для погребения;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предоставление гроба и других предметов, необходимых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погребения;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перевозка тела (останков) умершего на кладбище;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погребение.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Стоимость услуг, предоставляемых согласно гарантированному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перечню услуг по погребению, возмещается специализированной службе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предусмотренном действующим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 случае если  погребение осуществлялось за счет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</w:t>
      </w:r>
      <w:proofErr w:type="gramStart"/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близких родственников, иных родственников, законного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умершего или иного лица, взявшего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погребение умершего, им выплачивается социальное 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погребение в порядке, установленном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Услуги по погребению, предоставляемые сверх гарантированного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перечня, оплачиваются за счет средств лиц, взявших на себя 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погребению умершего гражданина, и возмещению не подлежат.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При отсутствии супруг</w:t>
      </w:r>
      <w:proofErr w:type="gramStart"/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близких родственников,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родственников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 представителя умершего или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 осуществить ими погребение, а также при отсутствии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взявших на себя обязанность осуществить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погребение,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погребение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умершего на дому,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 или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ином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внутренних дел его личности осуществляется специализированной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службой в течение трех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суток с момента  установления причины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иное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законодательством  Российской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Погребение умерших,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не установлена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дел в определенные законодательством Российской 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сроки, осуществляется специализированной службой с согласия 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путем предания земле на отведенных для таких случаев  участках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кладбищ.</w:t>
      </w:r>
      <w:proofErr w:type="gramEnd"/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Услуги, оказываемые специализированной службой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погребении </w:t>
      </w:r>
      <w:proofErr w:type="gramStart"/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умерших</w:t>
      </w:r>
      <w:proofErr w:type="gramEnd"/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2.8 настоящего Положения, включают: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оформление документов, необходимых для погребения;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облачение тела;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предоставление гроба и других предметов, необходимых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погребения;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перевозку тела (останков) умершего на кладбище;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погребение.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2.10. Специализированная служба обеспечивает 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населению следующих услуг: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Гарантированные: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оформление документов, необходимых для погребения;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авление гроба и других предметов, необходимых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погребения;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перевозка тела (останков) умершего на кладбище;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погребение.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 Обязательные: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прием заказа и заключение договора на организацию похорон;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перезахоронение;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транспортировка тел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(останков) умерших  (погибших) с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 в морг;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захоронение невостребованных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 умерших (погибших);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предоставление гробов и необходимых ритуальных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принадлежностей.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Специализированная служба размещает в помещении,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прием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заказов на организацию похорон, на доступном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обозрения посетителями месте следующую информацию: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правила работы кладбищ, находящихся в ведении органов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Закон Российской Федерации от  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2300-1 «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потребителей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бытового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 населения,    утвержденные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Правительством Российской Федерации;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извлечение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(выписки)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погребении и похоронном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наименование стандартов, обязательным требованиям 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 соответствовать качество изделий, услуг и 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потребителей, а также гарантийные обязательства;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информацию о стоимости услуг и предметов ритуала;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образцы, проспекты изготавливаемых и реализуемых изделий;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образцы типовых документов, квитанций, удостоверяющих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заказа исполнителем и оплату услуг потребителем;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гарантированный перечень услуг по погребению на безвозмездной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для всех категорий граждан и дополнительный перечень услуг,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 за дополнительную плату;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режим работы специализированной службы, фамилии и телефоны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лиц, отвечающих за качество и сроки предоставляемых услуг;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документы о государственной регистрации организации.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Специализированная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служба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существующим стандартам и наличие необходимых сертификатов качества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сырье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изготавливаемой и реализуемой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Специализированная служба устраняет выявленные недостатки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свой счет в случае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чественного выполнения услуг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извинения заказчику услуги в течение трех суток.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2.14. Специализированная служба обеспечивает гарантии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волеизъявления умерших граждан в соответствии с национальными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традициями и обычаями на кладбищах.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Специализированная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имеет вывеску со следующей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информацией: полное наименование, место нахождения, профиль и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Специализированная служба обеспечивает рациональный 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природопользования, правила безопасности производства, соблюдение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санитарно-гигиенических норм и требований по защите здоровья людей.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Специализированная служба несет ответственность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 гарантий погребений, предоставление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аконодательством перечня услуг по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погребение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умерших (погибших), не имеющих супруг</w:t>
      </w:r>
      <w:proofErr w:type="gramStart"/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близких  родственников,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родственников или законного представителя умершего.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 Специализированная служба обеспечивает формирование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архивного фонда документов по приему и исполнению  заказов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оказываемые услуги по погребению и иные ритуальные услуги.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 Специализированная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заключать прижизненные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договоры на услуги, связанные с погребением умершего, а также договоры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устройству и содержанию мест захоронения.</w:t>
      </w:r>
    </w:p>
    <w:p w:rsidR="000952BB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2.20. По запросам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специализированная служба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информацию, необходимую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координации и организации похоронного дела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 сельского поселения Кущевского района.</w:t>
      </w:r>
    </w:p>
    <w:p w:rsidR="000952BB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2BB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3.Контороль за деятельностью специализированной службы.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специализированной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Первомайского сельского поселения Кущевского района.</w:t>
      </w:r>
    </w:p>
    <w:p w:rsidR="000952BB" w:rsidRPr="004F4EFC" w:rsidRDefault="000952BB" w:rsidP="0009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наличии фактов неисполнения или ненадлежащего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функций  и обязанностей  специализированной  службы,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несоблюдения требований к качеству услуг, установленных действующим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Российской Федерации, </w:t>
      </w:r>
      <w:r w:rsidRPr="00372B0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2B0A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сельского поселения Кущевского района,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Положением, деятельность    специализированной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прекращается.</w:t>
      </w:r>
    </w:p>
    <w:p w:rsidR="00506C57" w:rsidRDefault="00506C57" w:rsidP="000952BB">
      <w:pPr>
        <w:pStyle w:val="a3"/>
        <w:shd w:val="clear" w:color="auto" w:fill="auto"/>
        <w:tabs>
          <w:tab w:val="left" w:pos="1033"/>
        </w:tabs>
        <w:spacing w:before="0"/>
        <w:ind w:right="20"/>
      </w:pPr>
    </w:p>
    <w:sectPr w:rsidR="00506C57" w:rsidSect="00223F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D63"/>
    <w:rsid w:val="000952BB"/>
    <w:rsid w:val="000B2375"/>
    <w:rsid w:val="002200D5"/>
    <w:rsid w:val="00223F14"/>
    <w:rsid w:val="00322349"/>
    <w:rsid w:val="0034057A"/>
    <w:rsid w:val="003C31C0"/>
    <w:rsid w:val="00506C57"/>
    <w:rsid w:val="005565CB"/>
    <w:rsid w:val="005B70E9"/>
    <w:rsid w:val="0061373A"/>
    <w:rsid w:val="008538BA"/>
    <w:rsid w:val="0089335E"/>
    <w:rsid w:val="008D1CEB"/>
    <w:rsid w:val="00B23D63"/>
    <w:rsid w:val="00E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B23D6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uiPriority w:val="99"/>
    <w:rsid w:val="00B23D63"/>
    <w:pPr>
      <w:shd w:val="clear" w:color="auto" w:fill="FFFFFF"/>
      <w:spacing w:before="180" w:after="0" w:line="322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3D6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2">
    <w:name w:val="Заголовок №2 (2)_"/>
    <w:basedOn w:val="a0"/>
    <w:link w:val="220"/>
    <w:uiPriority w:val="99"/>
    <w:locked/>
    <w:rsid w:val="00B23D63"/>
    <w:rPr>
      <w:rFonts w:ascii="Times New Roman" w:hAnsi="Times New Roman"/>
      <w:b/>
      <w:bCs/>
      <w:spacing w:val="90"/>
      <w:sz w:val="35"/>
      <w:szCs w:val="35"/>
      <w:shd w:val="clear" w:color="auto" w:fill="FFFFFF"/>
    </w:rPr>
  </w:style>
  <w:style w:type="character" w:customStyle="1" w:styleId="220pt">
    <w:name w:val="Заголовок №2 (2) + Интервал 0 pt"/>
    <w:basedOn w:val="22"/>
    <w:uiPriority w:val="99"/>
    <w:rsid w:val="00B23D63"/>
    <w:rPr>
      <w:rFonts w:ascii="Times New Roman" w:hAnsi="Times New Roman"/>
      <w:b/>
      <w:bCs/>
      <w:spacing w:val="0"/>
      <w:sz w:val="35"/>
      <w:szCs w:val="35"/>
      <w:shd w:val="clear" w:color="auto" w:fill="FFFFFF"/>
    </w:rPr>
  </w:style>
  <w:style w:type="character" w:customStyle="1" w:styleId="221">
    <w:name w:val="Основной текст (2)2"/>
    <w:basedOn w:val="2"/>
    <w:uiPriority w:val="99"/>
    <w:rsid w:val="00B23D6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24pt">
    <w:name w:val="Заголовок №2 (2) + Интервал 4 pt"/>
    <w:basedOn w:val="22"/>
    <w:uiPriority w:val="99"/>
    <w:rsid w:val="00B23D63"/>
    <w:rPr>
      <w:rFonts w:ascii="Times New Roman" w:hAnsi="Times New Roman"/>
      <w:b/>
      <w:bCs/>
      <w:spacing w:val="80"/>
      <w:sz w:val="35"/>
      <w:szCs w:val="35"/>
      <w:shd w:val="clear" w:color="auto" w:fill="FFFFFF"/>
    </w:rPr>
  </w:style>
  <w:style w:type="character" w:customStyle="1" w:styleId="2pt1">
    <w:name w:val="Основной текст + Интервал 2 pt1"/>
    <w:basedOn w:val="a0"/>
    <w:uiPriority w:val="99"/>
    <w:rsid w:val="00B23D63"/>
    <w:rPr>
      <w:rFonts w:ascii="Times New Roman" w:hAnsi="Times New Roman" w:cs="Times New Roman"/>
      <w:spacing w:val="50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B23D63"/>
    <w:pPr>
      <w:shd w:val="clear" w:color="auto" w:fill="FFFFFF"/>
      <w:spacing w:after="300" w:line="331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B23D63"/>
    <w:pPr>
      <w:shd w:val="clear" w:color="auto" w:fill="FFFFFF"/>
      <w:spacing w:after="0" w:line="331" w:lineRule="exact"/>
      <w:jc w:val="center"/>
      <w:outlineLvl w:val="1"/>
    </w:pPr>
    <w:rPr>
      <w:rFonts w:ascii="Times New Roman" w:hAnsi="Times New Roman"/>
      <w:b/>
      <w:bCs/>
      <w:spacing w:val="90"/>
      <w:sz w:val="35"/>
      <w:szCs w:val="35"/>
    </w:rPr>
  </w:style>
  <w:style w:type="paragraph" w:customStyle="1" w:styleId="ConsTitle">
    <w:name w:val="ConsTitle"/>
    <w:rsid w:val="00B23D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D63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B23D63"/>
    <w:rPr>
      <w:b/>
      <w:color w:val="000080"/>
    </w:rPr>
  </w:style>
  <w:style w:type="paragraph" w:styleId="a8">
    <w:name w:val="List Paragraph"/>
    <w:basedOn w:val="a"/>
    <w:uiPriority w:val="34"/>
    <w:qFormat/>
    <w:rsid w:val="00B23D63"/>
    <w:pPr>
      <w:ind w:left="720"/>
      <w:contextualSpacing/>
    </w:pPr>
  </w:style>
  <w:style w:type="character" w:customStyle="1" w:styleId="2pt">
    <w:name w:val="Основной текст + Интервал 2 pt"/>
    <w:link w:val="41"/>
    <w:uiPriority w:val="99"/>
    <w:locked/>
    <w:rsid w:val="002200D5"/>
    <w:rPr>
      <w:rFonts w:ascii="Times New Roman" w:hAnsi="Times New Roman"/>
      <w:spacing w:val="50"/>
      <w:sz w:val="28"/>
      <w:shd w:val="clear" w:color="auto" w:fill="FFFFFF"/>
    </w:rPr>
  </w:style>
  <w:style w:type="paragraph" w:customStyle="1" w:styleId="41">
    <w:name w:val="Основной текст (4)1"/>
    <w:basedOn w:val="a"/>
    <w:link w:val="2pt"/>
    <w:uiPriority w:val="99"/>
    <w:rsid w:val="002200D5"/>
    <w:pPr>
      <w:shd w:val="clear" w:color="auto" w:fill="FFFFFF"/>
      <w:spacing w:after="300" w:line="240" w:lineRule="atLeast"/>
    </w:pPr>
    <w:rPr>
      <w:rFonts w:ascii="Times New Roman" w:hAnsi="Times New Roman"/>
      <w:spacing w:val="50"/>
      <w:sz w:val="28"/>
    </w:rPr>
  </w:style>
  <w:style w:type="character" w:customStyle="1" w:styleId="23pt">
    <w:name w:val="Основной текст (2) + Интервал 3 pt"/>
    <w:basedOn w:val="2"/>
    <w:uiPriority w:val="99"/>
    <w:rsid w:val="003C31C0"/>
    <w:rPr>
      <w:rFonts w:ascii="Times New Roman" w:hAnsi="Times New Roman" w:cs="Times New Roman"/>
      <w:b/>
      <w:bCs/>
      <w:spacing w:val="7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5</cp:revision>
  <cp:lastPrinted>2018-06-07T06:09:00Z</cp:lastPrinted>
  <dcterms:created xsi:type="dcterms:W3CDTF">2018-06-04T05:42:00Z</dcterms:created>
  <dcterms:modified xsi:type="dcterms:W3CDTF">2018-07-05T11:38:00Z</dcterms:modified>
</cp:coreProperties>
</file>