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37" w:rsidRDefault="002B2237" w:rsidP="00E8588F">
      <w:pPr>
        <w:jc w:val="center"/>
      </w:pPr>
      <w:r>
        <w:t xml:space="preserve">                                                                                                               </w:t>
      </w:r>
    </w:p>
    <w:p w:rsidR="002B2237" w:rsidRDefault="002B2237" w:rsidP="002B2237">
      <w:pPr>
        <w:ind w:right="-1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545465" cy="676275"/>
            <wp:effectExtent l="19050" t="0" r="6985" b="0"/>
            <wp:docPr id="6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37" w:rsidRPr="00706303" w:rsidRDefault="002B2237" w:rsidP="002B2237">
      <w:pPr>
        <w:ind w:right="-1"/>
        <w:jc w:val="center"/>
        <w:rPr>
          <w:b/>
          <w:sz w:val="28"/>
          <w:szCs w:val="28"/>
        </w:rPr>
      </w:pPr>
      <w:r w:rsidRPr="00706303">
        <w:rPr>
          <w:b/>
          <w:sz w:val="28"/>
          <w:szCs w:val="28"/>
        </w:rPr>
        <w:t>АДМИНИСТРАЦИЯ ПЕРВОМАЙСКОГО СЕЛЬСКОГО ПОСЕЛЕНИЯ</w:t>
      </w:r>
      <w:r w:rsidRPr="00706303">
        <w:rPr>
          <w:b/>
          <w:sz w:val="28"/>
          <w:szCs w:val="28"/>
        </w:rPr>
        <w:br/>
        <w:t>КУЩЕВСКОГО РАЙОНА</w:t>
      </w:r>
    </w:p>
    <w:p w:rsidR="002B2237" w:rsidRPr="00706303" w:rsidRDefault="002B2237" w:rsidP="002B2237">
      <w:pPr>
        <w:ind w:right="-1"/>
        <w:rPr>
          <w:b/>
          <w:sz w:val="28"/>
          <w:szCs w:val="28"/>
        </w:rPr>
      </w:pPr>
    </w:p>
    <w:p w:rsidR="002B2237" w:rsidRDefault="002B2237" w:rsidP="002B2237">
      <w:pPr>
        <w:ind w:right="-1"/>
        <w:jc w:val="center"/>
        <w:rPr>
          <w:b/>
          <w:sz w:val="28"/>
          <w:szCs w:val="28"/>
        </w:rPr>
      </w:pPr>
      <w:r w:rsidRPr="005F756F">
        <w:rPr>
          <w:b/>
          <w:sz w:val="28"/>
          <w:szCs w:val="28"/>
        </w:rPr>
        <w:t>ПОСТАНОВЛЕНИЕ</w:t>
      </w:r>
    </w:p>
    <w:p w:rsidR="002B2237" w:rsidRDefault="002B2237" w:rsidP="002B223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B2237" w:rsidRPr="00706303" w:rsidRDefault="002B2237" w:rsidP="002B223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__________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  <w:t xml:space="preserve">                           </w:t>
      </w:r>
      <w:r w:rsidRPr="0070630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</w:t>
      </w:r>
      <w:r w:rsidRPr="00706303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2B2237" w:rsidRDefault="002B2237" w:rsidP="002B223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06303">
        <w:rPr>
          <w:sz w:val="28"/>
          <w:szCs w:val="28"/>
        </w:rPr>
        <w:t>поселок Первомайский</w:t>
      </w:r>
    </w:p>
    <w:p w:rsidR="002B2237" w:rsidRDefault="002B2237" w:rsidP="002B223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B2237" w:rsidRPr="00A343CE" w:rsidRDefault="002B2237" w:rsidP="002B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3CE">
        <w:rPr>
          <w:rFonts w:ascii="Times New Roman" w:hAnsi="Times New Roman" w:cs="Times New Roman"/>
          <w:sz w:val="28"/>
          <w:szCs w:val="28"/>
        </w:rPr>
        <w:t>Об установлении мест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A343CE">
        <w:rPr>
          <w:rFonts w:ascii="Times New Roman" w:hAnsi="Times New Roman" w:cs="Times New Roman"/>
          <w:sz w:val="28"/>
          <w:szCs w:val="28"/>
        </w:rPr>
        <w:t xml:space="preserve">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2B2237" w:rsidRDefault="002B2237" w:rsidP="002B2237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2B2237" w:rsidRPr="00A343CE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A343CE">
        <w:rPr>
          <w:sz w:val="28"/>
          <w:szCs w:val="28"/>
        </w:rPr>
        <w:t>В соответствии с Федерального</w:t>
      </w:r>
      <w:r>
        <w:rPr>
          <w:sz w:val="28"/>
          <w:szCs w:val="28"/>
        </w:rPr>
        <w:t xml:space="preserve"> законом от 06 октября</w:t>
      </w:r>
      <w:r w:rsidRPr="00A343CE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г.</w:t>
      </w:r>
      <w:r w:rsidRPr="00A343CE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 xml:space="preserve">                            </w:t>
      </w:r>
      <w:r w:rsidRPr="00A343CE">
        <w:rPr>
          <w:sz w:val="28"/>
          <w:szCs w:val="28"/>
        </w:rPr>
        <w:t>«Об общих принципах организации местного самоуправления в Российской Федерации», п. 66 Правил противопожарного режима в Росс</w:t>
      </w:r>
      <w:r>
        <w:rPr>
          <w:sz w:val="28"/>
          <w:szCs w:val="28"/>
        </w:rPr>
        <w:t>ийской Федерации, утвержденных п</w:t>
      </w:r>
      <w:r w:rsidRPr="00A343CE">
        <w:rPr>
          <w:sz w:val="28"/>
          <w:szCs w:val="28"/>
        </w:rPr>
        <w:t>остановлением Правительства Российской Федерации от 16</w:t>
      </w:r>
      <w:r>
        <w:rPr>
          <w:sz w:val="28"/>
          <w:szCs w:val="28"/>
        </w:rPr>
        <w:t xml:space="preserve"> сентября </w:t>
      </w:r>
      <w:r w:rsidRPr="00A343CE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A343CE">
        <w:rPr>
          <w:sz w:val="28"/>
          <w:szCs w:val="28"/>
        </w:rPr>
        <w:t xml:space="preserve"> № 1479 «Об утверждении Правил противопожарного режима в Российской Федерации», руководствуясь Уставом </w:t>
      </w:r>
      <w:r>
        <w:rPr>
          <w:sz w:val="28"/>
          <w:szCs w:val="28"/>
        </w:rPr>
        <w:t>Первомайского сельского поселения Кущевского  района</w:t>
      </w:r>
      <w:r w:rsidRPr="00A343CE">
        <w:rPr>
          <w:sz w:val="28"/>
          <w:szCs w:val="28"/>
        </w:rPr>
        <w:t xml:space="preserve">, </w:t>
      </w:r>
      <w:proofErr w:type="spellStart"/>
      <w:proofErr w:type="gramStart"/>
      <w:r w:rsidRPr="00A343C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A343C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A343CE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343CE">
        <w:rPr>
          <w:sz w:val="28"/>
          <w:szCs w:val="28"/>
        </w:rPr>
        <w:t>ю:</w:t>
      </w:r>
    </w:p>
    <w:p w:rsidR="002B2237" w:rsidRPr="008F4FBF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A343CE">
        <w:rPr>
          <w:sz w:val="28"/>
          <w:szCs w:val="28"/>
        </w:rPr>
        <w:t xml:space="preserve">1. Утвердить </w:t>
      </w:r>
      <w:hyperlink w:anchor="Par31" w:tooltip="ТРЕБОВАНИЯ" w:history="1">
        <w:r>
          <w:rPr>
            <w:color w:val="000000"/>
            <w:sz w:val="28"/>
            <w:szCs w:val="28"/>
          </w:rPr>
          <w:t>Требования</w:t>
        </w:r>
      </w:hyperlink>
      <w:r w:rsidRPr="00A343CE">
        <w:rPr>
          <w:color w:val="000000"/>
          <w:sz w:val="28"/>
          <w:szCs w:val="28"/>
        </w:rPr>
        <w:t xml:space="preserve"> </w:t>
      </w:r>
      <w:r w:rsidRPr="00A343CE">
        <w:rPr>
          <w:sz w:val="28"/>
          <w:szCs w:val="28"/>
        </w:rPr>
        <w:t xml:space="preserve">к местам и </w:t>
      </w:r>
      <w:r>
        <w:rPr>
          <w:sz w:val="28"/>
          <w:szCs w:val="28"/>
        </w:rPr>
        <w:t xml:space="preserve">(или) </w:t>
      </w:r>
      <w:r w:rsidRPr="00A343CE">
        <w:rPr>
          <w:sz w:val="28"/>
          <w:szCs w:val="28"/>
        </w:rPr>
        <w:t xml:space="preserve">способам разведения костров, </w:t>
      </w:r>
      <w:r w:rsidRPr="008F4FBF">
        <w:rPr>
          <w:sz w:val="28"/>
          <w:szCs w:val="28"/>
        </w:rPr>
        <w:t>использования открытого огня для приготовления пищи вне</w:t>
      </w:r>
      <w:r>
        <w:rPr>
          <w:sz w:val="28"/>
          <w:szCs w:val="28"/>
        </w:rPr>
        <w:t xml:space="preserve"> </w:t>
      </w:r>
      <w:r w:rsidRPr="008F4FBF">
        <w:rPr>
          <w:sz w:val="28"/>
          <w:szCs w:val="28"/>
        </w:rPr>
        <w:t xml:space="preserve">специально отведенных и оборудованных для этого мест, а также сжигания мусора, травы, листвы и иных отходов, материалов или изделий на </w:t>
      </w:r>
      <w:r>
        <w:rPr>
          <w:sz w:val="28"/>
          <w:szCs w:val="28"/>
        </w:rPr>
        <w:t>территориях населенных Первомайского сельского поселения Кущевского района</w:t>
      </w:r>
      <w:r w:rsidRPr="008F4FB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1</w:t>
      </w:r>
      <w:r w:rsidRPr="008F4FBF">
        <w:rPr>
          <w:sz w:val="28"/>
          <w:szCs w:val="28"/>
        </w:rPr>
        <w:t>).</w:t>
      </w:r>
    </w:p>
    <w:p w:rsidR="002B2237" w:rsidRPr="008F4FBF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8F4FBF">
        <w:rPr>
          <w:color w:val="000000"/>
          <w:sz w:val="28"/>
          <w:szCs w:val="28"/>
        </w:rPr>
        <w:t xml:space="preserve">2. </w:t>
      </w:r>
      <w:r w:rsidRPr="008F4FBF">
        <w:rPr>
          <w:sz w:val="28"/>
          <w:szCs w:val="28"/>
        </w:rPr>
        <w:t xml:space="preserve">Установить, что на землях общего пользования населенных пунктов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8F4FBF">
        <w:rPr>
          <w:sz w:val="28"/>
          <w:szCs w:val="28"/>
        </w:rPr>
        <w:t xml:space="preserve">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</w:t>
      </w:r>
      <w:r>
        <w:rPr>
          <w:sz w:val="28"/>
          <w:szCs w:val="28"/>
        </w:rPr>
        <w:t>х</w:t>
      </w:r>
      <w:r w:rsidRPr="008F4FBF">
        <w:rPr>
          <w:sz w:val="28"/>
          <w:szCs w:val="28"/>
        </w:rPr>
        <w:t xml:space="preserve"> в </w:t>
      </w:r>
      <w:hyperlink w:anchor="Par39" w:tooltip="ПЕРЕЧЕНЬ" w:history="1">
        <w:r w:rsidRPr="007E1C71">
          <w:rPr>
            <w:color w:val="000000"/>
            <w:sz w:val="28"/>
            <w:szCs w:val="28"/>
          </w:rPr>
          <w:t>приложении</w:t>
        </w:r>
      </w:hyperlink>
      <w:r w:rsidRPr="008F4FBF">
        <w:rPr>
          <w:sz w:val="28"/>
          <w:szCs w:val="28"/>
        </w:rPr>
        <w:t xml:space="preserve"> № 2.</w:t>
      </w:r>
    </w:p>
    <w:p w:rsidR="002B2237" w:rsidRDefault="002B2237" w:rsidP="002B2237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8F4FBF">
        <w:rPr>
          <w:color w:val="000000"/>
          <w:sz w:val="28"/>
          <w:szCs w:val="28"/>
        </w:rPr>
        <w:t xml:space="preserve">3. </w:t>
      </w:r>
      <w:r w:rsidRPr="008F4FBF">
        <w:rPr>
          <w:sz w:val="28"/>
          <w:szCs w:val="28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>
        <w:rPr>
          <w:sz w:val="28"/>
          <w:szCs w:val="28"/>
        </w:rPr>
        <w:t>Первомайского сельского поселения Кущевского района</w:t>
      </w:r>
      <w:proofErr w:type="gramStart"/>
      <w:r w:rsidRPr="008F4FB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8F4FBF">
        <w:rPr>
          <w:sz w:val="28"/>
          <w:szCs w:val="28"/>
        </w:rPr>
        <w:t xml:space="preserve"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8F4FBF">
        <w:rPr>
          <w:sz w:val="28"/>
          <w:szCs w:val="28"/>
        </w:rPr>
        <w:t>.</w:t>
      </w:r>
    </w:p>
    <w:p w:rsidR="002B2237" w:rsidRDefault="002B2237" w:rsidP="002B2237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4A37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</w:t>
      </w:r>
      <w:r w:rsidRPr="00954A37">
        <w:rPr>
          <w:rFonts w:ascii="Times New Roman" w:hAnsi="Times New Roman"/>
          <w:sz w:val="28"/>
          <w:szCs w:val="28"/>
        </w:rPr>
        <w:lastRenderedPageBreak/>
        <w:t xml:space="preserve">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="00E8588F">
        <w:rPr>
          <w:rFonts w:ascii="Times New Roman" w:hAnsi="Times New Roman"/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сельского поселения.</w:t>
      </w:r>
    </w:p>
    <w:p w:rsidR="002B2237" w:rsidRPr="00954A37" w:rsidRDefault="002B2237" w:rsidP="002B223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4A37">
        <w:rPr>
          <w:sz w:val="28"/>
          <w:szCs w:val="28"/>
        </w:rPr>
        <w:t xml:space="preserve">. </w:t>
      </w:r>
      <w:proofErr w:type="gramStart"/>
      <w:r w:rsidRPr="00954A37">
        <w:rPr>
          <w:sz w:val="28"/>
          <w:szCs w:val="28"/>
        </w:rPr>
        <w:t>Контроль за</w:t>
      </w:r>
      <w:proofErr w:type="gramEnd"/>
      <w:r w:rsidRPr="00954A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B2237" w:rsidRDefault="002B2237" w:rsidP="002B223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54A3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B2237" w:rsidRPr="00954A37" w:rsidRDefault="002B2237" w:rsidP="002B2237">
      <w:pPr>
        <w:ind w:right="-1" w:firstLine="709"/>
        <w:jc w:val="both"/>
        <w:rPr>
          <w:sz w:val="28"/>
          <w:szCs w:val="28"/>
        </w:rPr>
      </w:pPr>
    </w:p>
    <w:p w:rsidR="002B2237" w:rsidRPr="00954A37" w:rsidRDefault="002B2237" w:rsidP="002B2237">
      <w:pPr>
        <w:ind w:right="-1"/>
        <w:rPr>
          <w:sz w:val="28"/>
          <w:szCs w:val="28"/>
        </w:rPr>
      </w:pPr>
    </w:p>
    <w:p w:rsidR="002B2237" w:rsidRDefault="002B2237" w:rsidP="002B223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37">
        <w:rPr>
          <w:sz w:val="28"/>
          <w:szCs w:val="28"/>
        </w:rPr>
        <w:t xml:space="preserve">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</w:t>
      </w:r>
    </w:p>
    <w:p w:rsidR="002B2237" w:rsidRDefault="002B2237" w:rsidP="002B2237">
      <w:pPr>
        <w:ind w:right="-1"/>
        <w:jc w:val="both"/>
        <w:rPr>
          <w:sz w:val="28"/>
          <w:szCs w:val="28"/>
        </w:rPr>
      </w:pPr>
      <w:r w:rsidRPr="00706303"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2B2237" w:rsidRPr="00026980" w:rsidRDefault="002B2237" w:rsidP="002B2237">
      <w:pPr>
        <w:pStyle w:val="ConsPlusTitle"/>
        <w:ind w:right="-285"/>
        <w:rPr>
          <w:rFonts w:ascii="Times New Roman" w:hAnsi="Times New Roman" w:cs="Times New Roman"/>
          <w:bCs w:val="0"/>
          <w:sz w:val="28"/>
          <w:szCs w:val="28"/>
        </w:rPr>
      </w:pPr>
    </w:p>
    <w:p w:rsidR="002B2237" w:rsidRDefault="002B2237" w:rsidP="002B2237">
      <w:pPr>
        <w:ind w:left="851" w:right="849"/>
        <w:jc w:val="center"/>
        <w:rPr>
          <w:sz w:val="28"/>
          <w:szCs w:val="28"/>
        </w:rPr>
      </w:pPr>
    </w:p>
    <w:p w:rsidR="002B2237" w:rsidRDefault="002B2237" w:rsidP="002B2237">
      <w:pPr>
        <w:jc w:val="center"/>
        <w:rPr>
          <w:b/>
          <w:sz w:val="28"/>
          <w:szCs w:val="28"/>
        </w:rPr>
      </w:pPr>
    </w:p>
    <w:p w:rsidR="002B2237" w:rsidRDefault="002B2237" w:rsidP="002B2237">
      <w:pPr>
        <w:tabs>
          <w:tab w:val="left" w:pos="3289"/>
        </w:tabs>
        <w:ind w:firstLine="851"/>
        <w:jc w:val="both"/>
        <w:rPr>
          <w:sz w:val="28"/>
          <w:szCs w:val="28"/>
        </w:rPr>
      </w:pPr>
    </w:p>
    <w:p w:rsidR="002B2237" w:rsidRDefault="002B2237" w:rsidP="002B2237">
      <w:pPr>
        <w:pStyle w:val="ConsPlusTitle"/>
        <w:jc w:val="center"/>
        <w:rPr>
          <w:rFonts w:ascii="Times New Roman" w:hAnsi="Times New Roman" w:cs="Times New Roman"/>
        </w:rPr>
      </w:pPr>
    </w:p>
    <w:p w:rsidR="002B2237" w:rsidRPr="009923A1" w:rsidRDefault="002B2237" w:rsidP="002B2237">
      <w:pPr>
        <w:pStyle w:val="ConsPlusNormal"/>
        <w:widowControl/>
        <w:ind w:firstLine="851"/>
        <w:jc w:val="right"/>
        <w:rPr>
          <w:sz w:val="28"/>
          <w:szCs w:val="28"/>
        </w:rPr>
        <w:sectPr w:rsidR="002B2237" w:rsidRPr="009923A1" w:rsidSect="006A1D9C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B2237" w:rsidRPr="009923A1" w:rsidRDefault="002B2237" w:rsidP="002B2237">
      <w:pPr>
        <w:ind w:left="4962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</w:t>
      </w:r>
      <w:r w:rsidRPr="009923A1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№ 1</w:t>
      </w:r>
    </w:p>
    <w:p w:rsidR="002B2237" w:rsidRDefault="002B2237" w:rsidP="002B2237">
      <w:pPr>
        <w:ind w:left="4962"/>
        <w:rPr>
          <w:rFonts w:eastAsia="TimesNewRomanPSMT"/>
          <w:sz w:val="28"/>
          <w:szCs w:val="28"/>
        </w:rPr>
      </w:pPr>
    </w:p>
    <w:p w:rsidR="002B2237" w:rsidRPr="009923A1" w:rsidRDefault="002B2237" w:rsidP="002B2237">
      <w:pPr>
        <w:ind w:left="4962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Ы</w:t>
      </w:r>
    </w:p>
    <w:p w:rsidR="002B2237" w:rsidRPr="009923A1" w:rsidRDefault="002B2237" w:rsidP="002B2237">
      <w:pPr>
        <w:ind w:left="4962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2B2237" w:rsidRPr="009923A1" w:rsidRDefault="002B2237" w:rsidP="002B2237">
      <w:pPr>
        <w:ind w:left="4962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Первомайского сельского поселения Кущевского района</w:t>
      </w:r>
    </w:p>
    <w:p w:rsidR="002B2237" w:rsidRDefault="002B2237" w:rsidP="002B2237">
      <w:pPr>
        <w:ind w:left="4962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  № </w:t>
      </w:r>
      <w:r>
        <w:rPr>
          <w:rFonts w:eastAsia="TimesNewRomanPSMT"/>
          <w:sz w:val="28"/>
          <w:szCs w:val="28"/>
        </w:rPr>
        <w:t>__</w:t>
      </w:r>
    </w:p>
    <w:p w:rsidR="002B2237" w:rsidRDefault="002B2237" w:rsidP="002B2237">
      <w:pPr>
        <w:pStyle w:val="ConsPlusTitle"/>
        <w:jc w:val="center"/>
      </w:pPr>
    </w:p>
    <w:p w:rsidR="002B2237" w:rsidRDefault="002B2237" w:rsidP="002B2237">
      <w:pPr>
        <w:pStyle w:val="ConsPlusTitle"/>
        <w:jc w:val="center"/>
      </w:pPr>
    </w:p>
    <w:p w:rsidR="002B2237" w:rsidRPr="002B2237" w:rsidRDefault="002B2237" w:rsidP="002B2237">
      <w:pPr>
        <w:pStyle w:val="ConsPlusTitle"/>
        <w:jc w:val="center"/>
        <w:rPr>
          <w:rFonts w:ascii="Times New Roman" w:hAnsi="Times New Roman" w:cs="Times New Roman"/>
        </w:rPr>
      </w:pPr>
      <w:r w:rsidRPr="002B2237">
        <w:rPr>
          <w:rFonts w:ascii="Times New Roman" w:hAnsi="Times New Roman" w:cs="Times New Roman"/>
        </w:rPr>
        <w:t>ТРЕБОВАНИЯ</w:t>
      </w:r>
    </w:p>
    <w:p w:rsidR="002B2237" w:rsidRPr="002B2237" w:rsidRDefault="002B2237" w:rsidP="002B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2237">
        <w:rPr>
          <w:rFonts w:ascii="Times New Roman" w:hAnsi="Times New Roman" w:cs="Times New Roman"/>
          <w:sz w:val="28"/>
          <w:szCs w:val="28"/>
        </w:rPr>
        <w:t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территории населенных пунктов Первомайского сельского поселения Кущевского района</w:t>
      </w:r>
    </w:p>
    <w:p w:rsidR="002B2237" w:rsidRPr="00CE6C75" w:rsidRDefault="002B2237" w:rsidP="002B2237">
      <w:pPr>
        <w:pStyle w:val="ConsPlusNormal"/>
        <w:rPr>
          <w:sz w:val="28"/>
          <w:szCs w:val="28"/>
        </w:rPr>
      </w:pP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1. </w:t>
      </w:r>
      <w:proofErr w:type="gramStart"/>
      <w:r w:rsidRPr="00CE6C75">
        <w:rPr>
          <w:sz w:val="28"/>
          <w:szCs w:val="28"/>
        </w:rPr>
        <w:t xml:space="preserve">Настоящие Требования </w:t>
      </w:r>
      <w:r w:rsidRPr="002D1F09">
        <w:rPr>
          <w:sz w:val="28"/>
          <w:szCs w:val="28"/>
        </w:rPr>
        <w:t xml:space="preserve">разработаны в соответствии с </w:t>
      </w:r>
      <w:r>
        <w:rPr>
          <w:sz w:val="28"/>
          <w:szCs w:val="28"/>
        </w:rPr>
        <w:t>Ф</w:t>
      </w:r>
      <w:r w:rsidRPr="002D1F09">
        <w:rPr>
          <w:sz w:val="28"/>
          <w:szCs w:val="28"/>
        </w:rPr>
        <w:t>едеральным закон</w:t>
      </w:r>
      <w:r>
        <w:rPr>
          <w:sz w:val="28"/>
          <w:szCs w:val="28"/>
        </w:rPr>
        <w:t xml:space="preserve">ом </w:t>
      </w:r>
      <w:r w:rsidRPr="002D1F09">
        <w:rPr>
          <w:sz w:val="28"/>
          <w:szCs w:val="28"/>
        </w:rPr>
        <w:t>от 06</w:t>
      </w:r>
      <w:r w:rsidR="002C688D">
        <w:rPr>
          <w:sz w:val="28"/>
          <w:szCs w:val="28"/>
        </w:rPr>
        <w:t xml:space="preserve"> октября </w:t>
      </w:r>
      <w:r w:rsidRPr="002D1F09">
        <w:rPr>
          <w:sz w:val="28"/>
          <w:szCs w:val="28"/>
        </w:rPr>
        <w:t>2003</w:t>
      </w:r>
      <w:r w:rsidR="002C688D">
        <w:rPr>
          <w:sz w:val="28"/>
          <w:szCs w:val="28"/>
        </w:rPr>
        <w:t xml:space="preserve"> г.</w:t>
      </w:r>
      <w:r w:rsidRPr="002D1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D1F0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D1F0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D1F09">
        <w:rPr>
          <w:sz w:val="28"/>
          <w:szCs w:val="28"/>
        </w:rPr>
        <w:t>, постан</w:t>
      </w:r>
      <w:r w:rsidR="002C688D">
        <w:rPr>
          <w:sz w:val="28"/>
          <w:szCs w:val="28"/>
        </w:rPr>
        <w:t>овлением Правительства РФ от 16 сентября</w:t>
      </w:r>
      <w:r w:rsidR="002C688D" w:rsidRPr="002D1F09">
        <w:rPr>
          <w:sz w:val="28"/>
          <w:szCs w:val="28"/>
        </w:rPr>
        <w:t xml:space="preserve"> </w:t>
      </w:r>
      <w:r w:rsidRPr="002D1F09">
        <w:rPr>
          <w:sz w:val="28"/>
          <w:szCs w:val="28"/>
        </w:rPr>
        <w:t xml:space="preserve">2020 </w:t>
      </w:r>
      <w:r w:rsidR="002C688D">
        <w:rPr>
          <w:sz w:val="28"/>
          <w:szCs w:val="28"/>
        </w:rPr>
        <w:t xml:space="preserve">г. </w:t>
      </w:r>
      <w:r>
        <w:rPr>
          <w:sz w:val="28"/>
          <w:szCs w:val="28"/>
        </w:rPr>
        <w:t>№ 1479 «</w:t>
      </w:r>
      <w:r w:rsidRPr="002D1F09">
        <w:rPr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2D1F09">
        <w:rPr>
          <w:sz w:val="28"/>
          <w:szCs w:val="28"/>
        </w:rPr>
        <w:t xml:space="preserve">  в целях обеспечения мер пожарной безопасности в границах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 w:rsidRPr="002D1F09">
        <w:rPr>
          <w:sz w:val="28"/>
          <w:szCs w:val="28"/>
        </w:rPr>
        <w:t xml:space="preserve"> при разведении костров, использовании открытого</w:t>
      </w:r>
      <w:proofErr w:type="gramEnd"/>
      <w:r w:rsidRPr="002D1F09">
        <w:rPr>
          <w:sz w:val="28"/>
          <w:szCs w:val="28"/>
        </w:rPr>
        <w:t xml:space="preserve"> </w:t>
      </w:r>
      <w:proofErr w:type="gramStart"/>
      <w:r w:rsidRPr="002D1F09">
        <w:rPr>
          <w:sz w:val="28"/>
          <w:szCs w:val="28"/>
        </w:rPr>
        <w:t>огня для приготовления пищи вне специально отведенных и оборудованных для этого мест, а также сжигании</w:t>
      </w:r>
      <w:r w:rsidRPr="00CE6C75">
        <w:rPr>
          <w:sz w:val="28"/>
          <w:szCs w:val="28"/>
        </w:rPr>
        <w:t xml:space="preserve"> мусора, травы, листвы и иных отходов, материалов или изделий</w:t>
      </w:r>
      <w:r>
        <w:rPr>
          <w:sz w:val="28"/>
          <w:szCs w:val="28"/>
        </w:rPr>
        <w:t xml:space="preserve"> на землях </w:t>
      </w:r>
      <w:r w:rsidRPr="00CE6C75">
        <w:rPr>
          <w:sz w:val="28"/>
          <w:szCs w:val="28"/>
        </w:rPr>
        <w:t xml:space="preserve">общего пользования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 w:rsidRPr="00CE6C75">
        <w:rPr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 w:rsidRPr="00CE6C75">
        <w:rPr>
          <w:sz w:val="28"/>
          <w:szCs w:val="28"/>
        </w:rPr>
        <w:t>.</w:t>
      </w:r>
      <w:proofErr w:type="gramEnd"/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6C75">
        <w:rPr>
          <w:sz w:val="28"/>
          <w:szCs w:val="28"/>
        </w:rPr>
        <w:t xml:space="preserve">. Использование открытого огня и разведение костров на землях общего пользования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>,</w:t>
      </w:r>
      <w:r w:rsidRPr="00CE6C75">
        <w:rPr>
          <w:sz w:val="28"/>
          <w:szCs w:val="28"/>
        </w:rPr>
        <w:t xml:space="preserve">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E6C75"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</w:t>
      </w:r>
      <w:r>
        <w:rPr>
          <w:sz w:val="28"/>
          <w:szCs w:val="28"/>
        </w:rPr>
        <w:t xml:space="preserve">например, </w:t>
      </w:r>
      <w:r w:rsidRPr="00CE6C75">
        <w:rPr>
          <w:sz w:val="28"/>
          <w:szCs w:val="28"/>
        </w:rPr>
        <w:t>бочк</w:t>
      </w:r>
      <w:r>
        <w:rPr>
          <w:sz w:val="28"/>
          <w:szCs w:val="28"/>
        </w:rPr>
        <w:t>а</w:t>
      </w:r>
      <w:r w:rsidRPr="00CE6C75">
        <w:rPr>
          <w:sz w:val="28"/>
          <w:szCs w:val="28"/>
        </w:rPr>
        <w:t>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CE6C75">
        <w:rPr>
          <w:sz w:val="28"/>
          <w:szCs w:val="28"/>
        </w:rPr>
        <w:t xml:space="preserve"> 1 куб. метра;</w:t>
      </w:r>
      <w:bookmarkStart w:id="0" w:name="Par44"/>
      <w:bookmarkEnd w:id="0"/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</w:t>
      </w:r>
      <w:r w:rsidRPr="00CE6C75">
        <w:rPr>
          <w:sz w:val="28"/>
          <w:szCs w:val="28"/>
        </w:rPr>
        <w:lastRenderedPageBreak/>
        <w:t>постройки, открытого склада</w:t>
      </w:r>
      <w:r>
        <w:rPr>
          <w:sz w:val="28"/>
          <w:szCs w:val="28"/>
        </w:rPr>
        <w:t>, скирды</w:t>
      </w:r>
      <w:r w:rsidRPr="00CE6C75">
        <w:rPr>
          <w:sz w:val="28"/>
          <w:szCs w:val="28"/>
        </w:rPr>
        <w:t>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в) территория </w:t>
      </w:r>
      <w:r>
        <w:rPr>
          <w:sz w:val="28"/>
          <w:szCs w:val="28"/>
        </w:rPr>
        <w:t xml:space="preserve">вокруг места </w:t>
      </w:r>
      <w:r w:rsidRPr="00CE6C75">
        <w:rPr>
          <w:sz w:val="28"/>
          <w:szCs w:val="28"/>
        </w:rPr>
        <w:t xml:space="preserve">использования открытого огня </w:t>
      </w:r>
      <w:r>
        <w:rPr>
          <w:sz w:val="28"/>
          <w:szCs w:val="28"/>
        </w:rPr>
        <w:t xml:space="preserve">должна быть очищена </w:t>
      </w:r>
      <w:r w:rsidRPr="00CE6C75">
        <w:rPr>
          <w:sz w:val="28"/>
          <w:szCs w:val="28"/>
        </w:rPr>
        <w:t xml:space="preserve">в радиусе </w:t>
      </w:r>
      <w:r>
        <w:rPr>
          <w:sz w:val="28"/>
          <w:szCs w:val="28"/>
        </w:rPr>
        <w:t xml:space="preserve">10 </w:t>
      </w:r>
      <w:r w:rsidRPr="00CE6C75">
        <w:rPr>
          <w:sz w:val="28"/>
          <w:szCs w:val="28"/>
        </w:rPr>
        <w:t xml:space="preserve">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>
        <w:rPr>
          <w:sz w:val="28"/>
          <w:szCs w:val="28"/>
        </w:rPr>
        <w:t>0</w:t>
      </w:r>
      <w:r w:rsidRPr="00CE6C75">
        <w:rPr>
          <w:sz w:val="28"/>
          <w:szCs w:val="28"/>
        </w:rPr>
        <w:t>,4 метра;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6C75">
        <w:rPr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" w:history="1">
        <w:r w:rsidRPr="00CE6C75">
          <w:rPr>
            <w:color w:val="000000"/>
            <w:sz w:val="28"/>
            <w:szCs w:val="28"/>
          </w:rPr>
          <w:t>подпунктами "б"</w:t>
        </w:r>
      </w:hyperlink>
      <w:r w:rsidRPr="00CE6C75">
        <w:rPr>
          <w:color w:val="000000"/>
          <w:sz w:val="28"/>
          <w:szCs w:val="28"/>
        </w:rPr>
        <w:t xml:space="preserve"> и </w:t>
      </w:r>
      <w:hyperlink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" w:history="1">
        <w:r w:rsidRPr="00CE6C75">
          <w:rPr>
            <w:color w:val="000000"/>
            <w:sz w:val="28"/>
            <w:szCs w:val="28"/>
          </w:rPr>
          <w:t xml:space="preserve">"в" пункта </w:t>
        </w:r>
      </w:hyperlink>
      <w:r>
        <w:rPr>
          <w:color w:val="000000"/>
          <w:sz w:val="28"/>
          <w:szCs w:val="28"/>
        </w:rPr>
        <w:t>3</w:t>
      </w:r>
      <w:r w:rsidRPr="00CE6C75">
        <w:rPr>
          <w:color w:val="000000"/>
          <w:sz w:val="28"/>
          <w:szCs w:val="28"/>
        </w:rPr>
        <w:t xml:space="preserve"> </w:t>
      </w:r>
      <w:r w:rsidRPr="00CE6C75">
        <w:rPr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2B2237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C75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</w:t>
      </w:r>
      <w:r w:rsidR="002C688D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>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</w:t>
      </w:r>
      <w:proofErr w:type="gramEnd"/>
      <w:r>
        <w:rPr>
          <w:sz w:val="28"/>
          <w:szCs w:val="28"/>
        </w:rPr>
        <w:t xml:space="preserve"> горючих материалов – до 2 метров. 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6C75">
        <w:rPr>
          <w:sz w:val="28"/>
          <w:szCs w:val="28"/>
        </w:rPr>
        <w:t xml:space="preserve">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</w:t>
      </w:r>
      <w:proofErr w:type="gramStart"/>
      <w:r w:rsidRPr="00CE6C75">
        <w:rPr>
          <w:sz w:val="28"/>
          <w:szCs w:val="28"/>
        </w:rPr>
        <w:t xml:space="preserve">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</w:t>
      </w:r>
      <w:r>
        <w:rPr>
          <w:sz w:val="28"/>
          <w:szCs w:val="28"/>
        </w:rPr>
        <w:t xml:space="preserve">следует определять </w:t>
      </w:r>
      <w:r w:rsidRPr="00CE6C75">
        <w:rPr>
          <w:sz w:val="28"/>
          <w:szCs w:val="28"/>
        </w:rPr>
        <w:t xml:space="preserve"> согласно приложению к Порядку использования открыто</w:t>
      </w:r>
      <w:r>
        <w:rPr>
          <w:sz w:val="28"/>
          <w:szCs w:val="28"/>
        </w:rPr>
        <w:t>го</w:t>
      </w:r>
      <w:r w:rsidRPr="00CE6C75">
        <w:rPr>
          <w:sz w:val="28"/>
          <w:szCs w:val="28"/>
        </w:rPr>
        <w:t xml:space="preserve"> огня и разведения костров на землях сельскохозяйственного назначения, землях запаса и землях населенных пунктов, утвержденному</w:t>
      </w:r>
      <w:proofErr w:type="gramEnd"/>
      <w:r w:rsidRPr="00CE6C75">
        <w:rPr>
          <w:sz w:val="28"/>
          <w:szCs w:val="28"/>
        </w:rPr>
        <w:t xml:space="preserve"> постановлением Правительства Российской Федерации от 16</w:t>
      </w:r>
      <w:r w:rsidR="002C688D">
        <w:rPr>
          <w:sz w:val="28"/>
          <w:szCs w:val="28"/>
        </w:rPr>
        <w:t xml:space="preserve"> сентября </w:t>
      </w:r>
      <w:r w:rsidRPr="00CE6C75">
        <w:rPr>
          <w:sz w:val="28"/>
          <w:szCs w:val="28"/>
        </w:rPr>
        <w:t xml:space="preserve">2020 </w:t>
      </w:r>
      <w:r w:rsidR="002C688D">
        <w:rPr>
          <w:sz w:val="28"/>
          <w:szCs w:val="28"/>
        </w:rPr>
        <w:t xml:space="preserve">г. </w:t>
      </w:r>
      <w:r w:rsidRPr="00CE6C75">
        <w:rPr>
          <w:sz w:val="28"/>
          <w:szCs w:val="28"/>
        </w:rPr>
        <w:t>№ 1479 «Об утверждении Правил противопожарного режима в Российской Федерации».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</w:t>
      </w:r>
      <w:r w:rsidRPr="00CE6C75">
        <w:rPr>
          <w:sz w:val="28"/>
          <w:szCs w:val="28"/>
        </w:rPr>
        <w:t>а каждый очаг использования открытого огня должно быть задействовано не менее двух человек, обеспеченных первичными средствами пожаротушения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прошедших обучение мерах пожарной безопасности.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6C75">
        <w:rPr>
          <w:sz w:val="28"/>
          <w:szCs w:val="28"/>
        </w:rPr>
        <w:t xml:space="preserve">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E6C75">
        <w:rPr>
          <w:sz w:val="28"/>
          <w:szCs w:val="28"/>
        </w:rPr>
        <w:t>контроль за</w:t>
      </w:r>
      <w:proofErr w:type="gramEnd"/>
      <w:r w:rsidRPr="00CE6C75">
        <w:rPr>
          <w:sz w:val="28"/>
          <w:szCs w:val="28"/>
        </w:rPr>
        <w:t xml:space="preserve"> нераспространением горения (тления) за пределы </w:t>
      </w:r>
      <w:r>
        <w:rPr>
          <w:sz w:val="28"/>
          <w:szCs w:val="28"/>
        </w:rPr>
        <w:t>очаговой зоны.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E6C75">
        <w:rPr>
          <w:sz w:val="28"/>
          <w:szCs w:val="28"/>
        </w:rPr>
        <w:t>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2B2237" w:rsidRPr="00CE6C75" w:rsidRDefault="002B2237" w:rsidP="002B2237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на торфяных почвах;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под кронами деревьев;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3) при установлении на территории </w:t>
      </w:r>
      <w:r w:rsidR="002C688D">
        <w:rPr>
          <w:sz w:val="28"/>
          <w:szCs w:val="28"/>
        </w:rPr>
        <w:t xml:space="preserve">Первомайского сельского поселения Кущевского района </w:t>
      </w:r>
      <w:r w:rsidRPr="00CE6C75">
        <w:rPr>
          <w:sz w:val="28"/>
          <w:szCs w:val="28"/>
        </w:rPr>
        <w:t>особого противопожарного режима;</w:t>
      </w:r>
    </w:p>
    <w:p w:rsidR="002B2237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4) при </w:t>
      </w:r>
      <w:r>
        <w:rPr>
          <w:sz w:val="28"/>
          <w:szCs w:val="28"/>
        </w:rPr>
        <w:t>поступившей</w:t>
      </w:r>
      <w:r w:rsidRPr="00CE6C75">
        <w:rPr>
          <w:sz w:val="28"/>
          <w:szCs w:val="28"/>
        </w:rPr>
        <w:t xml:space="preserve"> информации о приближающихся неблагоприятных или опасных для жизнедеятельности людей метеорологических </w:t>
      </w:r>
      <w:r>
        <w:rPr>
          <w:sz w:val="28"/>
          <w:szCs w:val="28"/>
        </w:rPr>
        <w:t>последствиях</w:t>
      </w:r>
      <w:r w:rsidRPr="00CE6C75">
        <w:rPr>
          <w:sz w:val="28"/>
          <w:szCs w:val="28"/>
        </w:rPr>
        <w:t>, связанных с сильными порывами ветра;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 кронами деревьев хвойных пород;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6C75">
        <w:rPr>
          <w:sz w:val="28"/>
          <w:szCs w:val="28"/>
        </w:rPr>
        <w:t>)</w:t>
      </w:r>
      <w:r>
        <w:rPr>
          <w:sz w:val="28"/>
          <w:szCs w:val="28"/>
        </w:rPr>
        <w:t xml:space="preserve"> в емкости</w:t>
      </w:r>
      <w:r w:rsidRPr="00CE6C75">
        <w:rPr>
          <w:sz w:val="28"/>
          <w:szCs w:val="28"/>
        </w:rPr>
        <w:t>, стенки которых имеют огненный сквозной прогар</w:t>
      </w:r>
      <w:r>
        <w:rPr>
          <w:sz w:val="28"/>
          <w:szCs w:val="28"/>
        </w:rPr>
        <w:t>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CE6C75">
        <w:rPr>
          <w:sz w:val="28"/>
          <w:szCs w:val="28"/>
        </w:rPr>
        <w:t>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6C75">
        <w:rPr>
          <w:sz w:val="28"/>
          <w:szCs w:val="28"/>
        </w:rPr>
        <w:t xml:space="preserve">) при скорости ветра, превышающей значение </w:t>
      </w:r>
      <w:r>
        <w:rPr>
          <w:sz w:val="28"/>
          <w:szCs w:val="28"/>
        </w:rPr>
        <w:t>10</w:t>
      </w:r>
      <w:r w:rsidRPr="00CE6C75">
        <w:rPr>
          <w:sz w:val="28"/>
          <w:szCs w:val="28"/>
        </w:rPr>
        <w:t xml:space="preserve"> метров в секунду.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E6C75">
        <w:rPr>
          <w:sz w:val="28"/>
          <w:szCs w:val="28"/>
        </w:rPr>
        <w:t>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оставлять место очага горения без присмотра до полного прекращен</w:t>
      </w:r>
      <w:r>
        <w:rPr>
          <w:sz w:val="28"/>
          <w:szCs w:val="28"/>
        </w:rPr>
        <w:t>ия горения (</w:t>
      </w:r>
      <w:r w:rsidRPr="00CE6C75">
        <w:rPr>
          <w:sz w:val="28"/>
          <w:szCs w:val="28"/>
        </w:rPr>
        <w:t>тлени</w:t>
      </w:r>
      <w:r>
        <w:rPr>
          <w:sz w:val="28"/>
          <w:szCs w:val="28"/>
        </w:rPr>
        <w:t>я)</w:t>
      </w:r>
      <w:r w:rsidRPr="00CE6C75">
        <w:rPr>
          <w:sz w:val="28"/>
          <w:szCs w:val="28"/>
        </w:rPr>
        <w:t>;</w:t>
      </w:r>
    </w:p>
    <w:p w:rsidR="002B2237" w:rsidRPr="00CE6C75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2B2237" w:rsidRDefault="002B2237" w:rsidP="002B2237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E6C75">
        <w:rPr>
          <w:sz w:val="28"/>
          <w:szCs w:val="28"/>
        </w:rPr>
        <w:t xml:space="preserve">. После использования открытого огня </w:t>
      </w:r>
      <w:r>
        <w:rPr>
          <w:sz w:val="28"/>
          <w:szCs w:val="28"/>
        </w:rPr>
        <w:t xml:space="preserve">место </w:t>
      </w:r>
      <w:r w:rsidRPr="00CE6C75">
        <w:rPr>
          <w:sz w:val="28"/>
          <w:szCs w:val="28"/>
        </w:rPr>
        <w:t>очаг</w:t>
      </w:r>
      <w:r>
        <w:rPr>
          <w:sz w:val="28"/>
          <w:szCs w:val="28"/>
        </w:rPr>
        <w:t>а</w:t>
      </w:r>
      <w:r w:rsidRPr="00CE6C75">
        <w:rPr>
          <w:sz w:val="28"/>
          <w:szCs w:val="28"/>
        </w:rPr>
        <w:t xml:space="preserve"> горения должн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быть засыпан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землей (песком) или залит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водой до полного прекращения горения</w:t>
      </w:r>
      <w:r>
        <w:rPr>
          <w:sz w:val="28"/>
          <w:szCs w:val="28"/>
        </w:rPr>
        <w:t xml:space="preserve"> (</w:t>
      </w:r>
      <w:r w:rsidRPr="00CE6C75">
        <w:rPr>
          <w:sz w:val="28"/>
          <w:szCs w:val="28"/>
        </w:rPr>
        <w:t>тлени</w:t>
      </w:r>
      <w:r>
        <w:rPr>
          <w:sz w:val="28"/>
          <w:szCs w:val="28"/>
        </w:rPr>
        <w:t>я)</w:t>
      </w:r>
      <w:r w:rsidRPr="00CE6C75">
        <w:rPr>
          <w:sz w:val="28"/>
          <w:szCs w:val="28"/>
        </w:rPr>
        <w:t>.</w:t>
      </w:r>
    </w:p>
    <w:p w:rsidR="006A1D9C" w:rsidRDefault="006A1D9C" w:rsidP="006A1D9C">
      <w:pPr>
        <w:pStyle w:val="ConsPlusNormal"/>
        <w:jc w:val="both"/>
        <w:rPr>
          <w:sz w:val="28"/>
          <w:szCs w:val="28"/>
        </w:rPr>
      </w:pPr>
    </w:p>
    <w:p w:rsidR="006A1D9C" w:rsidRDefault="006A1D9C" w:rsidP="006A1D9C">
      <w:pPr>
        <w:pStyle w:val="ConsPlusNormal"/>
        <w:jc w:val="both"/>
        <w:rPr>
          <w:sz w:val="28"/>
          <w:szCs w:val="28"/>
        </w:rPr>
      </w:pPr>
    </w:p>
    <w:p w:rsidR="006A1D9C" w:rsidRDefault="006A1D9C" w:rsidP="006A1D9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6A1D9C" w:rsidRPr="00CE6C75" w:rsidRDefault="006A1D9C" w:rsidP="006A1D9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Pr="006A1D9C" w:rsidRDefault="002B2237" w:rsidP="006A1D9C">
      <w:pPr>
        <w:ind w:left="4820"/>
        <w:jc w:val="both"/>
        <w:rPr>
          <w:rFonts w:eastAsia="TimesNewRomanPSMT"/>
          <w:b/>
          <w:sz w:val="28"/>
          <w:szCs w:val="28"/>
        </w:rPr>
      </w:pPr>
      <w:r w:rsidRPr="006A1D9C">
        <w:rPr>
          <w:rFonts w:eastAsia="TimesNewRomanPSMT"/>
          <w:b/>
          <w:sz w:val="28"/>
          <w:szCs w:val="28"/>
        </w:rPr>
        <w:t xml:space="preserve">                        </w:t>
      </w: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Default="002B2237" w:rsidP="002B2237">
      <w:pPr>
        <w:ind w:left="4820"/>
        <w:jc w:val="center"/>
        <w:rPr>
          <w:rFonts w:eastAsia="TimesNewRomanPSMT"/>
          <w:sz w:val="28"/>
          <w:szCs w:val="28"/>
        </w:rPr>
      </w:pPr>
    </w:p>
    <w:p w:rsidR="002B2237" w:rsidRPr="009923A1" w:rsidRDefault="002B2237" w:rsidP="002C688D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</w:t>
      </w:r>
      <w:r w:rsidR="002C688D">
        <w:rPr>
          <w:rFonts w:eastAsia="TimesNewRomanPSMT"/>
          <w:sz w:val="28"/>
          <w:szCs w:val="28"/>
        </w:rPr>
        <w:t>риложение</w:t>
      </w:r>
      <w:r w:rsidRPr="009923A1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№ 2</w:t>
      </w:r>
    </w:p>
    <w:p w:rsidR="002B2237" w:rsidRDefault="002B2237" w:rsidP="002C688D">
      <w:pPr>
        <w:ind w:left="4820"/>
        <w:rPr>
          <w:rFonts w:eastAsia="TimesNewRomanPSMT"/>
          <w:sz w:val="28"/>
          <w:szCs w:val="28"/>
        </w:rPr>
      </w:pPr>
    </w:p>
    <w:p w:rsidR="002B2237" w:rsidRPr="009923A1" w:rsidRDefault="002B2237" w:rsidP="002C688D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2B2237" w:rsidRPr="009923A1" w:rsidRDefault="002B2237" w:rsidP="002C688D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2B2237" w:rsidRPr="009923A1" w:rsidRDefault="002C688D" w:rsidP="002C688D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Первомайского сельского поселения Кущевского района</w:t>
      </w:r>
    </w:p>
    <w:p w:rsidR="002B2237" w:rsidRDefault="002B2237" w:rsidP="002C688D">
      <w:pPr>
        <w:ind w:left="4820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  № </w:t>
      </w:r>
      <w:r>
        <w:rPr>
          <w:rFonts w:eastAsia="TimesNewRomanPSMT"/>
          <w:sz w:val="28"/>
          <w:szCs w:val="28"/>
        </w:rPr>
        <w:t>_________</w:t>
      </w:r>
    </w:p>
    <w:p w:rsidR="002B2237" w:rsidRDefault="002B2237" w:rsidP="002B2237">
      <w:pPr>
        <w:pStyle w:val="ConsPlusTitle"/>
        <w:jc w:val="center"/>
      </w:pPr>
    </w:p>
    <w:p w:rsidR="002B2237" w:rsidRDefault="002B2237" w:rsidP="002B2237">
      <w:pPr>
        <w:pStyle w:val="ConsPlusNormal"/>
        <w:jc w:val="right"/>
        <w:outlineLvl w:val="1"/>
      </w:pPr>
    </w:p>
    <w:p w:rsidR="002B2237" w:rsidRPr="002C688D" w:rsidRDefault="002B2237" w:rsidP="002B2237">
      <w:pPr>
        <w:pStyle w:val="ConsPlusNormal"/>
        <w:jc w:val="right"/>
        <w:outlineLvl w:val="1"/>
        <w:rPr>
          <w:sz w:val="28"/>
          <w:szCs w:val="28"/>
        </w:rPr>
      </w:pPr>
    </w:p>
    <w:p w:rsidR="002B2237" w:rsidRPr="002C688D" w:rsidRDefault="002B2237" w:rsidP="002B22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8D">
        <w:rPr>
          <w:rFonts w:ascii="Times New Roman" w:hAnsi="Times New Roman" w:cs="Times New Roman"/>
          <w:sz w:val="28"/>
          <w:szCs w:val="28"/>
        </w:rPr>
        <w:t>ПЕРЕЧЕНЬ</w:t>
      </w:r>
    </w:p>
    <w:p w:rsidR="002B2237" w:rsidRPr="002C688D" w:rsidRDefault="002C688D" w:rsidP="002C68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688D">
        <w:rPr>
          <w:rFonts w:ascii="Times New Roman" w:hAnsi="Times New Roman" w:cs="Times New Roman"/>
          <w:sz w:val="28"/>
          <w:szCs w:val="28"/>
        </w:rPr>
        <w:t xml:space="preserve">мест, на которых допускается приготовление пищи с использованием открытого огня, мангалов и иных приспособлений для тепловой обработки пищи с  помощью открытого огня в период проведения праздничных массовых мероприятий на территории Первомайского сельского поселения Кущевского района </w:t>
      </w:r>
    </w:p>
    <w:p w:rsidR="002B2237" w:rsidRPr="002C688D" w:rsidRDefault="002B2237" w:rsidP="002B2237">
      <w:pPr>
        <w:pStyle w:val="ConsPlusTitle"/>
        <w:jc w:val="center"/>
        <w:rPr>
          <w:sz w:val="28"/>
          <w:szCs w:val="28"/>
        </w:rPr>
      </w:pPr>
    </w:p>
    <w:p w:rsidR="002B2237" w:rsidRDefault="002B2237" w:rsidP="002B22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2B2237" w:rsidTr="00034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34528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1647C">
            <w:pPr>
              <w:pStyle w:val="ConsPlusNormal"/>
              <w:jc w:val="center"/>
            </w:pPr>
            <w:r>
              <w:t xml:space="preserve">Территория </w:t>
            </w:r>
            <w:r w:rsidR="0001647C">
              <w:t>Первомайского сельского поселения Кущевского района</w:t>
            </w:r>
            <w:r>
              <w:t>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2B2237" w:rsidTr="00034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345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01647C" w:rsidP="00034528">
            <w:pPr>
              <w:pStyle w:val="ConsPlusNormal"/>
              <w:jc w:val="both"/>
            </w:pPr>
            <w:r>
              <w:t>пос</w:t>
            </w:r>
            <w:proofErr w:type="gramStart"/>
            <w:r>
              <w:t>.П</w:t>
            </w:r>
            <w:proofErr w:type="gramEnd"/>
            <w:r>
              <w:t>ервомайский</w:t>
            </w:r>
            <w:r w:rsidR="009678F8">
              <w:t>, ул.Советская,12 (площадь у магазина ООО «</w:t>
            </w:r>
            <w:proofErr w:type="spellStart"/>
            <w:r w:rsidR="009678F8">
              <w:t>Опторг</w:t>
            </w:r>
            <w:proofErr w:type="spellEnd"/>
            <w:r w:rsidR="009678F8">
              <w:t>»)</w:t>
            </w:r>
          </w:p>
        </w:tc>
      </w:tr>
      <w:tr w:rsidR="002B2237" w:rsidTr="00034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345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9678F8" w:rsidP="00034528">
            <w:pPr>
              <w:pStyle w:val="ConsPlusNormal"/>
              <w:jc w:val="both"/>
            </w:pPr>
            <w:r>
              <w:t>пос</w:t>
            </w:r>
            <w:proofErr w:type="gramStart"/>
            <w:r>
              <w:t>.П</w:t>
            </w:r>
            <w:proofErr w:type="gramEnd"/>
            <w:r>
              <w:t>ервомайский, ул.Гаражная, 1а (у павильона «Росинка»)</w:t>
            </w:r>
          </w:p>
        </w:tc>
      </w:tr>
      <w:tr w:rsidR="002B2237" w:rsidTr="00034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2B2237" w:rsidP="000345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7" w:rsidRDefault="009678F8" w:rsidP="00034528">
            <w:pPr>
              <w:pStyle w:val="ConsPlusNormal"/>
              <w:jc w:val="both"/>
            </w:pPr>
            <w:r>
              <w:t>пос.Комсомольский, ул.Центральная,16 (парковая зона)</w:t>
            </w:r>
          </w:p>
        </w:tc>
      </w:tr>
    </w:tbl>
    <w:p w:rsidR="002B2237" w:rsidRDefault="002B2237" w:rsidP="002B2237">
      <w:pPr>
        <w:pStyle w:val="ConsPlusNormal"/>
        <w:jc w:val="both"/>
      </w:pPr>
    </w:p>
    <w:p w:rsidR="002B2237" w:rsidRDefault="002B2237" w:rsidP="002B2237">
      <w:pPr>
        <w:pStyle w:val="ConsPlusNormal"/>
        <w:jc w:val="right"/>
        <w:outlineLvl w:val="1"/>
      </w:pPr>
    </w:p>
    <w:p w:rsidR="002B2237" w:rsidRPr="00E8588F" w:rsidRDefault="00E8588F" w:rsidP="00E8588F">
      <w:pPr>
        <w:pStyle w:val="ConsPlusNormal"/>
        <w:jc w:val="both"/>
        <w:outlineLvl w:val="1"/>
        <w:rPr>
          <w:sz w:val="28"/>
          <w:szCs w:val="28"/>
        </w:rPr>
      </w:pPr>
      <w:r w:rsidRPr="00E8588F">
        <w:rPr>
          <w:sz w:val="28"/>
          <w:szCs w:val="28"/>
        </w:rPr>
        <w:t>Глава Первомайского сельского поселения</w:t>
      </w:r>
    </w:p>
    <w:p w:rsidR="00E8588F" w:rsidRPr="00E8588F" w:rsidRDefault="00E8588F" w:rsidP="00E8588F">
      <w:pPr>
        <w:pStyle w:val="ConsPlusNormal"/>
        <w:jc w:val="both"/>
        <w:outlineLvl w:val="1"/>
        <w:rPr>
          <w:sz w:val="28"/>
          <w:szCs w:val="28"/>
        </w:rPr>
      </w:pPr>
      <w:r w:rsidRPr="00E8588F">
        <w:rPr>
          <w:sz w:val="28"/>
          <w:szCs w:val="28"/>
        </w:rPr>
        <w:t xml:space="preserve">Кущевского  района                                                </w:t>
      </w:r>
      <w:r>
        <w:rPr>
          <w:sz w:val="28"/>
          <w:szCs w:val="28"/>
        </w:rPr>
        <w:t xml:space="preserve">                     </w:t>
      </w:r>
      <w:r w:rsidRPr="00E8588F">
        <w:rPr>
          <w:sz w:val="28"/>
          <w:szCs w:val="28"/>
        </w:rPr>
        <w:t xml:space="preserve"> </w:t>
      </w:r>
      <w:proofErr w:type="spellStart"/>
      <w:r w:rsidRPr="00E8588F">
        <w:rPr>
          <w:sz w:val="28"/>
          <w:szCs w:val="28"/>
        </w:rPr>
        <w:t>М.Н.Полступаев</w:t>
      </w:r>
      <w:proofErr w:type="spellEnd"/>
    </w:p>
    <w:p w:rsidR="00CE1A7A" w:rsidRPr="00E8588F" w:rsidRDefault="00CE1A7A">
      <w:pPr>
        <w:rPr>
          <w:sz w:val="28"/>
          <w:szCs w:val="28"/>
        </w:rPr>
      </w:pPr>
    </w:p>
    <w:sectPr w:rsidR="00CE1A7A" w:rsidRPr="00E8588F" w:rsidSect="006A1D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3C" w:rsidRDefault="00CB083C" w:rsidP="005D3D92">
      <w:r>
        <w:separator/>
      </w:r>
    </w:p>
  </w:endnote>
  <w:endnote w:type="continuationSeparator" w:id="0">
    <w:p w:rsidR="00CB083C" w:rsidRDefault="00CB083C" w:rsidP="005D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3C" w:rsidRDefault="00CB083C" w:rsidP="005D3D92">
      <w:r>
        <w:separator/>
      </w:r>
    </w:p>
  </w:footnote>
  <w:footnote w:type="continuationSeparator" w:id="0">
    <w:p w:rsidR="00CB083C" w:rsidRDefault="00CB083C" w:rsidP="005D3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A" w:rsidRDefault="00F67B36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78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88F">
      <w:rPr>
        <w:rStyle w:val="a5"/>
        <w:noProof/>
      </w:rPr>
      <w:t>6</w:t>
    </w:r>
    <w:r>
      <w:rPr>
        <w:rStyle w:val="a5"/>
      </w:rPr>
      <w:fldChar w:fldCharType="end"/>
    </w:r>
  </w:p>
  <w:p w:rsidR="001E600A" w:rsidRDefault="00CB08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0A" w:rsidRDefault="00F67B36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78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D9C">
      <w:rPr>
        <w:rStyle w:val="a5"/>
        <w:noProof/>
      </w:rPr>
      <w:t>4</w:t>
    </w:r>
    <w:r>
      <w:rPr>
        <w:rStyle w:val="a5"/>
      </w:rPr>
      <w:fldChar w:fldCharType="end"/>
    </w:r>
  </w:p>
  <w:p w:rsidR="001E600A" w:rsidRDefault="00CB08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37"/>
    <w:rsid w:val="00013AC6"/>
    <w:rsid w:val="0001647C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B2237"/>
    <w:rsid w:val="002C2B5E"/>
    <w:rsid w:val="002C688D"/>
    <w:rsid w:val="003769A6"/>
    <w:rsid w:val="003E506F"/>
    <w:rsid w:val="005B4736"/>
    <w:rsid w:val="005D3D92"/>
    <w:rsid w:val="00607109"/>
    <w:rsid w:val="00611624"/>
    <w:rsid w:val="006467F1"/>
    <w:rsid w:val="006542EB"/>
    <w:rsid w:val="006A1D9C"/>
    <w:rsid w:val="006D2DAC"/>
    <w:rsid w:val="007D24F4"/>
    <w:rsid w:val="007E1106"/>
    <w:rsid w:val="008579ED"/>
    <w:rsid w:val="008B21A4"/>
    <w:rsid w:val="00904019"/>
    <w:rsid w:val="009678F8"/>
    <w:rsid w:val="0098648F"/>
    <w:rsid w:val="009A406B"/>
    <w:rsid w:val="00A31F76"/>
    <w:rsid w:val="00AC2381"/>
    <w:rsid w:val="00AE27B8"/>
    <w:rsid w:val="00B87A1B"/>
    <w:rsid w:val="00BB66CE"/>
    <w:rsid w:val="00BD5F87"/>
    <w:rsid w:val="00C144E0"/>
    <w:rsid w:val="00C21F1A"/>
    <w:rsid w:val="00CB083C"/>
    <w:rsid w:val="00CE1A7A"/>
    <w:rsid w:val="00D265DE"/>
    <w:rsid w:val="00D27AEE"/>
    <w:rsid w:val="00D84915"/>
    <w:rsid w:val="00DE6774"/>
    <w:rsid w:val="00E32281"/>
    <w:rsid w:val="00E37273"/>
    <w:rsid w:val="00E8588F"/>
    <w:rsid w:val="00E87194"/>
    <w:rsid w:val="00EF0E6A"/>
    <w:rsid w:val="00F3202D"/>
    <w:rsid w:val="00F61AFF"/>
    <w:rsid w:val="00F67B36"/>
    <w:rsid w:val="00F879D0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2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2B223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B22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B2237"/>
  </w:style>
  <w:style w:type="character" w:customStyle="1" w:styleId="12pt">
    <w:name w:val="Основной текст + 12 pt"/>
    <w:rsid w:val="002B2237"/>
    <w:rPr>
      <w:sz w:val="24"/>
      <w:szCs w:val="24"/>
      <w:lang w:bidi="ar-SA"/>
    </w:rPr>
  </w:style>
  <w:style w:type="paragraph" w:styleId="a6">
    <w:name w:val="No Spacing"/>
    <w:uiPriority w:val="1"/>
    <w:qFormat/>
    <w:rsid w:val="002B223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B2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2022-06-24T05:12:00Z</cp:lastPrinted>
  <dcterms:created xsi:type="dcterms:W3CDTF">2022-06-23T10:13:00Z</dcterms:created>
  <dcterms:modified xsi:type="dcterms:W3CDTF">2022-06-24T06:33:00Z</dcterms:modified>
</cp:coreProperties>
</file>