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9" w:rsidRDefault="00186829" w:rsidP="00526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86829" w:rsidRPr="004F4416" w:rsidRDefault="00186829" w:rsidP="00526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416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186829" w:rsidRDefault="00186829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О</w:t>
      </w:r>
      <w:r>
        <w:rPr>
          <w:b/>
        </w:rPr>
        <w:t xml:space="preserve"> </w:t>
      </w:r>
      <w:r w:rsidRPr="004F4416">
        <w:rPr>
          <w:b/>
        </w:rPr>
        <w:t xml:space="preserve">предоставлении </w:t>
      </w:r>
      <w:r>
        <w:rPr>
          <w:b/>
        </w:rPr>
        <w:t xml:space="preserve">компенсации расходов на </w:t>
      </w:r>
    </w:p>
    <w:p w:rsidR="00186829" w:rsidRPr="004F4416" w:rsidRDefault="00186829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газификаци</w:t>
      </w:r>
      <w:r>
        <w:rPr>
          <w:b/>
        </w:rPr>
        <w:t>ю</w:t>
      </w:r>
      <w:r w:rsidRPr="004F4416">
        <w:rPr>
          <w:b/>
        </w:rPr>
        <w:t xml:space="preserve"> домовладени</w:t>
      </w:r>
      <w:r>
        <w:rPr>
          <w:b/>
        </w:rPr>
        <w:t>й в пределах земельных участков</w:t>
      </w:r>
    </w:p>
    <w:p w:rsidR="00186829" w:rsidRPr="004F4416" w:rsidRDefault="00186829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на территории Краснодарского края</w:t>
      </w:r>
    </w:p>
    <w:p w:rsidR="00186829" w:rsidRPr="00B12DC9" w:rsidRDefault="00186829" w:rsidP="00CC67AF">
      <w:pPr>
        <w:pStyle w:val="20"/>
        <w:shd w:val="clear" w:color="auto" w:fill="auto"/>
        <w:spacing w:before="0" w:line="240" w:lineRule="auto"/>
        <w:jc w:val="center"/>
        <w:rPr>
          <w:color w:val="FF0000"/>
          <w:sz w:val="26"/>
          <w:szCs w:val="26"/>
        </w:rPr>
      </w:pPr>
    </w:p>
    <w:p w:rsidR="00186829" w:rsidRPr="00676EA9" w:rsidRDefault="00186829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676EA9">
        <w:rPr>
          <w:rFonts w:ascii="Times New Roman" w:hAnsi="Times New Roman" w:cs="Times New Roman"/>
          <w:b/>
          <w:i/>
        </w:rPr>
        <w:t>Основание:</w:t>
      </w:r>
      <w:r w:rsidRPr="00676EA9">
        <w:rPr>
          <w:rFonts w:ascii="Times New Roman" w:hAnsi="Times New Roman" w:cs="Times New Roman"/>
          <w:i/>
        </w:rPr>
        <w:t xml:space="preserve">Закон Краснодарского края от 14.06.2022 № 4700-КЗ «О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 (далее – Закон Краснодарского края № 4700-КЗ); </w:t>
      </w:r>
    </w:p>
    <w:p w:rsidR="00186829" w:rsidRPr="00676EA9" w:rsidRDefault="00186829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676EA9">
        <w:rPr>
          <w:rFonts w:ascii="Times New Roman" w:hAnsi="Times New Roman" w:cs="Times New Roman"/>
          <w:i/>
        </w:rPr>
        <w:t>п</w:t>
      </w:r>
      <w:r w:rsidRPr="00676EA9">
        <w:rPr>
          <w:rFonts w:ascii="Times New Roman" w:hAnsi="Times New Roman" w:cs="Times New Roman"/>
          <w:i/>
          <w:color w:val="auto"/>
        </w:rPr>
        <w:t>остановление главы администрации (губернатора) Краснодарского края от 06.09.2022 № 602 «Об утверждении Порядка предоставления дополнительной меры социальной по</w:t>
      </w:r>
      <w:r w:rsidRPr="00676EA9">
        <w:rPr>
          <w:rFonts w:ascii="Times New Roman" w:hAnsi="Times New Roman" w:cs="Times New Roman"/>
          <w:i/>
          <w:color w:val="auto"/>
        </w:rPr>
        <w:t>д</w:t>
      </w:r>
      <w:r w:rsidRPr="00676EA9">
        <w:rPr>
          <w:rFonts w:ascii="Times New Roman" w:hAnsi="Times New Roman" w:cs="Times New Roman"/>
          <w:i/>
          <w:color w:val="auto"/>
        </w:rPr>
        <w:t>держки по осуществлению газификации домовладений отдельных категорий граждан, пр</w:t>
      </w:r>
      <w:r w:rsidRPr="00676EA9">
        <w:rPr>
          <w:rFonts w:ascii="Times New Roman" w:hAnsi="Times New Roman" w:cs="Times New Roman"/>
          <w:i/>
          <w:color w:val="auto"/>
        </w:rPr>
        <w:t>о</w:t>
      </w:r>
      <w:r w:rsidRPr="00676EA9">
        <w:rPr>
          <w:rFonts w:ascii="Times New Roman" w:hAnsi="Times New Roman" w:cs="Times New Roman"/>
          <w:i/>
          <w:color w:val="auto"/>
        </w:rPr>
        <w:t>живающих на территории Краснодарского края, и внесении изменений в постановление главы администрации Краснодарского края от 09.02.2006 № 82 «О Порядке индексации социальных выплат, установленных некоторыми нормативными правовыми актами Краснодарского края»</w:t>
      </w:r>
    </w:p>
    <w:p w:rsidR="00186829" w:rsidRPr="00553EAC" w:rsidRDefault="00186829" w:rsidP="00AD6C4F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82BFA">
        <w:rPr>
          <w:rFonts w:ascii="Times New Roman" w:hAnsi="Times New Roman" w:cs="Times New Roman"/>
          <w:b/>
          <w:sz w:val="27"/>
          <w:szCs w:val="27"/>
        </w:rPr>
        <w:t xml:space="preserve">Компенсация 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понесенныхрасходов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 (части расходов), 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связанных с газифик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циейдомовладений в пределах границ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50C3">
        <w:rPr>
          <w:rFonts w:ascii="Times New Roman" w:hAnsi="Times New Roman" w:cs="Times New Roman"/>
          <w:b/>
          <w:sz w:val="27"/>
          <w:szCs w:val="27"/>
        </w:rPr>
        <w:t>предоставляется в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D250C3">
        <w:rPr>
          <w:rFonts w:ascii="Times New Roman" w:hAnsi="Times New Roman" w:cs="Times New Roman"/>
          <w:b/>
          <w:sz w:val="27"/>
          <w:szCs w:val="27"/>
        </w:rPr>
        <w:t>отношении одного домовладения</w:t>
      </w:r>
      <w:r w:rsidRPr="003062D8">
        <w:rPr>
          <w:rFonts w:ascii="Times New Roman" w:hAnsi="Times New Roman" w:cs="Times New Roman"/>
          <w:sz w:val="27"/>
          <w:szCs w:val="27"/>
        </w:rPr>
        <w:t>, расположенного на территории Краснода</w:t>
      </w:r>
      <w:r w:rsidRPr="003062D8">
        <w:rPr>
          <w:rFonts w:ascii="Times New Roman" w:hAnsi="Times New Roman" w:cs="Times New Roman"/>
          <w:sz w:val="27"/>
          <w:szCs w:val="27"/>
        </w:rPr>
        <w:t>р</w:t>
      </w:r>
      <w:r w:rsidRPr="003062D8">
        <w:rPr>
          <w:rFonts w:ascii="Times New Roman" w:hAnsi="Times New Roman" w:cs="Times New Roman"/>
          <w:sz w:val="27"/>
          <w:szCs w:val="27"/>
        </w:rPr>
        <w:t xml:space="preserve">ского края, в размере фактически понесенных расходов, но </w:t>
      </w:r>
      <w:r w:rsidRPr="00D250C3">
        <w:rPr>
          <w:rFonts w:ascii="Times New Roman" w:hAnsi="Times New Roman" w:cs="Times New Roman"/>
          <w:b/>
          <w:sz w:val="27"/>
          <w:szCs w:val="27"/>
        </w:rPr>
        <w:t>не более 75000 ру</w:t>
      </w:r>
      <w:r w:rsidRPr="00D250C3">
        <w:rPr>
          <w:rFonts w:ascii="Times New Roman" w:hAnsi="Times New Roman" w:cs="Times New Roman"/>
          <w:b/>
          <w:sz w:val="27"/>
          <w:szCs w:val="27"/>
        </w:rPr>
        <w:t>б</w:t>
      </w:r>
      <w:r w:rsidRPr="00D250C3">
        <w:rPr>
          <w:rFonts w:ascii="Times New Roman" w:hAnsi="Times New Roman" w:cs="Times New Roman"/>
          <w:b/>
          <w:sz w:val="27"/>
          <w:szCs w:val="27"/>
        </w:rPr>
        <w:t>лей</w:t>
      </w:r>
      <w:r w:rsidRPr="003062D8">
        <w:rPr>
          <w:rFonts w:ascii="Times New Roman" w:hAnsi="Times New Roman" w:cs="Times New Roman"/>
          <w:sz w:val="27"/>
          <w:szCs w:val="27"/>
        </w:rPr>
        <w:t>.</w:t>
      </w:r>
      <w:r w:rsidRPr="00553EAC">
        <w:rPr>
          <w:rFonts w:ascii="Times New Roman" w:hAnsi="Times New Roman" w:cs="Times New Roman"/>
          <w:sz w:val="27"/>
          <w:szCs w:val="27"/>
          <w:u w:val="single"/>
        </w:rPr>
        <w:t>(</w:t>
      </w:r>
      <w:r w:rsidRPr="00553EAC">
        <w:rPr>
          <w:rFonts w:ascii="Times New Roman" w:hAnsi="Times New Roman" w:cs="Times New Roman"/>
          <w:b/>
          <w:sz w:val="27"/>
          <w:szCs w:val="27"/>
          <w:u w:val="single"/>
        </w:rPr>
        <w:t>до 9 декабря 2022 года</w:t>
      </w:r>
      <w:r w:rsidRPr="00553EAC">
        <w:rPr>
          <w:rFonts w:ascii="Times New Roman" w:hAnsi="Times New Roman" w:cs="Times New Roman"/>
          <w:b/>
          <w:sz w:val="27"/>
          <w:szCs w:val="27"/>
        </w:rPr>
        <w:t>).</w:t>
      </w:r>
    </w:p>
    <w:p w:rsidR="00186829" w:rsidRPr="00B12DC9" w:rsidRDefault="00186829" w:rsidP="00F153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Законом Краснодарского края от 28 ноября 2022 года № 4786-КЗ</w:t>
      </w:r>
      <w:r w:rsidRPr="00B12DC9">
        <w:rPr>
          <w:rFonts w:ascii="Times New Roman" w:hAnsi="Times New Roman" w:cs="Times New Roman"/>
          <w:color w:val="FF0000"/>
          <w:sz w:val="26"/>
          <w:szCs w:val="26"/>
        </w:rPr>
        <w:t xml:space="preserve"> в Закон Краснодарского края № 4700-КЗ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внесены изменения, предусматривающие предо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с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тавление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 9 декабря 2022 года</w:t>
      </w:r>
      <w:r w:rsidRPr="00B12DC9">
        <w:rPr>
          <w:rFonts w:ascii="Times New Roman" w:hAnsi="Times New Roman" w:cs="Times New Roman"/>
          <w:color w:val="FF0000"/>
          <w:sz w:val="26"/>
          <w:szCs w:val="26"/>
        </w:rPr>
        <w:t xml:space="preserve"> дополнительной 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меры социальной поддержки по г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зификации</w:t>
      </w:r>
      <w:r w:rsidRPr="00B12DC9">
        <w:rPr>
          <w:rFonts w:ascii="Times New Roman" w:hAnsi="Times New Roman" w:cs="Times New Roman"/>
          <w:color w:val="FF0000"/>
          <w:sz w:val="26"/>
          <w:szCs w:val="26"/>
        </w:rPr>
        <w:t xml:space="preserve"> домовладений отдельных категорий граждан внутри границ земельных участков </w:t>
      </w:r>
      <w:r w:rsidRPr="00B12DC9">
        <w:rPr>
          <w:rFonts w:ascii="Times New Roman" w:hAnsi="Times New Roman" w:cs="Times New Roman"/>
          <w:b/>
          <w:color w:val="FF0000"/>
          <w:sz w:val="26"/>
          <w:szCs w:val="26"/>
        </w:rPr>
        <w:t>в размере 100 тысяч рублей.</w:t>
      </w:r>
    </w:p>
    <w:p w:rsidR="00186829" w:rsidRPr="00F153C1" w:rsidRDefault="00186829" w:rsidP="00F153C1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3C1">
        <w:rPr>
          <w:rFonts w:ascii="Times New Roman" w:hAnsi="Times New Roman" w:cs="Times New Roman"/>
          <w:sz w:val="26"/>
          <w:szCs w:val="26"/>
        </w:rPr>
        <w:t>Кроме того, в целях исключения ущемления прав граждан, ранее получивших компенсацию расходов по газификации домовладений в пределах границ земельных участков в размере 75 тысяч рублей, граждане, понесшие расходы по газификации д</w:t>
      </w:r>
      <w:r w:rsidRPr="00F153C1">
        <w:rPr>
          <w:rFonts w:ascii="Times New Roman" w:hAnsi="Times New Roman" w:cs="Times New Roman"/>
          <w:sz w:val="26"/>
          <w:szCs w:val="26"/>
        </w:rPr>
        <w:t>о</w:t>
      </w:r>
      <w:r w:rsidRPr="00F153C1">
        <w:rPr>
          <w:rFonts w:ascii="Times New Roman" w:hAnsi="Times New Roman" w:cs="Times New Roman"/>
          <w:sz w:val="26"/>
          <w:szCs w:val="26"/>
        </w:rPr>
        <w:t>мовладения в пределах границ земельного участка и ранее получившие компенсацию расходов на газификацию домовладения в размере 75 тысяч рублей в полном объеме либо частично, в случае подтверждения расходов в большем объеме, смогут обратит</w:t>
      </w:r>
      <w:r w:rsidRPr="00F153C1">
        <w:rPr>
          <w:rFonts w:ascii="Times New Roman" w:hAnsi="Times New Roman" w:cs="Times New Roman"/>
          <w:sz w:val="26"/>
          <w:szCs w:val="26"/>
        </w:rPr>
        <w:t>ь</w:t>
      </w:r>
      <w:r w:rsidRPr="00F153C1">
        <w:rPr>
          <w:rFonts w:ascii="Times New Roman" w:hAnsi="Times New Roman" w:cs="Times New Roman"/>
          <w:sz w:val="26"/>
          <w:szCs w:val="26"/>
        </w:rPr>
        <w:t>ся за получением компенсации, при этом общий размер компенсации должен быть не более 100 тысяч рублей.</w:t>
      </w:r>
    </w:p>
    <w:p w:rsidR="00186829" w:rsidRDefault="00186829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6829" w:rsidRDefault="00186829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F4416">
        <w:rPr>
          <w:rFonts w:ascii="Times New Roman" w:hAnsi="Times New Roman" w:cs="Times New Roman"/>
          <w:sz w:val="26"/>
          <w:szCs w:val="26"/>
        </w:rPr>
        <w:t>омпенсация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управлениями социальной защиты населения по месту жительства заявителя.</w:t>
      </w:r>
    </w:p>
    <w:p w:rsidR="00186829" w:rsidRDefault="00186829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6829" w:rsidRPr="004F4416" w:rsidRDefault="00186829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1F26">
        <w:rPr>
          <w:rFonts w:ascii="Times New Roman" w:hAnsi="Times New Roman" w:cs="Times New Roman"/>
          <w:b/>
          <w:sz w:val="26"/>
          <w:szCs w:val="26"/>
        </w:rPr>
        <w:t>Право на компенсацию расходов по газификации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домовладени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й </w:t>
      </w:r>
      <w:r w:rsidRPr="00631F26">
        <w:rPr>
          <w:rFonts w:ascii="Times New Roman" w:hAnsi="Times New Roman" w:cs="Times New Roman"/>
          <w:b/>
          <w:sz w:val="26"/>
          <w:szCs w:val="26"/>
        </w:rPr>
        <w:t>имеютгра</w:t>
      </w:r>
      <w:r w:rsidRPr="00631F26">
        <w:rPr>
          <w:rFonts w:ascii="Times New Roman" w:hAnsi="Times New Roman" w:cs="Times New Roman"/>
          <w:b/>
          <w:sz w:val="26"/>
          <w:szCs w:val="26"/>
        </w:rPr>
        <w:t>ж</w:t>
      </w:r>
      <w:r w:rsidRPr="00631F26">
        <w:rPr>
          <w:rFonts w:ascii="Times New Roman" w:hAnsi="Times New Roman" w:cs="Times New Roman"/>
          <w:b/>
          <w:sz w:val="26"/>
          <w:szCs w:val="26"/>
        </w:rPr>
        <w:t>дане Российской Федерации, проживающие на территории Краснодарского края, являющиеся собственниками домовладений, газифицированных в пределах гр</w:t>
      </w:r>
      <w:r w:rsidRPr="00631F26">
        <w:rPr>
          <w:rFonts w:ascii="Times New Roman" w:hAnsi="Times New Roman" w:cs="Times New Roman"/>
          <w:b/>
          <w:sz w:val="26"/>
          <w:szCs w:val="26"/>
        </w:rPr>
        <w:t>а</w:t>
      </w:r>
      <w:r w:rsidRPr="00631F26">
        <w:rPr>
          <w:rFonts w:ascii="Times New Roman" w:hAnsi="Times New Roman" w:cs="Times New Roman"/>
          <w:b/>
          <w:sz w:val="26"/>
          <w:szCs w:val="26"/>
        </w:rPr>
        <w:t>ниц земельных участков, и постоянно в них проживающие, относящиеся к сл</w:t>
      </w:r>
      <w:r w:rsidRPr="00631F26">
        <w:rPr>
          <w:rFonts w:ascii="Times New Roman" w:hAnsi="Times New Roman" w:cs="Times New Roman"/>
          <w:b/>
          <w:sz w:val="26"/>
          <w:szCs w:val="26"/>
        </w:rPr>
        <w:t>е</w:t>
      </w:r>
      <w:r w:rsidRPr="00631F26">
        <w:rPr>
          <w:rFonts w:ascii="Times New Roman" w:hAnsi="Times New Roman" w:cs="Times New Roman"/>
          <w:b/>
          <w:sz w:val="26"/>
          <w:szCs w:val="26"/>
        </w:rPr>
        <w:t>дующим категориям граждан (либо имею</w:t>
      </w:r>
      <w:r>
        <w:rPr>
          <w:rFonts w:ascii="Times New Roman" w:hAnsi="Times New Roman" w:cs="Times New Roman"/>
          <w:b/>
          <w:sz w:val="26"/>
          <w:szCs w:val="26"/>
        </w:rPr>
        <w:t>щие</w:t>
      </w:r>
      <w:r w:rsidRPr="00631F26">
        <w:rPr>
          <w:rFonts w:ascii="Times New Roman" w:hAnsi="Times New Roman" w:cs="Times New Roman"/>
          <w:b/>
          <w:sz w:val="26"/>
          <w:szCs w:val="26"/>
        </w:rPr>
        <w:t xml:space="preserve"> в составе семьи постоянно прож</w:t>
      </w:r>
      <w:r w:rsidRPr="00631F26">
        <w:rPr>
          <w:rFonts w:ascii="Times New Roman" w:hAnsi="Times New Roman" w:cs="Times New Roman"/>
          <w:b/>
          <w:sz w:val="26"/>
          <w:szCs w:val="26"/>
        </w:rPr>
        <w:t>и</w:t>
      </w:r>
      <w:r w:rsidRPr="00631F26">
        <w:rPr>
          <w:rFonts w:ascii="Times New Roman" w:hAnsi="Times New Roman" w:cs="Times New Roman"/>
          <w:b/>
          <w:sz w:val="26"/>
          <w:szCs w:val="26"/>
        </w:rPr>
        <w:t xml:space="preserve">вающего совместно с заявителем члена семьи из </w:t>
      </w:r>
      <w:r>
        <w:rPr>
          <w:rFonts w:ascii="Times New Roman" w:hAnsi="Times New Roman" w:cs="Times New Roman"/>
          <w:b/>
          <w:sz w:val="26"/>
          <w:szCs w:val="26"/>
        </w:rPr>
        <w:t xml:space="preserve">числа </w:t>
      </w:r>
      <w:r w:rsidRPr="00631F26">
        <w:rPr>
          <w:rFonts w:ascii="Times New Roman" w:hAnsi="Times New Roman" w:cs="Times New Roman"/>
          <w:b/>
          <w:sz w:val="26"/>
          <w:szCs w:val="26"/>
        </w:rPr>
        <w:t>указанных категорий)</w:t>
      </w:r>
      <w:r w:rsidRPr="004F44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6829" w:rsidRDefault="00186829" w:rsidP="00CC67AF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1F26">
        <w:rPr>
          <w:rFonts w:ascii="Times New Roman" w:hAnsi="Times New Roman" w:cs="Times New Roman"/>
          <w:b/>
          <w:sz w:val="26"/>
          <w:szCs w:val="26"/>
          <w:lang w:eastAsia="en-US"/>
        </w:rPr>
        <w:t>БЕЗ УЧЕТА ДОХОДОВ</w:t>
      </w:r>
      <w:r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86829" w:rsidRPr="004F4416" w:rsidRDefault="00186829" w:rsidP="00CC67AF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1) инвалиды Великой Отечественной войны и инвалиды боевых действий;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2) участники Великой Отечественной войны;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3) бывшие несовершеннолетние узники концлагерей, гетто, других мест принуд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тельного содержания, созданных фашистами и их союзниками в период Второй мир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вой войны;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4) ветераны боевых действий из числа лиц, указанных в подпунктах 1-4 пункта 1 статьи 3 Федерального закона от 12</w:t>
      </w:r>
      <w:r>
        <w:rPr>
          <w:rFonts w:ascii="Times New Roman" w:hAnsi="Times New Roman" w:cs="Times New Roman"/>
          <w:sz w:val="26"/>
          <w:szCs w:val="26"/>
          <w:lang w:eastAsia="en-US"/>
        </w:rPr>
        <w:t>.01.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1995 № 5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noBreakHyphen/>
        <w:t xml:space="preserve">ФЗ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 ветеранах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5) военнослужащие, проходившие военную службу в воинских частях, учрежд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ниях, военно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noBreakHyphen/>
        <w:t>учебных заведениях, не входивших в состав действующей армии, в пер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од с 22</w:t>
      </w:r>
      <w:r>
        <w:rPr>
          <w:rFonts w:ascii="Times New Roman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1941 по </w:t>
      </w:r>
      <w:r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3</w:t>
      </w:r>
      <w:r>
        <w:rPr>
          <w:rFonts w:ascii="Times New Roman" w:hAnsi="Times New Roman" w:cs="Times New Roman"/>
          <w:sz w:val="26"/>
          <w:szCs w:val="26"/>
          <w:lang w:eastAsia="en-US"/>
        </w:rPr>
        <w:t>.09.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1945 не менее шести месяцев, военнослужащие, награжденные орденами или медалями СССР за службу в указанный период;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6) лица, награжденные знаком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Жителю блокадного Ленинграда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, лица, награ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ж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денные знаком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Житель осажденного Севастополя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7) лица, работавшие в период Великой Отечественной войны на объектах прот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вовоздушной обороны, местной противовоздушной обороны, на строительстве обор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нительных сооружений, военно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noBreakHyphen/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венной войны в портах других государств;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8)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воздушной обороны, а также члены семей погибших работников госпиталей и больниц города Ленинграда;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9) лица, проработавшие в тылу в период с 22</w:t>
      </w:r>
      <w:r>
        <w:rPr>
          <w:rFonts w:ascii="Times New Roman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1941 по </w:t>
      </w:r>
      <w:r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9</w:t>
      </w:r>
      <w:r>
        <w:rPr>
          <w:rFonts w:ascii="Times New Roman" w:hAnsi="Times New Roman" w:cs="Times New Roman"/>
          <w:sz w:val="26"/>
          <w:szCs w:val="26"/>
          <w:lang w:eastAsia="en-US"/>
        </w:rPr>
        <w:t>.05.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1945 не менее ше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10) жертвы политических репрессий, достигшие возраста 65 и 60 лет (соответс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венно мужчины и женщины) либо являющиеся пенсионерами; </w:t>
      </w:r>
    </w:p>
    <w:p w:rsidR="00186829" w:rsidRPr="004F4416" w:rsidRDefault="00186829" w:rsidP="00CC67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11) удостоенные званий Героя Советского Союза, Героя Российской Федерации и являющиеся полными кавалерами ордена Славы, а также удостоенные званий Героя Социалистического Труда, Героя Труда Российской Федерации и награжденные орд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ном Трудовой Славы трех степеней; </w:t>
      </w:r>
    </w:p>
    <w:p w:rsidR="00186829" w:rsidRPr="00AD2589" w:rsidRDefault="00186829" w:rsidP="008461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12) имеющие право на меры социальной поддержки в соответствии с Законом 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Российской Федерации от 15.05.1991 № 1244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noBreakHyphen/>
      </w:r>
      <w:r w:rsidRPr="00AD2589">
        <w:rPr>
          <w:rFonts w:ascii="Times New Roman" w:hAnsi="Times New Roman" w:cs="Times New Roman"/>
          <w:sz w:val="26"/>
          <w:szCs w:val="26"/>
          <w:lang w:val="en-US" w:eastAsia="en-US"/>
        </w:rPr>
        <w:t>I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«О социальной защите граждан, по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вергшихся воздействию радиации вследствие катастрофы на Чернобыльской АЭС», федеральными законами от 10.01.2002 № 2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noBreakHyphen/>
        <w:t>ФЗ «О социальных гарантиях гражданам, подвергшимся радиационному воздействию вследствие ядерных испытаний на Сем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палатинском полигоне», от 26.11.1998 № 175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noBreakHyphen/>
        <w:t>ФЗ «О социальной защите граждан Ро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сийской Федерации, подвергшихся воздействию радиации вследствие аварии в 1957</w:t>
      </w:r>
      <w:r w:rsidRPr="00AD2589">
        <w:rPr>
          <w:rFonts w:ascii="Times New Roman" w:hAnsi="Times New Roman" w:cs="Times New Roman"/>
          <w:b/>
          <w:sz w:val="26"/>
          <w:szCs w:val="26"/>
          <w:lang w:eastAsia="en-US"/>
        </w:rPr>
        <w:t> 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году на производственном объединении «Маяк» и сбросов радиоактивных отх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t>дов в реку Теча»;</w:t>
      </w:r>
    </w:p>
    <w:p w:rsidR="00186829" w:rsidRPr="00AD2589" w:rsidRDefault="00186829" w:rsidP="008461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D2589">
        <w:rPr>
          <w:rFonts w:ascii="Times New Roman" w:hAnsi="Times New Roman" w:cs="Times New Roman"/>
          <w:sz w:val="26"/>
          <w:szCs w:val="26"/>
          <w:lang w:eastAsia="en-US"/>
        </w:rPr>
        <w:t>13) инвалиды;</w:t>
      </w:r>
    </w:p>
    <w:p w:rsidR="00186829" w:rsidRPr="00AD2589" w:rsidRDefault="00186829" w:rsidP="008461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Par22"/>
      <w:bookmarkEnd w:id="1"/>
      <w:r w:rsidRPr="00AD2589">
        <w:rPr>
          <w:rFonts w:ascii="Times New Roman" w:hAnsi="Times New Roman" w:cs="Times New Roman"/>
          <w:sz w:val="26"/>
          <w:szCs w:val="26"/>
          <w:lang w:eastAsia="en-US"/>
        </w:rPr>
        <w:t>14) семьи, имеющие детей</w:t>
      </w:r>
      <w:r w:rsidRPr="00AD2589">
        <w:rPr>
          <w:rFonts w:ascii="Times New Roman" w:hAnsi="Times New Roman" w:cs="Times New Roman"/>
          <w:sz w:val="26"/>
          <w:szCs w:val="26"/>
          <w:lang w:eastAsia="en-US"/>
        </w:rPr>
        <w:noBreakHyphen/>
        <w:t>инвалидов;</w:t>
      </w:r>
    </w:p>
    <w:p w:rsidR="00186829" w:rsidRPr="00AD2589" w:rsidRDefault="00186829" w:rsidP="00AD2589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589">
        <w:rPr>
          <w:rFonts w:ascii="Times New Roman" w:hAnsi="Times New Roman" w:cs="Times New Roman"/>
          <w:sz w:val="26"/>
          <w:szCs w:val="26"/>
        </w:rPr>
        <w:t>15) лица, призванные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</w:t>
      </w:r>
      <w:r>
        <w:rPr>
          <w:rFonts w:ascii="Times New Roman" w:hAnsi="Times New Roman" w:cs="Times New Roman"/>
          <w:sz w:val="26"/>
          <w:szCs w:val="26"/>
        </w:rPr>
        <w:t xml:space="preserve">дерации от 21.09.2022 </w:t>
      </w:r>
      <w:r w:rsidRPr="00AD2589">
        <w:rPr>
          <w:rFonts w:ascii="Times New Roman" w:hAnsi="Times New Roman" w:cs="Times New Roman"/>
          <w:sz w:val="26"/>
          <w:szCs w:val="26"/>
        </w:rPr>
        <w:t>№ 647 "Об объявлении частичной мобилизации в Российской Федерации", либо проживающие на территории Краснода</w:t>
      </w:r>
      <w:r w:rsidRPr="00AD2589">
        <w:rPr>
          <w:rFonts w:ascii="Times New Roman" w:hAnsi="Times New Roman" w:cs="Times New Roman"/>
          <w:sz w:val="26"/>
          <w:szCs w:val="26"/>
        </w:rPr>
        <w:t>р</w:t>
      </w:r>
      <w:r w:rsidRPr="00AD2589">
        <w:rPr>
          <w:rFonts w:ascii="Times New Roman" w:hAnsi="Times New Roman" w:cs="Times New Roman"/>
          <w:sz w:val="26"/>
          <w:szCs w:val="26"/>
        </w:rPr>
        <w:t>ского края, заключившие в периодс 24 февраля 2022 года контракт о прохождении в</w:t>
      </w:r>
      <w:r w:rsidRPr="00AD2589">
        <w:rPr>
          <w:rFonts w:ascii="Times New Roman" w:hAnsi="Times New Roman" w:cs="Times New Roman"/>
          <w:sz w:val="26"/>
          <w:szCs w:val="26"/>
        </w:rPr>
        <w:t>о</w:t>
      </w:r>
      <w:r w:rsidRPr="00AD2589">
        <w:rPr>
          <w:rFonts w:ascii="Times New Roman" w:hAnsi="Times New Roman" w:cs="Times New Roman"/>
          <w:sz w:val="26"/>
          <w:szCs w:val="26"/>
        </w:rPr>
        <w:t>енной службы, и принимавших (принимающих) участие в специальной военной опер</w:t>
      </w:r>
      <w:r w:rsidRPr="00AD2589">
        <w:rPr>
          <w:rFonts w:ascii="Times New Roman" w:hAnsi="Times New Roman" w:cs="Times New Roman"/>
          <w:sz w:val="26"/>
          <w:szCs w:val="26"/>
        </w:rPr>
        <w:t>а</w:t>
      </w:r>
      <w:r w:rsidRPr="00AD2589">
        <w:rPr>
          <w:rFonts w:ascii="Times New Roman" w:hAnsi="Times New Roman" w:cs="Times New Roman"/>
          <w:sz w:val="26"/>
          <w:szCs w:val="26"/>
        </w:rPr>
        <w:t>ции, либо направленные в воинские части военными комиссариатами с территории Краснодарского края, заключивших в период с 24 февраля 2022 г. контракт (контра</w:t>
      </w:r>
      <w:r w:rsidRPr="00AD2589">
        <w:rPr>
          <w:rFonts w:ascii="Times New Roman" w:hAnsi="Times New Roman" w:cs="Times New Roman"/>
          <w:sz w:val="26"/>
          <w:szCs w:val="26"/>
        </w:rPr>
        <w:t>к</w:t>
      </w:r>
      <w:r w:rsidRPr="00AD2589">
        <w:rPr>
          <w:rFonts w:ascii="Times New Roman" w:hAnsi="Times New Roman" w:cs="Times New Roman"/>
          <w:sz w:val="26"/>
          <w:szCs w:val="26"/>
        </w:rPr>
        <w:t>ты) о пребывании в добровольческом формировании (о добровольном содействии в выполнении задач, возложенных на Вооруженные Силы Российской Федерации), и принимавшие (принимающие) участие в специальной военной операции, а также чл</w:t>
      </w:r>
      <w:r w:rsidRPr="00AD2589">
        <w:rPr>
          <w:rFonts w:ascii="Times New Roman" w:hAnsi="Times New Roman" w:cs="Times New Roman"/>
          <w:sz w:val="26"/>
          <w:szCs w:val="26"/>
        </w:rPr>
        <w:t>е</w:t>
      </w:r>
      <w:r w:rsidRPr="00AD2589">
        <w:rPr>
          <w:rFonts w:ascii="Times New Roman" w:hAnsi="Times New Roman" w:cs="Times New Roman"/>
          <w:sz w:val="26"/>
          <w:szCs w:val="26"/>
        </w:rPr>
        <w:t>ны семей указанных лиц.</w:t>
      </w:r>
    </w:p>
    <w:p w:rsidR="00186829" w:rsidRDefault="00186829" w:rsidP="008461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86829" w:rsidRDefault="00186829" w:rsidP="00631F26">
      <w:pPr>
        <w:ind w:firstLine="709"/>
        <w:jc w:val="both"/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При условии, что 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среднедушевой доход семьи (одиноко проживающего гра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ж</w:t>
      </w:r>
      <w:r w:rsidRPr="004F4416">
        <w:rPr>
          <w:rFonts w:ascii="Times New Roman" w:hAnsi="Times New Roman" w:cs="Times New Roman"/>
          <w:b/>
          <w:sz w:val="26"/>
          <w:szCs w:val="26"/>
          <w:lang w:eastAsia="en-US"/>
        </w:rPr>
        <w:t>данина) на дату обращения ниже двукратной величины прожиточного минимума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 в расчете на душу населения, установленного в Краснодарском крае в соответствии с нормативным правовым актом главы администрации (губернатора) Краснодарского края</w:t>
      </w:r>
      <w:r w:rsidRPr="005F63A9">
        <w:rPr>
          <w:rFonts w:ascii="Times New Roman" w:hAnsi="Times New Roman" w:cs="Times New Roman"/>
          <w:i/>
          <w:lang w:eastAsia="en-US"/>
        </w:rPr>
        <w:t>(</w:t>
      </w:r>
      <w:r w:rsidRPr="005F63A9">
        <w:rPr>
          <w:rFonts w:ascii="Times New Roman" w:hAnsi="Times New Roman" w:cs="Times New Roman"/>
          <w:i/>
        </w:rPr>
        <w:t>постановлением главы администрации (губернатора) Краснодарского края от 1 июня 2022 г. № 317 с 1 июня 2022 г. прожиточный минимум в расчете на душу населения на 2022 год установлен в размере 13</w:t>
      </w:r>
      <w:r>
        <w:rPr>
          <w:rFonts w:ascii="Times New Roman" w:hAnsi="Times New Roman" w:cs="Times New Roman"/>
          <w:i/>
        </w:rPr>
        <w:t> </w:t>
      </w:r>
      <w:r w:rsidRPr="005F63A9">
        <w:rPr>
          <w:rFonts w:ascii="Times New Roman" w:hAnsi="Times New Roman" w:cs="Times New Roman"/>
          <w:i/>
        </w:rPr>
        <w:t xml:space="preserve">363 руб., </w:t>
      </w:r>
      <w:r>
        <w:rPr>
          <w:rFonts w:ascii="Times New Roman" w:hAnsi="Times New Roman" w:cs="Times New Roman"/>
          <w:i/>
        </w:rPr>
        <w:t>таким образом,</w:t>
      </w:r>
      <w:r w:rsidRPr="00B07962">
        <w:rPr>
          <w:rFonts w:ascii="Times New Roman" w:hAnsi="Times New Roman" w:cs="Times New Roman"/>
          <w:b/>
          <w:i/>
        </w:rPr>
        <w:t>двукратный размер –26 726 руб.</w:t>
      </w:r>
      <w:r w:rsidRPr="005F63A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:</w:t>
      </w:r>
    </w:p>
    <w:p w:rsidR="00186829" w:rsidRPr="004F4416" w:rsidRDefault="00186829" w:rsidP="008461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Pr="006F6035">
        <w:rPr>
          <w:rFonts w:ascii="Times New Roman" w:hAnsi="Times New Roman" w:cs="Times New Roman"/>
          <w:b/>
          <w:sz w:val="26"/>
          <w:szCs w:val="26"/>
          <w:lang w:eastAsia="en-US"/>
        </w:rPr>
        <w:t>пенсионеры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 после назначения им страховой пенсии по старости в соответс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вии с Федеральным законом от 28</w:t>
      </w:r>
      <w:r>
        <w:rPr>
          <w:rFonts w:ascii="Times New Roman" w:hAnsi="Times New Roman" w:cs="Times New Roman"/>
          <w:sz w:val="26"/>
          <w:szCs w:val="26"/>
          <w:lang w:eastAsia="en-US"/>
        </w:rPr>
        <w:t>.12.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2013 № 400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noBreakHyphen/>
        <w:t xml:space="preserve">ФЗ </w:t>
      </w: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 страховых пенсиях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 в терр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ториальных органах Пенсионного фонда Российской Федерации независимо от пр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кращения ими трудовой деятельности, одиноко проживающие и проживающие в с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ставе семьи;</w:t>
      </w:r>
    </w:p>
    <w:p w:rsidR="00186829" w:rsidRPr="004F4416" w:rsidRDefault="00186829" w:rsidP="008461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Pr="006F6035">
        <w:rPr>
          <w:rFonts w:ascii="Times New Roman" w:hAnsi="Times New Roman" w:cs="Times New Roman"/>
          <w:b/>
          <w:sz w:val="26"/>
          <w:szCs w:val="26"/>
          <w:lang w:eastAsia="en-US"/>
        </w:rPr>
        <w:t>многодетные семьи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5F63A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соответствующие понятию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hAnsi="Times New Roman" w:cs="Times New Roman"/>
          <w:i/>
          <w:sz w:val="26"/>
          <w:szCs w:val="26"/>
          <w:lang w:eastAsia="en-US"/>
        </w:rPr>
        <w:t>многодетная семья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»</w:t>
      </w:r>
      <w:r w:rsidRPr="005F63A9">
        <w:rPr>
          <w:rFonts w:ascii="Times New Roman" w:hAnsi="Times New Roman" w:cs="Times New Roman"/>
          <w:i/>
          <w:sz w:val="26"/>
          <w:szCs w:val="26"/>
          <w:lang w:eastAsia="en-US"/>
        </w:rPr>
        <w:t>, у</w:t>
      </w:r>
      <w:r w:rsidRPr="005F63A9">
        <w:rPr>
          <w:rFonts w:ascii="Times New Roman" w:hAnsi="Times New Roman" w:cs="Times New Roman"/>
          <w:i/>
          <w:sz w:val="26"/>
          <w:szCs w:val="26"/>
          <w:lang w:eastAsia="en-US"/>
        </w:rPr>
        <w:t>с</w:t>
      </w:r>
      <w:r w:rsidRPr="005F63A9">
        <w:rPr>
          <w:rFonts w:ascii="Times New Roman" w:hAnsi="Times New Roman" w:cs="Times New Roman"/>
          <w:i/>
          <w:sz w:val="26"/>
          <w:szCs w:val="26"/>
          <w:lang w:eastAsia="en-US"/>
        </w:rPr>
        <w:t>тановленному Законом Краснодарского края от 22.02.2005 № 836</w:t>
      </w:r>
      <w:r w:rsidRPr="005F63A9">
        <w:rPr>
          <w:rFonts w:ascii="Times New Roman" w:hAnsi="Times New Roman" w:cs="Times New Roman"/>
          <w:i/>
          <w:sz w:val="26"/>
          <w:szCs w:val="26"/>
          <w:lang w:eastAsia="en-US"/>
        </w:rPr>
        <w:noBreakHyphen/>
        <w:t xml:space="preserve">КЗ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hAnsi="Times New Roman" w:cs="Times New Roman"/>
          <w:i/>
          <w:sz w:val="26"/>
          <w:szCs w:val="26"/>
          <w:lang w:eastAsia="en-US"/>
        </w:rPr>
        <w:t>О социальной поддержке многодетных семей в Краснодарском крае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»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86829" w:rsidRPr="004F4416" w:rsidRDefault="00186829" w:rsidP="006045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  <w:lang w:eastAsia="en-US"/>
        </w:rPr>
        <w:t>При расчете среднедушевого дохода семьи к членам семьи собственника дом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владения относятся постоянно проживающие совместно с данным собственником в принадлежащем ему домовладении его супруг(а), дети и родители, а также другие ро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4F4416">
        <w:rPr>
          <w:rFonts w:ascii="Times New Roman" w:hAnsi="Times New Roman" w:cs="Times New Roman"/>
          <w:sz w:val="26"/>
          <w:szCs w:val="26"/>
          <w:lang w:eastAsia="en-US"/>
        </w:rPr>
        <w:t>ственники и иные граждане, если они вселены собственником домовладения в качестве членов своей семьи.</w:t>
      </w:r>
    </w:p>
    <w:p w:rsidR="00186829" w:rsidRDefault="00186829" w:rsidP="0060456B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</w:p>
    <w:p w:rsidR="00186829" w:rsidRDefault="00186829" w:rsidP="0060456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hAnsi="Times New Roman" w:cs="Times New Roman"/>
          <w:sz w:val="26"/>
          <w:szCs w:val="26"/>
        </w:rPr>
        <w:t>Компенсации подлежат расходы по газификации домовладения, понесенные гр</w:t>
      </w:r>
      <w:r w:rsidRPr="004F4416">
        <w:rPr>
          <w:rFonts w:ascii="Times New Roman" w:hAnsi="Times New Roman" w:cs="Times New Roman"/>
          <w:sz w:val="26"/>
          <w:szCs w:val="26"/>
        </w:rPr>
        <w:t>а</w:t>
      </w:r>
      <w:r w:rsidRPr="004F4416">
        <w:rPr>
          <w:rFonts w:ascii="Times New Roman" w:hAnsi="Times New Roman" w:cs="Times New Roman"/>
          <w:sz w:val="26"/>
          <w:szCs w:val="26"/>
        </w:rPr>
        <w:t>жданами после даты вступления в силу постановления Правительства Российской Ф</w:t>
      </w:r>
      <w:r w:rsidRPr="004F4416">
        <w:rPr>
          <w:rFonts w:ascii="Times New Roman" w:hAnsi="Times New Roman" w:cs="Times New Roman"/>
          <w:sz w:val="26"/>
          <w:szCs w:val="26"/>
        </w:rPr>
        <w:t>е</w:t>
      </w:r>
      <w:r w:rsidRPr="004F4416">
        <w:rPr>
          <w:rFonts w:ascii="Times New Roman" w:hAnsi="Times New Roman" w:cs="Times New Roman"/>
          <w:sz w:val="26"/>
          <w:szCs w:val="26"/>
        </w:rPr>
        <w:t>дерации от 13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4F4416">
        <w:rPr>
          <w:rFonts w:ascii="Times New Roman" w:hAnsi="Times New Roman" w:cs="Times New Roman"/>
          <w:sz w:val="26"/>
          <w:szCs w:val="26"/>
        </w:rPr>
        <w:t xml:space="preserve">2021 № 1550, то есть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4F4416">
        <w:rPr>
          <w:rFonts w:ascii="Times New Roman" w:hAnsi="Times New Roman" w:cs="Times New Roman"/>
          <w:sz w:val="26"/>
          <w:szCs w:val="26"/>
        </w:rPr>
        <w:t xml:space="preserve"> 17 сентября 2021 г.</w:t>
      </w:r>
    </w:p>
    <w:p w:rsidR="00186829" w:rsidRDefault="00186829" w:rsidP="0060456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86829" w:rsidRPr="004F4416" w:rsidRDefault="00186829" w:rsidP="0060456B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b/>
          <w:bCs/>
          <w:color w:val="auto"/>
          <w:sz w:val="26"/>
          <w:szCs w:val="26"/>
        </w:rPr>
        <w:t>Виды расходов на газификацию домовладения, подлежащих компенсации: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подключение (технологическое присоединение) к газораспределительным сетям газоиспользующего оборудования;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проектирование сети газопотребления;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строительство либо реконструкция внутреннего газопровода объекта капитальн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го строительства;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поставка газоиспользующего оборудования;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приобретение газоиспользующего оборудования </w:t>
      </w:r>
      <w:r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 в случае самостоятельного приобретения газоиспользующего оборудования заявителем;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установка газоиспользующего оборудования;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поставка прибора учета газа;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приобретение приборов учета газа </w:t>
      </w:r>
      <w:r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 в случае самостоятельного приобретения приборов учета газа заявителем;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установка прибора учета газа.</w:t>
      </w:r>
    </w:p>
    <w:p w:rsidR="00186829" w:rsidRPr="004F4416" w:rsidRDefault="00186829" w:rsidP="008461CD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86829" w:rsidRPr="004F4416" w:rsidRDefault="00186829" w:rsidP="004F441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b/>
          <w:color w:val="auto"/>
          <w:kern w:val="1"/>
          <w:sz w:val="26"/>
          <w:szCs w:val="26"/>
          <w:lang w:eastAsia="ar-SA"/>
        </w:rPr>
        <w:t xml:space="preserve">Необходимые документы </w:t>
      </w:r>
      <w:r w:rsidRPr="004F4416">
        <w:rPr>
          <w:rFonts w:ascii="Times New Roman" w:hAnsi="Times New Roman" w:cs="Times New Roman"/>
          <w:color w:val="auto"/>
          <w:kern w:val="1"/>
          <w:sz w:val="26"/>
          <w:szCs w:val="26"/>
          <w:lang w:eastAsia="ar-SA"/>
        </w:rPr>
        <w:t xml:space="preserve">для рассмотрения вопроса о предоставлении 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компе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сация расходов по газификации: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заявление по форме, утвержденной министерства труда и социального развития Краснодарского края;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паспорт или иной документ, удостоверяющий личность заявителя;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удостоверение и (или) иные документы, выданные уполномоченными органами, подтверждающие отнесение заявителя или члена его семьи к отдельным категориям граждан, 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пред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еленным статьей 1 </w:t>
      </w:r>
      <w:r w:rsidRPr="004F4416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правоустанавливающий документ на домовладение, газифицированное в пределах границ земельного участка, </w:t>
      </w:r>
      <w:r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 в случае если сведения о домовладении отсутствуют в Едином государственном реестре недвижимости;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копи</w:t>
      </w:r>
      <w:r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 вступившего в законную силу решения суда об установлении факта пост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янного проживания заявителя (члена(ов) его семьи) из числа отдельных категорий граждан, 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пред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еленных статьей 1 </w:t>
      </w:r>
      <w:r w:rsidRPr="004F4416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, в домовл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дении, газифицированном в пределах границ земельного участка (в случае отсутствия регистрации по месту жительства заявителя и (или) членов его семьи из числа отдел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ных категорий граждан, 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пред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еленных статьей 1 </w:t>
      </w:r>
      <w:r w:rsidRPr="004F4416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</w:t>
      </w:r>
      <w:hyperlink r:id="rId6" w:history="1">
        <w:r w:rsidRPr="004F4416">
          <w:rPr>
            <w:rFonts w:ascii="Times New Roman" w:hAnsi="Times New Roman" w:cs="Times New Roman"/>
            <w:color w:val="auto"/>
            <w:sz w:val="26"/>
            <w:szCs w:val="26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2 к Правилам подключения (технологического присоед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нения) газоиспользующего оборудования и объектов капитального строительства к с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тям газораспределения, утвержденным постановлением Правительства Российской Федерации от 13</w:t>
      </w:r>
      <w:r>
        <w:rPr>
          <w:rFonts w:ascii="Times New Roman" w:hAnsi="Times New Roman" w:cs="Times New Roman"/>
          <w:color w:val="auto"/>
          <w:sz w:val="26"/>
          <w:szCs w:val="26"/>
        </w:rPr>
        <w:t>.09.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2021 № 1547 (далее – Правила 1547), либо договор о подключении (технологическом присоединении) газоиспользующего оборудования к сети газора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пределения в рамках догазификации по </w:t>
      </w:r>
      <w:hyperlink r:id="rId7" w:history="1">
        <w:r w:rsidRPr="004F4416">
          <w:rPr>
            <w:rFonts w:ascii="Times New Roman" w:hAnsi="Times New Roman" w:cs="Times New Roman"/>
            <w:color w:val="auto"/>
            <w:sz w:val="26"/>
            <w:szCs w:val="26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8 к Правилам 1547;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договор(ы) на выполнение работ (оказание услуг, поставки товаров, купли-продажи и иных), связанных с осуществлением газификации домовладения (в случае заключения договора);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акт о подключении (технологическом присоединении);</w:t>
      </w:r>
    </w:p>
    <w:p w:rsidR="00186829" w:rsidRPr="004F4416" w:rsidRDefault="00186829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акт о готовности сетей газопотребления и газоиспользующего оборудования об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ъ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екта капитального строительства к подключению (технологическому присоединению), подписанный заявителем и газораспределительной организацией, по </w:t>
      </w:r>
      <w:hyperlink r:id="rId8" w:history="1">
        <w:r w:rsidRPr="004F4416">
          <w:rPr>
            <w:rFonts w:ascii="Times New Roman" w:hAnsi="Times New Roman" w:cs="Times New Roman"/>
            <w:color w:val="auto"/>
            <w:sz w:val="26"/>
            <w:szCs w:val="26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3 к Правилам 1547;</w:t>
      </w:r>
    </w:p>
    <w:p w:rsidR="00186829" w:rsidRPr="004F4416" w:rsidRDefault="00186829" w:rsidP="00D25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документы, подтверждающие оплату выполненных работ (оказанных услуг, п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ставки товаров, купли-продажи и иных) по установленны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 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видам расходов на газиф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кацию домовладения;</w:t>
      </w:r>
    </w:p>
    <w:p w:rsidR="00186829" w:rsidRPr="006F6035" w:rsidRDefault="00186829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</w:rPr>
        <w:t>паспорт или иной документ, удостоверяющий личность представителя заявителя, а</w:t>
      </w:r>
      <w:r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также документ, подтверждающий его полномочия, – в случае представления интер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 xml:space="preserve">сов 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заявителя иным лицом в соответствии с законодательством Российской Федерации;</w:t>
      </w:r>
    </w:p>
    <w:p w:rsidR="00186829" w:rsidRPr="006F6035" w:rsidRDefault="00186829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035">
        <w:rPr>
          <w:rFonts w:ascii="Times New Roman" w:hAnsi="Times New Roman" w:cs="Times New Roman"/>
          <w:color w:val="auto"/>
          <w:sz w:val="26"/>
          <w:szCs w:val="26"/>
        </w:rPr>
        <w:t>письменное согласие иных собственников (представителей собственников) дом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владения, газифицированного в пределах границ земельного участка, на предоставл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ние компенсации расходов на газификацию домовладения одному из собственников домовладения – заявителю, – в случае, если домовладение принадлежит на праве о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щей собственности нескольким лицам.</w:t>
      </w:r>
    </w:p>
    <w:p w:rsidR="00186829" w:rsidRPr="006F6035" w:rsidRDefault="00186829" w:rsidP="006F6035">
      <w:pPr>
        <w:pBdr>
          <w:bottom w:val="single" w:sz="6" w:space="9" w:color="FFFFFF"/>
        </w:pBdr>
        <w:ind w:firstLine="567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F6035">
        <w:rPr>
          <w:rFonts w:ascii="Times New Roman" w:hAnsi="Times New Roman" w:cs="Times New Roman"/>
          <w:color w:val="auto"/>
          <w:spacing w:val="2"/>
          <w:sz w:val="26"/>
          <w:szCs w:val="26"/>
        </w:rPr>
        <w:t>Копии документов предъявляются одновременно с оригиналом.</w:t>
      </w:r>
    </w:p>
    <w:p w:rsidR="00186829" w:rsidRPr="006F6035" w:rsidRDefault="00186829" w:rsidP="006F6035">
      <w:pPr>
        <w:pBdr>
          <w:bottom w:val="single" w:sz="6" w:space="9" w:color="FFFFFF"/>
        </w:pBdr>
        <w:ind w:firstLine="567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186829" w:rsidRDefault="00186829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035">
        <w:rPr>
          <w:rFonts w:ascii="Times New Roman" w:hAnsi="Times New Roman" w:cs="Times New Roman"/>
          <w:b/>
          <w:color w:val="auto"/>
          <w:sz w:val="26"/>
          <w:szCs w:val="26"/>
        </w:rPr>
        <w:t>Решение о предоставлении или об отказе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 xml:space="preserve"> в предоставлении компенсации расх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дов на газификацию домовладения принимается управлением социальной защиты н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F6035">
        <w:rPr>
          <w:rFonts w:ascii="Times New Roman" w:hAnsi="Times New Roman" w:cs="Times New Roman"/>
          <w:color w:val="auto"/>
          <w:sz w:val="26"/>
          <w:szCs w:val="26"/>
        </w:rPr>
        <w:t>селения не позднее 15 рабочих дней со дня регистрации заявления о предоставлении компенсации расходов на газификацию домовладения и необходимых документов.</w:t>
      </w:r>
    </w:p>
    <w:p w:rsidR="00186829" w:rsidRDefault="00186829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86829" w:rsidRPr="00F174DF" w:rsidRDefault="00186829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174DF">
        <w:rPr>
          <w:rFonts w:ascii="Times New Roman" w:hAnsi="Times New Roman"/>
          <w:sz w:val="26"/>
          <w:szCs w:val="26"/>
        </w:rPr>
        <w:t>Информация о мерах социальной поддержки по</w:t>
      </w:r>
      <w:r w:rsidRPr="00F174DF">
        <w:rPr>
          <w:rFonts w:ascii="Times New Roman" w:hAnsi="Times New Roman" w:cs="Times New Roman"/>
          <w:sz w:val="26"/>
          <w:szCs w:val="26"/>
        </w:rPr>
        <w:t xml:space="preserve"> газификации</w:t>
      </w:r>
      <w:r w:rsidRPr="00F174DF">
        <w:rPr>
          <w:rFonts w:ascii="Times New Roman" w:hAnsi="Times New Roman"/>
          <w:sz w:val="26"/>
          <w:szCs w:val="26"/>
        </w:rPr>
        <w:t>, а также форма з</w:t>
      </w:r>
      <w:r w:rsidRPr="00F174DF">
        <w:rPr>
          <w:rFonts w:ascii="Times New Roman" w:hAnsi="Times New Roman"/>
          <w:sz w:val="26"/>
          <w:szCs w:val="26"/>
        </w:rPr>
        <w:t>а</w:t>
      </w:r>
      <w:r w:rsidRPr="00F174DF">
        <w:rPr>
          <w:rFonts w:ascii="Times New Roman" w:hAnsi="Times New Roman"/>
          <w:sz w:val="26"/>
          <w:szCs w:val="26"/>
        </w:rPr>
        <w:t xml:space="preserve">явления, размещены на официальном сайте министерства в разделе «Меры социальной поддержки», в </w:t>
      </w:r>
      <w:r w:rsidRPr="00F174DF">
        <w:rPr>
          <w:rFonts w:ascii="Times New Roman" w:hAnsi="Times New Roman"/>
          <w:bCs/>
          <w:sz w:val="26"/>
          <w:szCs w:val="26"/>
        </w:rPr>
        <w:t>разделе «Запись на прием» имеется возможность онлайн-записи на пр</w:t>
      </w:r>
      <w:r w:rsidRPr="00F174DF">
        <w:rPr>
          <w:rFonts w:ascii="Times New Roman" w:hAnsi="Times New Roman"/>
          <w:bCs/>
          <w:sz w:val="26"/>
          <w:szCs w:val="26"/>
        </w:rPr>
        <w:t>и</w:t>
      </w:r>
      <w:r w:rsidRPr="00F174DF">
        <w:rPr>
          <w:rFonts w:ascii="Times New Roman" w:hAnsi="Times New Roman"/>
          <w:bCs/>
          <w:sz w:val="26"/>
          <w:szCs w:val="26"/>
        </w:rPr>
        <w:t xml:space="preserve">ем в управления социальной защиты населения во всех муниципальных образованиях края. </w:t>
      </w:r>
    </w:p>
    <w:p w:rsidR="00186829" w:rsidRDefault="00186829" w:rsidP="006F6035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174DF">
        <w:rPr>
          <w:rFonts w:ascii="Times New Roman" w:hAnsi="Times New Roman"/>
          <w:sz w:val="26"/>
          <w:szCs w:val="26"/>
        </w:rPr>
        <w:t xml:space="preserve">Также консультацию по указанному вопросу можно получить </w:t>
      </w:r>
      <w:r w:rsidRPr="00F174DF">
        <w:rPr>
          <w:rFonts w:ascii="Times New Roman" w:hAnsi="Times New Roman"/>
          <w:bCs/>
          <w:sz w:val="26"/>
          <w:szCs w:val="26"/>
        </w:rPr>
        <w:t>по номеру телефона Единого контакт-центра взаимодействия с гражданами: 8-800-600-00-00, в будние дни с 09:00 до 18:00 часов.</w:t>
      </w:r>
    </w:p>
    <w:p w:rsidR="00186829" w:rsidRPr="006F6035" w:rsidRDefault="00186829" w:rsidP="006F6035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9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https://t.me/mintekgkhkk/1150</w:t>
        </w:r>
      </w:hyperlink>
    </w:p>
    <w:sectPr w:rsidR="00186829" w:rsidRPr="006F6035" w:rsidSect="00901E5C">
      <w:headerReference w:type="even" r:id="rId10"/>
      <w:headerReference w:type="default" r:id="rId11"/>
      <w:headerReference w:type="first" r:id="rId12"/>
      <w:type w:val="continuous"/>
      <w:pgSz w:w="11909" w:h="16838"/>
      <w:pgMar w:top="568" w:right="569" w:bottom="709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29" w:rsidRDefault="00186829">
      <w:r>
        <w:separator/>
      </w:r>
    </w:p>
  </w:endnote>
  <w:endnote w:type="continuationSeparator" w:id="1">
    <w:p w:rsidR="00186829" w:rsidRDefault="0018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29" w:rsidRDefault="00186829"/>
  </w:footnote>
  <w:footnote w:type="continuationSeparator" w:id="1">
    <w:p w:rsidR="00186829" w:rsidRDefault="001868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29" w:rsidRPr="004D2BDE" w:rsidRDefault="00186829">
    <w:pPr>
      <w:pStyle w:val="Header"/>
      <w:jc w:val="center"/>
      <w:rPr>
        <w:rFonts w:ascii="Times New Roman" w:hAnsi="Times New Roman" w:cs="Times New Roman"/>
      </w:rPr>
    </w:pPr>
    <w:r w:rsidRPr="004D2BDE">
      <w:rPr>
        <w:rFonts w:ascii="Times New Roman" w:hAnsi="Times New Roman" w:cs="Times New Roman"/>
      </w:rPr>
      <w:fldChar w:fldCharType="begin"/>
    </w:r>
    <w:r w:rsidRPr="004D2BDE">
      <w:rPr>
        <w:rFonts w:ascii="Times New Roman" w:hAnsi="Times New Roman" w:cs="Times New Roman"/>
      </w:rPr>
      <w:instrText>PAGE   \* MERGEFORMAT</w:instrText>
    </w:r>
    <w:r w:rsidRPr="004D2BD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4D2BDE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29" w:rsidRDefault="0018682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2.2pt;margin-top:23.95pt;width:10.4pt;height:14.2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mGww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" filled="f" stroked="f">
          <v:textbox style="mso-fit-shape-to-text:t" inset="0,0,0,0">
            <w:txbxContent>
              <w:p w:rsidR="00186829" w:rsidRDefault="00186829">
                <w:pPr>
                  <w:pStyle w:val="10"/>
                  <w:shd w:val="clear" w:color="auto" w:fill="auto"/>
                  <w:spacing w:line="240" w:lineRule="auto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29" w:rsidRDefault="00186829">
    <w:pPr>
      <w:pStyle w:val="Header"/>
      <w:jc w:val="center"/>
    </w:pPr>
  </w:p>
  <w:p w:rsidR="00186829" w:rsidRPr="004F4416" w:rsidRDefault="00186829">
    <w:pPr>
      <w:pStyle w:val="Header"/>
      <w:jc w:val="center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2F"/>
    <w:rsid w:val="00030A91"/>
    <w:rsid w:val="00071D91"/>
    <w:rsid w:val="00073BCF"/>
    <w:rsid w:val="000A63B8"/>
    <w:rsid w:val="000B25C8"/>
    <w:rsid w:val="000C3BF1"/>
    <w:rsid w:val="00103613"/>
    <w:rsid w:val="001145F2"/>
    <w:rsid w:val="00132487"/>
    <w:rsid w:val="00164521"/>
    <w:rsid w:val="00177F21"/>
    <w:rsid w:val="00186829"/>
    <w:rsid w:val="00190ACC"/>
    <w:rsid w:val="001C5BEC"/>
    <w:rsid w:val="001D3F05"/>
    <w:rsid w:val="001E1AEB"/>
    <w:rsid w:val="001E3EBC"/>
    <w:rsid w:val="001F14AD"/>
    <w:rsid w:val="002414C0"/>
    <w:rsid w:val="0029499F"/>
    <w:rsid w:val="002A47BE"/>
    <w:rsid w:val="003062D8"/>
    <w:rsid w:val="00306E1E"/>
    <w:rsid w:val="00372C42"/>
    <w:rsid w:val="00381AA8"/>
    <w:rsid w:val="003B12DD"/>
    <w:rsid w:val="00402B67"/>
    <w:rsid w:val="00424846"/>
    <w:rsid w:val="00447B26"/>
    <w:rsid w:val="0045771E"/>
    <w:rsid w:val="004612E4"/>
    <w:rsid w:val="00461475"/>
    <w:rsid w:val="00472246"/>
    <w:rsid w:val="004760D5"/>
    <w:rsid w:val="00477249"/>
    <w:rsid w:val="00490D30"/>
    <w:rsid w:val="004C4655"/>
    <w:rsid w:val="004D2BDE"/>
    <w:rsid w:val="004E1E66"/>
    <w:rsid w:val="004E5BFF"/>
    <w:rsid w:val="004F34FD"/>
    <w:rsid w:val="004F4416"/>
    <w:rsid w:val="00501C63"/>
    <w:rsid w:val="00503F0C"/>
    <w:rsid w:val="0052628F"/>
    <w:rsid w:val="00546399"/>
    <w:rsid w:val="00550D2A"/>
    <w:rsid w:val="00553EAC"/>
    <w:rsid w:val="00575DE8"/>
    <w:rsid w:val="00590529"/>
    <w:rsid w:val="005912F6"/>
    <w:rsid w:val="0059147D"/>
    <w:rsid w:val="005918CD"/>
    <w:rsid w:val="00594B58"/>
    <w:rsid w:val="00594D27"/>
    <w:rsid w:val="005F63A9"/>
    <w:rsid w:val="0060456B"/>
    <w:rsid w:val="00631F26"/>
    <w:rsid w:val="006324F8"/>
    <w:rsid w:val="006456D3"/>
    <w:rsid w:val="00652BD8"/>
    <w:rsid w:val="00676EA9"/>
    <w:rsid w:val="00683414"/>
    <w:rsid w:val="006A2661"/>
    <w:rsid w:val="006F6035"/>
    <w:rsid w:val="00782BFA"/>
    <w:rsid w:val="007F0C60"/>
    <w:rsid w:val="008461CD"/>
    <w:rsid w:val="00851319"/>
    <w:rsid w:val="00857E2F"/>
    <w:rsid w:val="00867BF4"/>
    <w:rsid w:val="00892B0C"/>
    <w:rsid w:val="00901E5C"/>
    <w:rsid w:val="00902D07"/>
    <w:rsid w:val="00925E97"/>
    <w:rsid w:val="0092625B"/>
    <w:rsid w:val="0098282D"/>
    <w:rsid w:val="009B265C"/>
    <w:rsid w:val="009C6DF1"/>
    <w:rsid w:val="009E37DB"/>
    <w:rsid w:val="00A07F1D"/>
    <w:rsid w:val="00A31257"/>
    <w:rsid w:val="00A40AF8"/>
    <w:rsid w:val="00A4467C"/>
    <w:rsid w:val="00A73927"/>
    <w:rsid w:val="00A73C64"/>
    <w:rsid w:val="00A86AD1"/>
    <w:rsid w:val="00AC2797"/>
    <w:rsid w:val="00AD2589"/>
    <w:rsid w:val="00AD6C4F"/>
    <w:rsid w:val="00AD7375"/>
    <w:rsid w:val="00B07962"/>
    <w:rsid w:val="00B12DC9"/>
    <w:rsid w:val="00B15139"/>
    <w:rsid w:val="00B3769C"/>
    <w:rsid w:val="00B50F96"/>
    <w:rsid w:val="00B70A2D"/>
    <w:rsid w:val="00BA070A"/>
    <w:rsid w:val="00BA0773"/>
    <w:rsid w:val="00BB3AC5"/>
    <w:rsid w:val="00BC06EF"/>
    <w:rsid w:val="00BF5C96"/>
    <w:rsid w:val="00C14294"/>
    <w:rsid w:val="00C15C15"/>
    <w:rsid w:val="00C216DE"/>
    <w:rsid w:val="00C51AA2"/>
    <w:rsid w:val="00C5768C"/>
    <w:rsid w:val="00C67360"/>
    <w:rsid w:val="00C737F2"/>
    <w:rsid w:val="00C82E01"/>
    <w:rsid w:val="00C948D7"/>
    <w:rsid w:val="00CB636D"/>
    <w:rsid w:val="00CC67AF"/>
    <w:rsid w:val="00CE358E"/>
    <w:rsid w:val="00D117F3"/>
    <w:rsid w:val="00D250C3"/>
    <w:rsid w:val="00D27DE9"/>
    <w:rsid w:val="00DB4BC9"/>
    <w:rsid w:val="00DB6D92"/>
    <w:rsid w:val="00DF155D"/>
    <w:rsid w:val="00E057C6"/>
    <w:rsid w:val="00E54A61"/>
    <w:rsid w:val="00E55863"/>
    <w:rsid w:val="00E76CFD"/>
    <w:rsid w:val="00EB365E"/>
    <w:rsid w:val="00EC5F13"/>
    <w:rsid w:val="00EC61B4"/>
    <w:rsid w:val="00EF3C22"/>
    <w:rsid w:val="00F063D6"/>
    <w:rsid w:val="00F153C1"/>
    <w:rsid w:val="00F174DF"/>
    <w:rsid w:val="00F353F9"/>
    <w:rsid w:val="00F525BE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0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B0C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92B0C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892B0C"/>
    <w:rPr>
      <w:rFonts w:ascii="Times New Roman" w:hAnsi="Times New Roman" w:cs="Times New Roman"/>
      <w:sz w:val="23"/>
      <w:szCs w:val="23"/>
      <w:u w:val="none"/>
    </w:rPr>
  </w:style>
  <w:style w:type="character" w:customStyle="1" w:styleId="a1">
    <w:name w:val="Колонтитул"/>
    <w:basedOn w:val="a0"/>
    <w:uiPriority w:val="99"/>
    <w:rsid w:val="00892B0C"/>
    <w:rPr>
      <w:color w:val="000000"/>
      <w:spacing w:val="0"/>
      <w:w w:val="100"/>
      <w:position w:val="0"/>
      <w:lang w:val="ru-RU" w:eastAsia="ru-RU"/>
    </w:rPr>
  </w:style>
  <w:style w:type="character" w:customStyle="1" w:styleId="a2">
    <w:name w:val="Основной текст + Полужирный"/>
    <w:basedOn w:val="a"/>
    <w:uiPriority w:val="99"/>
    <w:rsid w:val="00892B0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92B0C"/>
    <w:rPr>
      <w:rFonts w:ascii="Times New Roman" w:hAnsi="Times New Roman" w:cs="Times New Roman"/>
      <w:sz w:val="23"/>
      <w:szCs w:val="23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892B0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892B0C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892B0C"/>
    <w:pPr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Normal"/>
    <w:link w:val="a0"/>
    <w:uiPriority w:val="99"/>
    <w:rsid w:val="00892B0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892B0C"/>
    <w:pPr>
      <w:shd w:val="clear" w:color="auto" w:fill="FFFFFF"/>
      <w:spacing w:before="612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B15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13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3C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C22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EF3C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C22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47724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BC06E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F6035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2F3A33C860F6DB82D0B92208B1364FC0E814E92EC49026B5BF3FE34E13B1847FCABCD9FBB632E20493E3F60D216A79529126C94EF178fFH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782F3A33C860F6DB82D0B92208B1364FC0E814E92EC49026B5BF3FE34E13B1847FCABCD9FAB131EC0493E3F60D216A79529126C94EF178fFH3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82F3A33C860F6DB82D0B92208B1364FC0E814E92EC49026B5BF3FE34E13B1847FCABCD9FBB436EF0493E3F60D216A79529126C94EF178fFH3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il.yandex.ru/re.jsx?uid=22634867&amp;mid=181551359978496225&amp;c=LIZA&amp;cv=96.0.0&amp;h=a,y6JUj4xW6lp3RN20ChRopQ&amp;l=aHR0cHM6Ly90Lm1lL21pbnRla2draGtrLzExN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2018</Words>
  <Characters>11507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Кретинин Юрий Алексеевич</dc:creator>
  <cp:keywords/>
  <dc:description/>
  <cp:lastModifiedBy>1</cp:lastModifiedBy>
  <cp:revision>4</cp:revision>
  <cp:lastPrinted>2022-12-01T12:00:00Z</cp:lastPrinted>
  <dcterms:created xsi:type="dcterms:W3CDTF">2022-12-07T07:32:00Z</dcterms:created>
  <dcterms:modified xsi:type="dcterms:W3CDTF">2023-01-30T07:04:00Z</dcterms:modified>
</cp:coreProperties>
</file>