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D35" w:rsidRPr="00CD4868" w:rsidRDefault="00351D35" w:rsidP="00907963">
      <w:pPr>
        <w:spacing w:after="0" w:line="240" w:lineRule="auto"/>
        <w:ind w:right="-143"/>
        <w:rPr>
          <w:rFonts w:ascii="Calibri" w:hAnsi="Calibri" w:cs="Times New Roman"/>
          <w:b/>
          <w:bCs/>
          <w:color w:val="000000" w:themeColor="text1"/>
          <w:sz w:val="28"/>
          <w:szCs w:val="28"/>
        </w:rPr>
      </w:pPr>
    </w:p>
    <w:p w:rsidR="00351D35" w:rsidRPr="00CD4868" w:rsidRDefault="00351D35" w:rsidP="00907963">
      <w:pPr>
        <w:ind w:right="-143"/>
        <w:jc w:val="center"/>
        <w:rPr>
          <w:rFonts w:ascii="Times New Roman" w:hAnsi="Times New Roman"/>
          <w:color w:val="000000" w:themeColor="text1"/>
          <w:sz w:val="28"/>
          <w:szCs w:val="28"/>
        </w:rPr>
      </w:pPr>
      <w:r w:rsidRPr="00CD4868">
        <w:rPr>
          <w:rFonts w:ascii="Times New Roman" w:hAnsi="Times New Roman"/>
          <w:noProof/>
          <w:color w:val="000000" w:themeColor="text1"/>
          <w:sz w:val="28"/>
          <w:szCs w:val="28"/>
          <w:lang w:eastAsia="ru-RU"/>
        </w:rPr>
        <w:drawing>
          <wp:inline distT="0" distB="0" distL="0" distR="0">
            <wp:extent cx="495300" cy="609600"/>
            <wp:effectExtent l="19050" t="0" r="0" b="0"/>
            <wp:docPr id="1" name="Рисунок 2" descr="Первомайское СП Кущёвского р-на  од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Первомайское СП Кущёвского р-на  одн"/>
                    <pic:cNvPicPr>
                      <a:picLocks noChangeAspect="1" noChangeArrowheads="1"/>
                    </pic:cNvPicPr>
                  </pic:nvPicPr>
                  <pic:blipFill>
                    <a:blip r:embed="rId5" cstate="print"/>
                    <a:srcRect/>
                    <a:stretch>
                      <a:fillRect/>
                    </a:stretch>
                  </pic:blipFill>
                  <pic:spPr bwMode="auto">
                    <a:xfrm>
                      <a:off x="0" y="0"/>
                      <a:ext cx="495300" cy="609600"/>
                    </a:xfrm>
                    <a:prstGeom prst="rect">
                      <a:avLst/>
                    </a:prstGeom>
                    <a:noFill/>
                    <a:ln w="9525">
                      <a:noFill/>
                      <a:miter lim="800000"/>
                      <a:headEnd/>
                      <a:tailEnd/>
                    </a:ln>
                  </pic:spPr>
                </pic:pic>
              </a:graphicData>
            </a:graphic>
          </wp:inline>
        </w:drawing>
      </w:r>
    </w:p>
    <w:p w:rsidR="00351D35" w:rsidRPr="00CD4868" w:rsidRDefault="00351D35" w:rsidP="00907963">
      <w:pPr>
        <w:ind w:right="-143"/>
        <w:jc w:val="center"/>
        <w:rPr>
          <w:rFonts w:ascii="Times New Roman" w:hAnsi="Times New Roman"/>
          <w:b/>
          <w:color w:val="000000" w:themeColor="text1"/>
          <w:sz w:val="28"/>
          <w:szCs w:val="28"/>
        </w:rPr>
      </w:pPr>
      <w:r w:rsidRPr="00CD4868">
        <w:rPr>
          <w:rFonts w:ascii="Times New Roman" w:hAnsi="Times New Roman"/>
          <w:b/>
          <w:color w:val="000000" w:themeColor="text1"/>
          <w:sz w:val="28"/>
          <w:szCs w:val="28"/>
        </w:rPr>
        <w:t>АДМИНИСТРАЦИЯ ПЕРВОМАЙСКОГО СЕЛЬСКОГО ПОСЕЛЕНИЯ</w:t>
      </w:r>
      <w:r w:rsidRPr="00CD4868">
        <w:rPr>
          <w:rFonts w:ascii="Times New Roman" w:hAnsi="Times New Roman"/>
          <w:b/>
          <w:color w:val="000000" w:themeColor="text1"/>
          <w:sz w:val="28"/>
          <w:szCs w:val="28"/>
        </w:rPr>
        <w:br/>
        <w:t>КУЩЕВСКОГО РАЙОНА</w:t>
      </w:r>
    </w:p>
    <w:p w:rsidR="00351D35" w:rsidRPr="00CD4868" w:rsidRDefault="00351D35" w:rsidP="00907963">
      <w:pPr>
        <w:ind w:right="-143"/>
        <w:jc w:val="center"/>
        <w:rPr>
          <w:rFonts w:ascii="Times New Roman" w:hAnsi="Times New Roman"/>
          <w:b/>
          <w:color w:val="000000" w:themeColor="text1"/>
          <w:sz w:val="28"/>
          <w:szCs w:val="28"/>
        </w:rPr>
      </w:pPr>
      <w:r w:rsidRPr="00CD4868">
        <w:rPr>
          <w:rFonts w:ascii="Times New Roman" w:hAnsi="Times New Roman"/>
          <w:b/>
          <w:color w:val="000000" w:themeColor="text1"/>
          <w:sz w:val="28"/>
          <w:szCs w:val="28"/>
        </w:rPr>
        <w:t>ПОСТАНОВЛЕНИЕ</w:t>
      </w:r>
    </w:p>
    <w:p w:rsidR="00351D35" w:rsidRPr="00CD4868" w:rsidRDefault="00351D35" w:rsidP="00907963">
      <w:pPr>
        <w:tabs>
          <w:tab w:val="left" w:pos="0"/>
          <w:tab w:val="center" w:pos="4819"/>
        </w:tabs>
        <w:ind w:right="-143"/>
        <w:jc w:val="center"/>
        <w:rPr>
          <w:rFonts w:ascii="Times New Roman" w:hAnsi="Times New Roman"/>
          <w:color w:val="000000" w:themeColor="text1"/>
          <w:sz w:val="28"/>
          <w:szCs w:val="28"/>
        </w:rPr>
      </w:pPr>
      <w:r w:rsidRPr="00CD4868">
        <w:rPr>
          <w:rFonts w:ascii="Times New Roman" w:hAnsi="Times New Roman"/>
          <w:color w:val="000000" w:themeColor="text1"/>
          <w:sz w:val="28"/>
          <w:szCs w:val="28"/>
        </w:rPr>
        <w:t xml:space="preserve">от </w:t>
      </w:r>
      <w:r w:rsidR="00F46145">
        <w:rPr>
          <w:rFonts w:ascii="Times New Roman" w:hAnsi="Times New Roman"/>
          <w:color w:val="000000" w:themeColor="text1"/>
          <w:sz w:val="28"/>
          <w:szCs w:val="28"/>
        </w:rPr>
        <w:t>21.01.2022</w:t>
      </w:r>
      <w:r w:rsidRPr="00CD4868">
        <w:rPr>
          <w:rFonts w:ascii="Times New Roman" w:hAnsi="Times New Roman"/>
          <w:color w:val="000000" w:themeColor="text1"/>
          <w:sz w:val="28"/>
          <w:szCs w:val="28"/>
        </w:rPr>
        <w:t xml:space="preserve">г.                                                                             № </w:t>
      </w:r>
      <w:r w:rsidR="00F46145">
        <w:rPr>
          <w:rFonts w:ascii="Times New Roman" w:hAnsi="Times New Roman"/>
          <w:color w:val="000000" w:themeColor="text1"/>
          <w:sz w:val="28"/>
          <w:szCs w:val="28"/>
        </w:rPr>
        <w:t>9</w:t>
      </w:r>
    </w:p>
    <w:p w:rsidR="00351D35" w:rsidRPr="00CD4868" w:rsidRDefault="00351D35" w:rsidP="00907963">
      <w:pPr>
        <w:ind w:right="-143"/>
        <w:jc w:val="center"/>
        <w:rPr>
          <w:rFonts w:ascii="Times New Roman" w:hAnsi="Times New Roman"/>
          <w:color w:val="000000" w:themeColor="text1"/>
          <w:sz w:val="28"/>
          <w:szCs w:val="28"/>
        </w:rPr>
      </w:pPr>
      <w:r w:rsidRPr="00CD4868">
        <w:rPr>
          <w:rFonts w:ascii="Times New Roman" w:hAnsi="Times New Roman"/>
          <w:color w:val="000000" w:themeColor="text1"/>
          <w:sz w:val="28"/>
          <w:szCs w:val="28"/>
        </w:rPr>
        <w:t>поселок Первомайский</w:t>
      </w:r>
    </w:p>
    <w:p w:rsidR="00351D35" w:rsidRPr="00CD4868" w:rsidRDefault="00351D35" w:rsidP="00907963">
      <w:pPr>
        <w:spacing w:after="0" w:line="240" w:lineRule="auto"/>
        <w:ind w:right="-143"/>
        <w:rPr>
          <w:rFonts w:ascii="Times New Roman" w:hAnsi="Times New Roman" w:cs="Times New Roman"/>
          <w:b/>
          <w:color w:val="000000" w:themeColor="text1"/>
          <w:sz w:val="28"/>
          <w:szCs w:val="28"/>
        </w:rPr>
      </w:pPr>
    </w:p>
    <w:p w:rsidR="00351D35" w:rsidRPr="00CD4868" w:rsidRDefault="00351D35" w:rsidP="00907963">
      <w:pPr>
        <w:spacing w:after="0" w:line="240" w:lineRule="auto"/>
        <w:ind w:right="-143"/>
        <w:jc w:val="center"/>
        <w:rPr>
          <w:rFonts w:ascii="Times New Roman" w:hAnsi="Times New Roman" w:cs="Times New Roman"/>
          <w:b/>
          <w:color w:val="000000" w:themeColor="text1"/>
          <w:sz w:val="28"/>
          <w:szCs w:val="28"/>
        </w:rPr>
      </w:pPr>
      <w:r w:rsidRPr="00CD4868">
        <w:rPr>
          <w:rFonts w:ascii="Times New Roman" w:hAnsi="Times New Roman" w:cs="Times New Roman"/>
          <w:b/>
          <w:color w:val="000000" w:themeColor="text1"/>
          <w:sz w:val="28"/>
          <w:szCs w:val="28"/>
        </w:rPr>
        <w:t xml:space="preserve">О порядке формирования, ведения и опубликования </w:t>
      </w:r>
    </w:p>
    <w:p w:rsidR="00351D35" w:rsidRPr="00CD4868" w:rsidRDefault="00351D35" w:rsidP="00907963">
      <w:pPr>
        <w:spacing w:after="0" w:line="240" w:lineRule="auto"/>
        <w:ind w:right="-143"/>
        <w:jc w:val="center"/>
        <w:rPr>
          <w:rFonts w:ascii="Times New Roman" w:hAnsi="Times New Roman" w:cs="Times New Roman"/>
          <w:b/>
          <w:color w:val="000000" w:themeColor="text1"/>
          <w:sz w:val="28"/>
          <w:szCs w:val="28"/>
        </w:rPr>
      </w:pPr>
      <w:r w:rsidRPr="00CD4868">
        <w:rPr>
          <w:rFonts w:ascii="Times New Roman" w:hAnsi="Times New Roman" w:cs="Times New Roman"/>
          <w:b/>
          <w:color w:val="000000" w:themeColor="text1"/>
          <w:sz w:val="28"/>
          <w:szCs w:val="28"/>
        </w:rPr>
        <w:t>Перечня муниципального имущества, находящегося</w:t>
      </w:r>
    </w:p>
    <w:p w:rsidR="00351D35" w:rsidRPr="00CD4868" w:rsidRDefault="00351D35" w:rsidP="00907963">
      <w:pPr>
        <w:spacing w:after="0" w:line="240" w:lineRule="auto"/>
        <w:ind w:right="-143"/>
        <w:jc w:val="center"/>
        <w:rPr>
          <w:rFonts w:ascii="Times New Roman" w:hAnsi="Times New Roman" w:cs="Times New Roman"/>
          <w:b/>
          <w:color w:val="000000" w:themeColor="text1"/>
          <w:sz w:val="28"/>
          <w:szCs w:val="28"/>
        </w:rPr>
      </w:pPr>
      <w:r w:rsidRPr="00CD4868">
        <w:rPr>
          <w:rFonts w:ascii="Times New Roman" w:hAnsi="Times New Roman" w:cs="Times New Roman"/>
          <w:b/>
          <w:color w:val="000000" w:themeColor="text1"/>
          <w:sz w:val="28"/>
          <w:szCs w:val="28"/>
        </w:rPr>
        <w:t xml:space="preserve"> в собственности Первомайского сельского поселения </w:t>
      </w:r>
    </w:p>
    <w:p w:rsidR="00351D35" w:rsidRPr="00CD4868" w:rsidRDefault="00351D35" w:rsidP="00907963">
      <w:pPr>
        <w:spacing w:after="0" w:line="240" w:lineRule="auto"/>
        <w:ind w:right="-143"/>
        <w:jc w:val="center"/>
        <w:rPr>
          <w:rFonts w:ascii="Times New Roman" w:hAnsi="Times New Roman" w:cs="Times New Roman"/>
          <w:b/>
          <w:color w:val="000000" w:themeColor="text1"/>
          <w:sz w:val="28"/>
          <w:szCs w:val="28"/>
        </w:rPr>
      </w:pPr>
      <w:r w:rsidRPr="00CD4868">
        <w:rPr>
          <w:rFonts w:ascii="Times New Roman" w:hAnsi="Times New Roman" w:cs="Times New Roman"/>
          <w:b/>
          <w:color w:val="000000" w:themeColor="text1"/>
          <w:sz w:val="28"/>
          <w:szCs w:val="28"/>
        </w:rPr>
        <w:t xml:space="preserve">Кущёвского района и свободного от прав третьих лиц </w:t>
      </w:r>
    </w:p>
    <w:p w:rsidR="00351D35" w:rsidRPr="00CD4868" w:rsidRDefault="00351D35" w:rsidP="00907963">
      <w:pPr>
        <w:spacing w:after="0" w:line="240" w:lineRule="auto"/>
        <w:ind w:right="-143"/>
        <w:jc w:val="center"/>
        <w:rPr>
          <w:rFonts w:ascii="Times New Roman" w:hAnsi="Times New Roman" w:cs="Times New Roman"/>
          <w:b/>
          <w:color w:val="000000" w:themeColor="text1"/>
          <w:sz w:val="28"/>
          <w:szCs w:val="28"/>
        </w:rPr>
      </w:pPr>
      <w:proofErr w:type="gramStart"/>
      <w:r w:rsidRPr="00CD4868">
        <w:rPr>
          <w:rFonts w:ascii="Times New Roman" w:hAnsi="Times New Roman" w:cs="Times New Roman"/>
          <w:b/>
          <w:color w:val="000000" w:themeColor="text1"/>
          <w:sz w:val="28"/>
          <w:szCs w:val="28"/>
        </w:rPr>
        <w:t xml:space="preserve">(за исключением права хозяйственного ведения, </w:t>
      </w:r>
      <w:proofErr w:type="gramEnd"/>
    </w:p>
    <w:p w:rsidR="00351D35" w:rsidRPr="00CD4868" w:rsidRDefault="00351D35" w:rsidP="00907963">
      <w:pPr>
        <w:spacing w:after="0" w:line="240" w:lineRule="auto"/>
        <w:ind w:right="-143"/>
        <w:jc w:val="center"/>
        <w:rPr>
          <w:rFonts w:ascii="Times New Roman" w:hAnsi="Times New Roman" w:cs="Times New Roman"/>
          <w:b/>
          <w:color w:val="000000" w:themeColor="text1"/>
          <w:sz w:val="28"/>
          <w:szCs w:val="28"/>
        </w:rPr>
      </w:pPr>
      <w:r w:rsidRPr="00CD4868">
        <w:rPr>
          <w:rFonts w:ascii="Times New Roman" w:hAnsi="Times New Roman" w:cs="Times New Roman"/>
          <w:b/>
          <w:color w:val="000000" w:themeColor="text1"/>
          <w:sz w:val="28"/>
          <w:szCs w:val="28"/>
        </w:rPr>
        <w:t xml:space="preserve">права  оперативного управления, а так же </w:t>
      </w:r>
      <w:proofErr w:type="gramStart"/>
      <w:r w:rsidRPr="00CD4868">
        <w:rPr>
          <w:rFonts w:ascii="Times New Roman" w:hAnsi="Times New Roman" w:cs="Times New Roman"/>
          <w:b/>
          <w:color w:val="000000" w:themeColor="text1"/>
          <w:sz w:val="28"/>
          <w:szCs w:val="28"/>
        </w:rPr>
        <w:t>имущественных</w:t>
      </w:r>
      <w:proofErr w:type="gramEnd"/>
      <w:r w:rsidRPr="00CD4868">
        <w:rPr>
          <w:rFonts w:ascii="Times New Roman" w:hAnsi="Times New Roman" w:cs="Times New Roman"/>
          <w:b/>
          <w:color w:val="000000" w:themeColor="text1"/>
          <w:sz w:val="28"/>
          <w:szCs w:val="28"/>
        </w:rPr>
        <w:t xml:space="preserve"> </w:t>
      </w:r>
    </w:p>
    <w:p w:rsidR="001140A5" w:rsidRDefault="00351D35" w:rsidP="00907963">
      <w:pPr>
        <w:spacing w:after="0" w:line="240" w:lineRule="auto"/>
        <w:ind w:right="-143"/>
        <w:jc w:val="center"/>
        <w:rPr>
          <w:rFonts w:ascii="Times New Roman" w:hAnsi="Times New Roman" w:cs="Times New Roman"/>
          <w:b/>
          <w:color w:val="000000" w:themeColor="text1"/>
          <w:sz w:val="28"/>
          <w:szCs w:val="28"/>
        </w:rPr>
      </w:pPr>
      <w:r w:rsidRPr="00CD4868">
        <w:rPr>
          <w:rFonts w:ascii="Times New Roman" w:hAnsi="Times New Roman" w:cs="Times New Roman"/>
          <w:b/>
          <w:color w:val="000000" w:themeColor="text1"/>
          <w:sz w:val="28"/>
          <w:szCs w:val="28"/>
        </w:rPr>
        <w:t xml:space="preserve">прав субъектов малого и среднего предпринимательства), </w:t>
      </w:r>
    </w:p>
    <w:p w:rsidR="00351D35" w:rsidRPr="00CD4868" w:rsidRDefault="00351D35" w:rsidP="00907963">
      <w:pPr>
        <w:spacing w:after="0" w:line="240" w:lineRule="auto"/>
        <w:ind w:right="-143"/>
        <w:jc w:val="center"/>
        <w:rPr>
          <w:rFonts w:ascii="Times New Roman" w:hAnsi="Times New Roman" w:cs="Times New Roman"/>
          <w:b/>
          <w:color w:val="000000" w:themeColor="text1"/>
          <w:sz w:val="28"/>
          <w:szCs w:val="28"/>
        </w:rPr>
      </w:pPr>
      <w:proofErr w:type="gramStart"/>
      <w:r w:rsidRPr="00CD4868">
        <w:rPr>
          <w:rFonts w:ascii="Times New Roman" w:hAnsi="Times New Roman" w:cs="Times New Roman"/>
          <w:b/>
          <w:color w:val="000000" w:themeColor="text1"/>
          <w:sz w:val="28"/>
          <w:szCs w:val="28"/>
        </w:rPr>
        <w:t xml:space="preserve">предназначенного для предоставления во владение и </w:t>
      </w:r>
      <w:proofErr w:type="gramEnd"/>
    </w:p>
    <w:p w:rsidR="00351D35" w:rsidRPr="00CD4868" w:rsidRDefault="00351D35" w:rsidP="00907963">
      <w:pPr>
        <w:spacing w:after="0" w:line="240" w:lineRule="auto"/>
        <w:ind w:right="-143"/>
        <w:jc w:val="center"/>
        <w:rPr>
          <w:rFonts w:ascii="Times New Roman" w:hAnsi="Times New Roman" w:cs="Times New Roman"/>
          <w:b/>
          <w:color w:val="000000" w:themeColor="text1"/>
          <w:sz w:val="28"/>
          <w:szCs w:val="28"/>
        </w:rPr>
      </w:pPr>
      <w:r w:rsidRPr="00CD4868">
        <w:rPr>
          <w:rFonts w:ascii="Times New Roman" w:hAnsi="Times New Roman" w:cs="Times New Roman"/>
          <w:b/>
          <w:color w:val="000000" w:themeColor="text1"/>
          <w:sz w:val="28"/>
          <w:szCs w:val="28"/>
        </w:rPr>
        <w:t xml:space="preserve">(или) в пользование субъектам малого и среднего </w:t>
      </w:r>
    </w:p>
    <w:p w:rsidR="00351D35" w:rsidRPr="00CD4868" w:rsidRDefault="00351D35" w:rsidP="00907963">
      <w:pPr>
        <w:spacing w:after="0" w:line="240" w:lineRule="auto"/>
        <w:ind w:right="-143"/>
        <w:jc w:val="center"/>
        <w:rPr>
          <w:rFonts w:ascii="Times New Roman" w:hAnsi="Times New Roman" w:cs="Times New Roman"/>
          <w:b/>
          <w:color w:val="000000" w:themeColor="text1"/>
          <w:sz w:val="28"/>
          <w:szCs w:val="28"/>
        </w:rPr>
      </w:pPr>
      <w:r w:rsidRPr="00CD4868">
        <w:rPr>
          <w:rFonts w:ascii="Times New Roman" w:hAnsi="Times New Roman" w:cs="Times New Roman"/>
          <w:b/>
          <w:color w:val="000000" w:themeColor="text1"/>
          <w:sz w:val="28"/>
          <w:szCs w:val="28"/>
        </w:rPr>
        <w:t xml:space="preserve">предпринимательства и организациям, </w:t>
      </w:r>
    </w:p>
    <w:p w:rsidR="00351D35" w:rsidRPr="00CD4868" w:rsidRDefault="00351D35" w:rsidP="00907963">
      <w:pPr>
        <w:spacing w:after="0" w:line="240" w:lineRule="auto"/>
        <w:ind w:right="-143"/>
        <w:jc w:val="center"/>
        <w:rPr>
          <w:rFonts w:ascii="Times New Roman" w:hAnsi="Times New Roman" w:cs="Times New Roman"/>
          <w:b/>
          <w:color w:val="000000" w:themeColor="text1"/>
          <w:sz w:val="28"/>
          <w:szCs w:val="28"/>
        </w:rPr>
      </w:pPr>
      <w:r w:rsidRPr="00CD4868">
        <w:rPr>
          <w:rFonts w:ascii="Times New Roman" w:hAnsi="Times New Roman" w:cs="Times New Roman"/>
          <w:b/>
          <w:color w:val="000000" w:themeColor="text1"/>
          <w:sz w:val="28"/>
          <w:szCs w:val="28"/>
        </w:rPr>
        <w:t xml:space="preserve">образующим инфраструктуру поддержки </w:t>
      </w:r>
    </w:p>
    <w:p w:rsidR="00351D35" w:rsidRPr="00CD4868" w:rsidRDefault="00351D35" w:rsidP="00907963">
      <w:pPr>
        <w:spacing w:after="0" w:line="240" w:lineRule="auto"/>
        <w:ind w:right="-143"/>
        <w:jc w:val="center"/>
        <w:rPr>
          <w:rFonts w:ascii="Times New Roman" w:hAnsi="Times New Roman" w:cs="Times New Roman"/>
          <w:b/>
          <w:color w:val="000000" w:themeColor="text1"/>
          <w:sz w:val="28"/>
          <w:szCs w:val="28"/>
        </w:rPr>
      </w:pPr>
      <w:r w:rsidRPr="00CD4868">
        <w:rPr>
          <w:rFonts w:ascii="Times New Roman" w:hAnsi="Times New Roman" w:cs="Times New Roman"/>
          <w:b/>
          <w:color w:val="000000" w:themeColor="text1"/>
          <w:sz w:val="28"/>
          <w:szCs w:val="28"/>
        </w:rPr>
        <w:t xml:space="preserve">субъектов малого и среднего предпринимательства, </w:t>
      </w:r>
    </w:p>
    <w:p w:rsidR="00351D35" w:rsidRPr="00CD4868" w:rsidRDefault="00351D35" w:rsidP="00907963">
      <w:pPr>
        <w:spacing w:after="0" w:line="240" w:lineRule="auto"/>
        <w:ind w:right="-143"/>
        <w:jc w:val="center"/>
        <w:rPr>
          <w:rFonts w:ascii="Times New Roman" w:hAnsi="Times New Roman" w:cs="Times New Roman"/>
          <w:b/>
          <w:color w:val="000000" w:themeColor="text1"/>
          <w:sz w:val="28"/>
          <w:szCs w:val="28"/>
        </w:rPr>
      </w:pPr>
      <w:r w:rsidRPr="00CD4868">
        <w:rPr>
          <w:rFonts w:ascii="Times New Roman" w:hAnsi="Times New Roman" w:cs="Times New Roman"/>
          <w:b/>
          <w:color w:val="000000" w:themeColor="text1"/>
          <w:sz w:val="28"/>
          <w:szCs w:val="28"/>
        </w:rPr>
        <w:t xml:space="preserve">физических лиц, не являющихся индивидуальными </w:t>
      </w:r>
    </w:p>
    <w:p w:rsidR="00351D35" w:rsidRPr="00CD4868" w:rsidRDefault="00351D35" w:rsidP="00907963">
      <w:pPr>
        <w:spacing w:after="0" w:line="240" w:lineRule="auto"/>
        <w:ind w:right="-143"/>
        <w:jc w:val="center"/>
        <w:rPr>
          <w:rFonts w:ascii="Times New Roman" w:hAnsi="Times New Roman" w:cs="Times New Roman"/>
          <w:b/>
          <w:color w:val="000000" w:themeColor="text1"/>
          <w:sz w:val="28"/>
          <w:szCs w:val="28"/>
        </w:rPr>
      </w:pPr>
      <w:r w:rsidRPr="00CD4868">
        <w:rPr>
          <w:rFonts w:ascii="Times New Roman" w:hAnsi="Times New Roman" w:cs="Times New Roman"/>
          <w:b/>
          <w:color w:val="000000" w:themeColor="text1"/>
          <w:sz w:val="28"/>
          <w:szCs w:val="28"/>
        </w:rPr>
        <w:t xml:space="preserve">предпринимателями и </w:t>
      </w:r>
      <w:proofErr w:type="gramStart"/>
      <w:r w:rsidRPr="00CD4868">
        <w:rPr>
          <w:rFonts w:ascii="Times New Roman" w:hAnsi="Times New Roman" w:cs="Times New Roman"/>
          <w:b/>
          <w:color w:val="000000" w:themeColor="text1"/>
          <w:sz w:val="28"/>
          <w:szCs w:val="28"/>
        </w:rPr>
        <w:t>применяющих</w:t>
      </w:r>
      <w:proofErr w:type="gramEnd"/>
      <w:r w:rsidRPr="00CD4868">
        <w:rPr>
          <w:rFonts w:ascii="Times New Roman" w:hAnsi="Times New Roman" w:cs="Times New Roman"/>
          <w:b/>
          <w:color w:val="000000" w:themeColor="text1"/>
          <w:sz w:val="28"/>
          <w:szCs w:val="28"/>
        </w:rPr>
        <w:t xml:space="preserve"> специальный </w:t>
      </w:r>
    </w:p>
    <w:p w:rsidR="00351D35" w:rsidRPr="00CD4868" w:rsidRDefault="00351D35" w:rsidP="00907963">
      <w:pPr>
        <w:spacing w:after="0" w:line="240" w:lineRule="auto"/>
        <w:ind w:right="-143"/>
        <w:jc w:val="center"/>
        <w:rPr>
          <w:rFonts w:ascii="Times New Roman" w:hAnsi="Times New Roman" w:cs="Times New Roman"/>
          <w:b/>
          <w:color w:val="000000" w:themeColor="text1"/>
          <w:sz w:val="28"/>
          <w:szCs w:val="28"/>
        </w:rPr>
      </w:pPr>
      <w:r w:rsidRPr="00CD4868">
        <w:rPr>
          <w:rFonts w:ascii="Times New Roman" w:hAnsi="Times New Roman" w:cs="Times New Roman"/>
          <w:b/>
          <w:color w:val="000000" w:themeColor="text1"/>
          <w:sz w:val="28"/>
          <w:szCs w:val="28"/>
        </w:rPr>
        <w:t xml:space="preserve">налоговый режим «Налог на профессиональный доход» </w:t>
      </w:r>
    </w:p>
    <w:p w:rsidR="00351D35" w:rsidRPr="00CD4868" w:rsidRDefault="00351D35" w:rsidP="00907963">
      <w:pPr>
        <w:spacing w:after="0" w:line="240" w:lineRule="auto"/>
        <w:ind w:right="-143"/>
        <w:jc w:val="center"/>
        <w:rPr>
          <w:rFonts w:ascii="Times New Roman" w:hAnsi="Times New Roman" w:cs="Times New Roman"/>
          <w:b/>
          <w:color w:val="000000" w:themeColor="text1"/>
          <w:sz w:val="28"/>
          <w:szCs w:val="28"/>
        </w:rPr>
      </w:pPr>
      <w:proofErr w:type="gramStart"/>
      <w:r w:rsidRPr="00CD4868">
        <w:rPr>
          <w:rFonts w:ascii="Times New Roman" w:hAnsi="Times New Roman" w:cs="Times New Roman"/>
          <w:b/>
          <w:color w:val="000000" w:themeColor="text1"/>
          <w:sz w:val="28"/>
          <w:szCs w:val="28"/>
        </w:rPr>
        <w:t>порядке</w:t>
      </w:r>
      <w:proofErr w:type="gramEnd"/>
      <w:r w:rsidRPr="00CD4868">
        <w:rPr>
          <w:rFonts w:ascii="Times New Roman" w:hAnsi="Times New Roman" w:cs="Times New Roman"/>
          <w:b/>
          <w:color w:val="000000" w:themeColor="text1"/>
          <w:sz w:val="28"/>
          <w:szCs w:val="28"/>
        </w:rPr>
        <w:t xml:space="preserve"> и условиях предоставления в аренду </w:t>
      </w:r>
    </w:p>
    <w:p w:rsidR="00351D35" w:rsidRPr="00CD4868" w:rsidRDefault="00351D35" w:rsidP="00907963">
      <w:pPr>
        <w:spacing w:after="0" w:line="240" w:lineRule="auto"/>
        <w:ind w:right="-143"/>
        <w:jc w:val="center"/>
        <w:rPr>
          <w:rFonts w:ascii="Times New Roman" w:hAnsi="Times New Roman" w:cs="Times New Roman"/>
          <w:b/>
          <w:color w:val="000000" w:themeColor="text1"/>
          <w:sz w:val="28"/>
          <w:szCs w:val="28"/>
        </w:rPr>
      </w:pPr>
      <w:r w:rsidRPr="00CD4868">
        <w:rPr>
          <w:rFonts w:ascii="Times New Roman" w:hAnsi="Times New Roman" w:cs="Times New Roman"/>
          <w:b/>
          <w:color w:val="000000" w:themeColor="text1"/>
          <w:sz w:val="28"/>
          <w:szCs w:val="28"/>
        </w:rPr>
        <w:t>включённого в указанный Перечень имущества</w:t>
      </w:r>
    </w:p>
    <w:p w:rsidR="00351D35" w:rsidRPr="00CD4868" w:rsidRDefault="00351D35" w:rsidP="00907963">
      <w:pPr>
        <w:spacing w:after="0" w:line="240" w:lineRule="auto"/>
        <w:ind w:right="-143"/>
        <w:jc w:val="both"/>
        <w:rPr>
          <w:rFonts w:ascii="Times New Roman" w:hAnsi="Times New Roman" w:cs="Times New Roman"/>
          <w:b/>
          <w:color w:val="000000" w:themeColor="text1"/>
          <w:sz w:val="28"/>
          <w:szCs w:val="28"/>
        </w:rPr>
      </w:pPr>
    </w:p>
    <w:p w:rsidR="00351D35" w:rsidRPr="00CD4868" w:rsidRDefault="00351D35" w:rsidP="00907963">
      <w:pPr>
        <w:spacing w:after="0" w:line="240" w:lineRule="auto"/>
        <w:ind w:right="-143"/>
        <w:jc w:val="both"/>
        <w:rPr>
          <w:rFonts w:ascii="Times New Roman" w:hAnsi="Times New Roman" w:cs="Times New Roman"/>
          <w:color w:val="000000" w:themeColor="text1"/>
          <w:sz w:val="28"/>
          <w:szCs w:val="28"/>
        </w:rPr>
      </w:pPr>
      <w:r w:rsidRPr="00CD4868">
        <w:rPr>
          <w:rFonts w:ascii="Times New Roman" w:hAnsi="Times New Roman" w:cs="Times New Roman"/>
          <w:b/>
          <w:color w:val="000000" w:themeColor="text1"/>
          <w:sz w:val="28"/>
          <w:szCs w:val="28"/>
        </w:rPr>
        <w:tab/>
      </w:r>
      <w:proofErr w:type="gramStart"/>
      <w:r w:rsidRPr="00CD4868">
        <w:rPr>
          <w:rFonts w:ascii="Times New Roman" w:hAnsi="Times New Roman" w:cs="Times New Roman"/>
          <w:color w:val="000000" w:themeColor="text1"/>
          <w:sz w:val="28"/>
          <w:szCs w:val="28"/>
        </w:rPr>
        <w:t>В соответствии с Федеральным законом от 24 июля 2007 г. № 209-ФЗ «О развитии малого и среднего предпринимательства в Российской Федерации» (с изменениями от 8 июня 2020 г. № 169-ФЗ), Федеральным законом от 22 июля 2008 г.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w:t>
      </w:r>
      <w:proofErr w:type="gramEnd"/>
      <w:r w:rsidRPr="00CD4868">
        <w:rPr>
          <w:rFonts w:ascii="Times New Roman" w:hAnsi="Times New Roman" w:cs="Times New Roman"/>
          <w:color w:val="000000" w:themeColor="text1"/>
          <w:sz w:val="28"/>
          <w:szCs w:val="28"/>
        </w:rPr>
        <w:t xml:space="preserve"> </w:t>
      </w:r>
      <w:proofErr w:type="gramStart"/>
      <w:r w:rsidRPr="00CD4868">
        <w:rPr>
          <w:rFonts w:ascii="Times New Roman" w:hAnsi="Times New Roman" w:cs="Times New Roman"/>
          <w:color w:val="000000" w:themeColor="text1"/>
          <w:sz w:val="28"/>
          <w:szCs w:val="28"/>
        </w:rPr>
        <w:t>отдельные законодательные акты Российской Федерации», во исполнение распоряжения главы администрации (губернатора) Краснодарского края от 3 декабря 2008 г. № 1040-р «Об имущественной поддержки субъектов малого и среднего предпринимательства в Краснодарском крае», приказа Министерства экономического развития Российской Федерации от 20 апреля 2016 г. № 264 «Об утверждении Порядка  предоставления сведений об утверждённых перечнях государственного имущества и муниципального имущества, указанных в части 4 статьи</w:t>
      </w:r>
      <w:proofErr w:type="gramEnd"/>
      <w:r w:rsidRPr="00CD4868">
        <w:rPr>
          <w:rFonts w:ascii="Times New Roman" w:hAnsi="Times New Roman" w:cs="Times New Roman"/>
          <w:color w:val="000000" w:themeColor="text1"/>
          <w:sz w:val="28"/>
          <w:szCs w:val="28"/>
        </w:rPr>
        <w:t xml:space="preserve"> </w:t>
      </w:r>
      <w:proofErr w:type="gramStart"/>
      <w:r w:rsidRPr="00CD4868">
        <w:rPr>
          <w:rFonts w:ascii="Times New Roman" w:hAnsi="Times New Roman" w:cs="Times New Roman"/>
          <w:color w:val="000000" w:themeColor="text1"/>
          <w:sz w:val="28"/>
          <w:szCs w:val="28"/>
        </w:rPr>
        <w:t xml:space="preserve">18 Федерального закона «О развитии </w:t>
      </w:r>
      <w:r w:rsidRPr="00CD4868">
        <w:rPr>
          <w:rFonts w:ascii="Times New Roman" w:hAnsi="Times New Roman" w:cs="Times New Roman"/>
          <w:color w:val="000000" w:themeColor="text1"/>
          <w:sz w:val="28"/>
          <w:szCs w:val="28"/>
        </w:rPr>
        <w:lastRenderedPageBreak/>
        <w:t>малого и среднего предпринимательства в Российской Федерации», постановления Правительства Российской Федерации  от 18 мая 2019 г. № 623 «О внесении изменений в постановление Правительства Российской Федерации от 21 августа 2010 г. № 645  и признании утратившим силу постановления Правительства Российской Федерации от 18 декабря 2008 г. № 961»,  в целях предоставления муниципального имущества во владение (или) пользование на</w:t>
      </w:r>
      <w:proofErr w:type="gramEnd"/>
      <w:r w:rsidRPr="00CD4868">
        <w:rPr>
          <w:rFonts w:ascii="Times New Roman" w:hAnsi="Times New Roman" w:cs="Times New Roman"/>
          <w:color w:val="000000" w:themeColor="text1"/>
          <w:sz w:val="28"/>
          <w:szCs w:val="28"/>
        </w:rPr>
        <w:t xml:space="preserve"> долгосрочной основе субъектам малого и среднего предпринимательства, организациям, образующим инфраструктуру поддержки субъектов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(далее – физические лица, применяющие специальный налоговый режим), расширения имущественной поддержки субъектов малого и среднего предпринимательства, </w:t>
      </w:r>
      <w:proofErr w:type="gramStart"/>
      <w:r w:rsidRPr="00CD4868">
        <w:rPr>
          <w:rFonts w:ascii="Times New Roman" w:hAnsi="Times New Roman" w:cs="Times New Roman"/>
          <w:color w:val="000000" w:themeColor="text1"/>
          <w:sz w:val="28"/>
          <w:szCs w:val="28"/>
        </w:rPr>
        <w:t>п</w:t>
      </w:r>
      <w:proofErr w:type="gramEnd"/>
      <w:r w:rsidRPr="00CD4868">
        <w:rPr>
          <w:rFonts w:ascii="Times New Roman" w:hAnsi="Times New Roman" w:cs="Times New Roman"/>
          <w:color w:val="000000" w:themeColor="text1"/>
          <w:sz w:val="28"/>
          <w:szCs w:val="28"/>
        </w:rPr>
        <w:t xml:space="preserve"> о с т а н о в л я ю:</w:t>
      </w:r>
    </w:p>
    <w:p w:rsidR="00351D35" w:rsidRPr="00CD4868" w:rsidRDefault="00351D35" w:rsidP="00907963">
      <w:pPr>
        <w:pStyle w:val="a3"/>
        <w:numPr>
          <w:ilvl w:val="0"/>
          <w:numId w:val="1"/>
        </w:numPr>
        <w:spacing w:after="0" w:line="240" w:lineRule="auto"/>
        <w:ind w:right="-143"/>
        <w:jc w:val="both"/>
        <w:rPr>
          <w:rFonts w:ascii="Times New Roman" w:hAnsi="Times New Roman" w:cs="Times New Roman"/>
          <w:color w:val="000000" w:themeColor="text1"/>
          <w:sz w:val="28"/>
          <w:szCs w:val="28"/>
        </w:rPr>
      </w:pPr>
      <w:r w:rsidRPr="00CD4868">
        <w:rPr>
          <w:rFonts w:ascii="Times New Roman" w:hAnsi="Times New Roman" w:cs="Times New Roman"/>
          <w:color w:val="000000" w:themeColor="text1"/>
          <w:sz w:val="28"/>
          <w:szCs w:val="28"/>
        </w:rPr>
        <w:t>Утвердить:</w:t>
      </w:r>
    </w:p>
    <w:p w:rsidR="00351D35" w:rsidRPr="00CD4868" w:rsidRDefault="00351D35" w:rsidP="00907963">
      <w:pPr>
        <w:spacing w:after="0" w:line="240" w:lineRule="auto"/>
        <w:ind w:right="-143" w:firstLine="705"/>
        <w:jc w:val="both"/>
        <w:rPr>
          <w:rFonts w:ascii="Times New Roman" w:hAnsi="Times New Roman" w:cs="Times New Roman"/>
          <w:color w:val="000000" w:themeColor="text1"/>
          <w:sz w:val="28"/>
          <w:szCs w:val="28"/>
        </w:rPr>
      </w:pPr>
      <w:proofErr w:type="gramStart"/>
      <w:r w:rsidRPr="00CD4868">
        <w:rPr>
          <w:rFonts w:ascii="Times New Roman" w:hAnsi="Times New Roman" w:cs="Times New Roman"/>
          <w:color w:val="000000" w:themeColor="text1"/>
          <w:sz w:val="28"/>
          <w:szCs w:val="28"/>
        </w:rPr>
        <w:t xml:space="preserve">1.1.Порядок формирования, ведения и обязательного опубликования Перечня муниципального имущества, находящегося в собственности </w:t>
      </w:r>
      <w:r w:rsidR="00414668" w:rsidRPr="00CD4868">
        <w:rPr>
          <w:rFonts w:ascii="Times New Roman" w:hAnsi="Times New Roman" w:cs="Times New Roman"/>
          <w:color w:val="000000" w:themeColor="text1"/>
          <w:sz w:val="28"/>
          <w:szCs w:val="28"/>
        </w:rPr>
        <w:t>Первомайского</w:t>
      </w:r>
      <w:r w:rsidRPr="00CD4868">
        <w:rPr>
          <w:rFonts w:ascii="Times New Roman" w:hAnsi="Times New Roman" w:cs="Times New Roman"/>
          <w:color w:val="000000" w:themeColor="text1"/>
          <w:sz w:val="28"/>
          <w:szCs w:val="28"/>
        </w:rPr>
        <w:t xml:space="preserve"> сельского поселения Кущёвского района и свободного от прав третьих лиц (за исключением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 (приложение  1).</w:t>
      </w:r>
      <w:proofErr w:type="gramEnd"/>
    </w:p>
    <w:p w:rsidR="00351D35" w:rsidRPr="00CD4868" w:rsidRDefault="00351D35" w:rsidP="00907963">
      <w:pPr>
        <w:spacing w:after="0" w:line="240" w:lineRule="auto"/>
        <w:ind w:right="-143" w:firstLine="705"/>
        <w:jc w:val="both"/>
        <w:rPr>
          <w:rFonts w:ascii="Times New Roman" w:hAnsi="Times New Roman" w:cs="Times New Roman"/>
          <w:color w:val="000000" w:themeColor="text1"/>
          <w:sz w:val="28"/>
          <w:szCs w:val="28"/>
        </w:rPr>
      </w:pPr>
      <w:r w:rsidRPr="00CD4868">
        <w:rPr>
          <w:rFonts w:ascii="Times New Roman" w:hAnsi="Times New Roman" w:cs="Times New Roman"/>
          <w:color w:val="000000" w:themeColor="text1"/>
          <w:sz w:val="28"/>
          <w:szCs w:val="28"/>
        </w:rPr>
        <w:t xml:space="preserve">1.2. </w:t>
      </w:r>
      <w:proofErr w:type="gramStart"/>
      <w:r w:rsidRPr="00CD4868">
        <w:rPr>
          <w:rFonts w:ascii="Times New Roman" w:hAnsi="Times New Roman" w:cs="Times New Roman"/>
          <w:color w:val="000000" w:themeColor="text1"/>
          <w:sz w:val="28"/>
          <w:szCs w:val="28"/>
        </w:rPr>
        <w:t xml:space="preserve">Порядок оказания имущественной поддержки субъектов малого и среднего предпринимательства, физическими лицам, не являющимся индивидуальными предпринимателями и применяющими специальный налоговый режим «Налог на профессиональный доход» в Кущёвском районе, включающий условия предоставления в аренду имущества, находящегося в собственности </w:t>
      </w:r>
      <w:r w:rsidR="00414668" w:rsidRPr="00CD4868">
        <w:rPr>
          <w:rFonts w:ascii="Times New Roman" w:hAnsi="Times New Roman" w:cs="Times New Roman"/>
          <w:color w:val="000000" w:themeColor="text1"/>
          <w:sz w:val="28"/>
          <w:szCs w:val="28"/>
        </w:rPr>
        <w:t>Первомайского</w:t>
      </w:r>
      <w:r w:rsidRPr="00CD4868">
        <w:rPr>
          <w:rFonts w:ascii="Times New Roman" w:hAnsi="Times New Roman" w:cs="Times New Roman"/>
          <w:color w:val="000000" w:themeColor="text1"/>
          <w:sz w:val="28"/>
          <w:szCs w:val="28"/>
        </w:rPr>
        <w:t xml:space="preserve"> сельского поселения Кущёвского района и свободного от прав третьих лиц (за исключением права хозяйственного ведения, права  оперативного управления, а также имущественных прав субъектов</w:t>
      </w:r>
      <w:proofErr w:type="gramEnd"/>
      <w:r w:rsidRPr="00CD4868">
        <w:rPr>
          <w:rFonts w:ascii="Times New Roman" w:hAnsi="Times New Roman" w:cs="Times New Roman"/>
          <w:color w:val="000000" w:themeColor="text1"/>
          <w:sz w:val="28"/>
          <w:szCs w:val="28"/>
        </w:rPr>
        <w:t xml:space="preserve">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 физическим лицам, применяющим специальный налоговый режим (приложение 2).</w:t>
      </w:r>
    </w:p>
    <w:p w:rsidR="00351D35" w:rsidRPr="00CD4868" w:rsidRDefault="00351D35" w:rsidP="00907963">
      <w:pPr>
        <w:spacing w:after="0" w:line="240" w:lineRule="auto"/>
        <w:ind w:right="-143" w:firstLine="705"/>
        <w:jc w:val="both"/>
        <w:rPr>
          <w:rFonts w:ascii="Times New Roman" w:hAnsi="Times New Roman" w:cs="Times New Roman"/>
          <w:color w:val="000000" w:themeColor="text1"/>
          <w:sz w:val="28"/>
          <w:szCs w:val="28"/>
        </w:rPr>
      </w:pPr>
      <w:r w:rsidRPr="00CD4868">
        <w:rPr>
          <w:rFonts w:ascii="Times New Roman" w:hAnsi="Times New Roman" w:cs="Times New Roman"/>
          <w:color w:val="000000" w:themeColor="text1"/>
          <w:sz w:val="28"/>
          <w:szCs w:val="28"/>
        </w:rPr>
        <w:t>2. Признать утратившим силу:</w:t>
      </w:r>
    </w:p>
    <w:p w:rsidR="00351D35" w:rsidRPr="00CD4868" w:rsidRDefault="00351D35" w:rsidP="00907963">
      <w:pPr>
        <w:widowControl w:val="0"/>
        <w:suppressAutoHyphens/>
        <w:spacing w:after="0" w:line="240" w:lineRule="auto"/>
        <w:ind w:right="-143" w:firstLine="567"/>
        <w:jc w:val="both"/>
        <w:rPr>
          <w:rFonts w:ascii="Times New Roman" w:eastAsia="Calibri" w:hAnsi="Times New Roman" w:cs="Times New Roman"/>
          <w:color w:val="000000" w:themeColor="text1"/>
          <w:sz w:val="28"/>
          <w:szCs w:val="28"/>
        </w:rPr>
      </w:pPr>
      <w:proofErr w:type="gramStart"/>
      <w:r w:rsidRPr="00CD4868">
        <w:rPr>
          <w:rFonts w:ascii="Times New Roman" w:hAnsi="Times New Roman" w:cs="Times New Roman"/>
          <w:color w:val="000000" w:themeColor="text1"/>
          <w:sz w:val="28"/>
          <w:szCs w:val="28"/>
        </w:rPr>
        <w:t xml:space="preserve">1) постановление администрации </w:t>
      </w:r>
      <w:r w:rsidR="00414668" w:rsidRPr="00CD4868">
        <w:rPr>
          <w:rFonts w:ascii="Times New Roman" w:hAnsi="Times New Roman" w:cs="Times New Roman"/>
          <w:color w:val="000000" w:themeColor="text1"/>
          <w:sz w:val="28"/>
          <w:szCs w:val="28"/>
        </w:rPr>
        <w:t>Первомайского</w:t>
      </w:r>
      <w:r w:rsidRPr="00CD4868">
        <w:rPr>
          <w:rFonts w:ascii="Times New Roman" w:hAnsi="Times New Roman" w:cs="Times New Roman"/>
          <w:color w:val="000000" w:themeColor="text1"/>
          <w:sz w:val="28"/>
          <w:szCs w:val="28"/>
        </w:rPr>
        <w:t xml:space="preserve"> сельского поселения Кущёвского района от </w:t>
      </w:r>
      <w:r w:rsidR="00414668" w:rsidRPr="00CD4868">
        <w:rPr>
          <w:rFonts w:ascii="Times New Roman" w:hAnsi="Times New Roman" w:cs="Times New Roman"/>
          <w:color w:val="000000" w:themeColor="text1"/>
          <w:sz w:val="28"/>
          <w:szCs w:val="28"/>
        </w:rPr>
        <w:t>01</w:t>
      </w:r>
      <w:r w:rsidRPr="00CD4868">
        <w:rPr>
          <w:rFonts w:ascii="Times New Roman" w:hAnsi="Times New Roman" w:cs="Times New Roman"/>
          <w:color w:val="000000" w:themeColor="text1"/>
          <w:sz w:val="28"/>
          <w:szCs w:val="28"/>
        </w:rPr>
        <w:t xml:space="preserve"> </w:t>
      </w:r>
      <w:r w:rsidR="00414668" w:rsidRPr="00CD4868">
        <w:rPr>
          <w:rFonts w:ascii="Times New Roman" w:hAnsi="Times New Roman" w:cs="Times New Roman"/>
          <w:color w:val="000000" w:themeColor="text1"/>
          <w:sz w:val="28"/>
          <w:szCs w:val="28"/>
        </w:rPr>
        <w:t>октября</w:t>
      </w:r>
      <w:r w:rsidRPr="00CD4868">
        <w:rPr>
          <w:rFonts w:ascii="Times New Roman" w:hAnsi="Times New Roman" w:cs="Times New Roman"/>
          <w:color w:val="000000" w:themeColor="text1"/>
          <w:sz w:val="28"/>
          <w:szCs w:val="28"/>
        </w:rPr>
        <w:t xml:space="preserve"> 201</w:t>
      </w:r>
      <w:r w:rsidR="00414668" w:rsidRPr="00CD4868">
        <w:rPr>
          <w:rFonts w:ascii="Times New Roman" w:hAnsi="Times New Roman" w:cs="Times New Roman"/>
          <w:color w:val="000000" w:themeColor="text1"/>
          <w:sz w:val="28"/>
          <w:szCs w:val="28"/>
        </w:rPr>
        <w:t>8</w:t>
      </w:r>
      <w:r w:rsidRPr="00CD4868">
        <w:rPr>
          <w:rFonts w:ascii="Times New Roman" w:hAnsi="Times New Roman" w:cs="Times New Roman"/>
          <w:color w:val="000000" w:themeColor="text1"/>
          <w:sz w:val="28"/>
          <w:szCs w:val="28"/>
        </w:rPr>
        <w:t xml:space="preserve"> г. № </w:t>
      </w:r>
      <w:r w:rsidR="00414668" w:rsidRPr="00CD4868">
        <w:rPr>
          <w:rFonts w:ascii="Times New Roman" w:hAnsi="Times New Roman" w:cs="Times New Roman"/>
          <w:color w:val="000000" w:themeColor="text1"/>
          <w:sz w:val="28"/>
          <w:szCs w:val="28"/>
        </w:rPr>
        <w:t>121</w:t>
      </w:r>
      <w:r w:rsidRPr="00CD4868">
        <w:rPr>
          <w:rFonts w:ascii="Times New Roman" w:hAnsi="Times New Roman" w:cs="Times New Roman"/>
          <w:color w:val="000000" w:themeColor="text1"/>
          <w:sz w:val="28"/>
          <w:szCs w:val="28"/>
        </w:rPr>
        <w:t xml:space="preserve"> «</w:t>
      </w:r>
      <w:r w:rsidR="00414668" w:rsidRPr="00CD4868">
        <w:rPr>
          <w:rFonts w:ascii="Times New Roman" w:eastAsia="Andale Sans UI" w:hAnsi="Times New Roman" w:cs="Times New Roman"/>
          <w:color w:val="000000" w:themeColor="text1"/>
          <w:kern w:val="1"/>
          <w:sz w:val="28"/>
          <w:szCs w:val="28"/>
        </w:rPr>
        <w:t>Об утверждении Порядка формирования, ведения, обязательного опубликования перечня муниципального имущества Первомайского сельского поселения Кущевского района,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которое может быть предоставлено субъектам малого и среднего предпринимательства</w:t>
      </w:r>
      <w:proofErr w:type="gramEnd"/>
      <w:r w:rsidR="00414668" w:rsidRPr="00CD4868">
        <w:rPr>
          <w:rFonts w:ascii="Times New Roman" w:eastAsia="Andale Sans UI" w:hAnsi="Times New Roman" w:cs="Times New Roman"/>
          <w:color w:val="000000" w:themeColor="text1"/>
          <w:kern w:val="1"/>
          <w:sz w:val="28"/>
          <w:szCs w:val="28"/>
        </w:rPr>
        <w:t xml:space="preserve"> и организациям, образующим инфраструктуру поддержки субъектов малого и среднего предпринимательства во владение и (или) в пользование на долгосрочной основе (в том числе по </w:t>
      </w:r>
      <w:r w:rsidR="00414668" w:rsidRPr="00CD4868">
        <w:rPr>
          <w:rFonts w:ascii="Times New Roman" w:eastAsia="Andale Sans UI" w:hAnsi="Times New Roman" w:cs="Times New Roman"/>
          <w:color w:val="000000" w:themeColor="text1"/>
          <w:kern w:val="1"/>
          <w:sz w:val="28"/>
          <w:szCs w:val="28"/>
        </w:rPr>
        <w:lastRenderedPageBreak/>
        <w:t xml:space="preserve">льготным ставкам арендной платы), а также отчуждено на возмездной основе в собственность </w:t>
      </w:r>
      <w:r w:rsidR="00414668" w:rsidRPr="00CD4868">
        <w:rPr>
          <w:rFonts w:ascii="Times New Roman" w:eastAsia="Calibri" w:hAnsi="Times New Roman" w:cs="Times New Roman"/>
          <w:color w:val="000000" w:themeColor="text1"/>
          <w:sz w:val="28"/>
          <w:szCs w:val="28"/>
        </w:rPr>
        <w:t>субъектов малого и среднего предпринимательства, Порядка и условий предоставления в аренду включённого в Перечень имущества</w:t>
      </w:r>
      <w:r w:rsidRPr="00CD4868">
        <w:rPr>
          <w:rFonts w:ascii="Times New Roman" w:hAnsi="Times New Roman" w:cs="Times New Roman"/>
          <w:color w:val="000000" w:themeColor="text1"/>
          <w:sz w:val="28"/>
          <w:szCs w:val="28"/>
        </w:rPr>
        <w:t>»;</w:t>
      </w:r>
    </w:p>
    <w:p w:rsidR="00351D35" w:rsidRPr="00CD4868" w:rsidRDefault="00351D35" w:rsidP="00907963">
      <w:pPr>
        <w:tabs>
          <w:tab w:val="left" w:pos="9639"/>
        </w:tabs>
        <w:spacing w:after="0" w:line="240" w:lineRule="auto"/>
        <w:ind w:right="-143" w:firstLine="567"/>
        <w:jc w:val="both"/>
        <w:rPr>
          <w:rFonts w:ascii="Times New Roman" w:hAnsi="Times New Roman" w:cs="Times New Roman"/>
          <w:color w:val="000000" w:themeColor="text1"/>
          <w:sz w:val="28"/>
          <w:szCs w:val="28"/>
        </w:rPr>
      </w:pPr>
      <w:r w:rsidRPr="00CD4868">
        <w:rPr>
          <w:rFonts w:ascii="Times New Roman" w:hAnsi="Times New Roman" w:cs="Times New Roman"/>
          <w:color w:val="000000" w:themeColor="text1"/>
          <w:sz w:val="28"/>
          <w:szCs w:val="28"/>
        </w:rPr>
        <w:t xml:space="preserve">3. </w:t>
      </w:r>
      <w:r w:rsidR="00414668" w:rsidRPr="00CD4868">
        <w:rPr>
          <w:rFonts w:ascii="Times New Roman" w:hAnsi="Times New Roman" w:cs="Times New Roman"/>
          <w:color w:val="000000" w:themeColor="text1"/>
          <w:sz w:val="28"/>
          <w:szCs w:val="28"/>
        </w:rPr>
        <w:t xml:space="preserve">Общему отделу администрации </w:t>
      </w:r>
      <w:r w:rsidR="00414668" w:rsidRPr="00CD4868">
        <w:rPr>
          <w:rFonts w:ascii="Times New Roman" w:eastAsia="Andale Sans UI" w:hAnsi="Times New Roman" w:cs="Times New Roman"/>
          <w:color w:val="000000" w:themeColor="text1"/>
          <w:kern w:val="1"/>
          <w:sz w:val="28"/>
          <w:szCs w:val="28"/>
        </w:rPr>
        <w:t>Первомайского</w:t>
      </w:r>
      <w:r w:rsidR="00414668" w:rsidRPr="00CD4868">
        <w:rPr>
          <w:rFonts w:ascii="Times New Roman" w:hAnsi="Times New Roman" w:cs="Times New Roman"/>
          <w:color w:val="000000" w:themeColor="text1"/>
          <w:sz w:val="28"/>
          <w:szCs w:val="28"/>
        </w:rPr>
        <w:t xml:space="preserve"> сельского поселения Кущевского района (Дмитриченко) обнародовать настоящее постановление и обеспечить его размещение на официальном сайте администрации </w:t>
      </w:r>
      <w:r w:rsidR="00414668" w:rsidRPr="00CD4868">
        <w:rPr>
          <w:rFonts w:ascii="Times New Roman" w:eastAsia="Andale Sans UI" w:hAnsi="Times New Roman" w:cs="Times New Roman"/>
          <w:color w:val="000000" w:themeColor="text1"/>
          <w:kern w:val="1"/>
          <w:sz w:val="28"/>
          <w:szCs w:val="28"/>
        </w:rPr>
        <w:t>Первомайского</w:t>
      </w:r>
      <w:r w:rsidR="00414668" w:rsidRPr="00CD4868">
        <w:rPr>
          <w:rFonts w:ascii="Times New Roman" w:hAnsi="Times New Roman" w:cs="Times New Roman"/>
          <w:bCs/>
          <w:color w:val="000000" w:themeColor="text1"/>
          <w:sz w:val="28"/>
          <w:szCs w:val="28"/>
        </w:rPr>
        <w:t xml:space="preserve"> сельского поселения Кущевского района</w:t>
      </w:r>
      <w:r w:rsidR="00414668" w:rsidRPr="00CD4868">
        <w:rPr>
          <w:rFonts w:ascii="Times New Roman" w:hAnsi="Times New Roman" w:cs="Times New Roman"/>
          <w:color w:val="000000" w:themeColor="text1"/>
          <w:sz w:val="28"/>
          <w:szCs w:val="28"/>
        </w:rPr>
        <w:t xml:space="preserve"> в информационно-телекоммуникационной сети «Интернет». </w:t>
      </w:r>
    </w:p>
    <w:p w:rsidR="00351D35" w:rsidRPr="00CD4868" w:rsidRDefault="00351D35" w:rsidP="00907963">
      <w:pPr>
        <w:spacing w:after="0" w:line="240" w:lineRule="auto"/>
        <w:ind w:right="-143" w:firstLine="567"/>
        <w:jc w:val="both"/>
        <w:rPr>
          <w:rFonts w:ascii="Times New Roman" w:hAnsi="Times New Roman" w:cs="Times New Roman"/>
          <w:color w:val="000000" w:themeColor="text1"/>
          <w:sz w:val="28"/>
          <w:szCs w:val="28"/>
        </w:rPr>
      </w:pPr>
      <w:r w:rsidRPr="00CD4868">
        <w:rPr>
          <w:rFonts w:ascii="Times New Roman" w:hAnsi="Times New Roman" w:cs="Times New Roman"/>
          <w:color w:val="000000" w:themeColor="text1"/>
          <w:sz w:val="28"/>
          <w:szCs w:val="28"/>
        </w:rPr>
        <w:t xml:space="preserve">4. </w:t>
      </w:r>
      <w:proofErr w:type="gramStart"/>
      <w:r w:rsidRPr="00CD4868">
        <w:rPr>
          <w:rFonts w:ascii="Times New Roman" w:hAnsi="Times New Roman" w:cs="Times New Roman"/>
          <w:color w:val="000000" w:themeColor="text1"/>
          <w:sz w:val="28"/>
          <w:szCs w:val="28"/>
        </w:rPr>
        <w:t>Контроль за</w:t>
      </w:r>
      <w:proofErr w:type="gramEnd"/>
      <w:r w:rsidRPr="00CD4868">
        <w:rPr>
          <w:rFonts w:ascii="Times New Roman" w:hAnsi="Times New Roman" w:cs="Times New Roman"/>
          <w:color w:val="000000" w:themeColor="text1"/>
          <w:sz w:val="28"/>
          <w:szCs w:val="28"/>
        </w:rPr>
        <w:t xml:space="preserve"> выполнением настоящего постановления оставляю за собой.</w:t>
      </w:r>
    </w:p>
    <w:p w:rsidR="00351D35" w:rsidRPr="00CD4868" w:rsidRDefault="00351D35" w:rsidP="00907963">
      <w:pPr>
        <w:spacing w:after="0" w:line="240" w:lineRule="auto"/>
        <w:ind w:right="-143" w:firstLine="567"/>
        <w:jc w:val="both"/>
        <w:rPr>
          <w:rFonts w:ascii="Times New Roman" w:hAnsi="Times New Roman" w:cs="Times New Roman"/>
          <w:color w:val="000000" w:themeColor="text1"/>
          <w:sz w:val="28"/>
          <w:szCs w:val="28"/>
        </w:rPr>
      </w:pPr>
      <w:r w:rsidRPr="00CD4868">
        <w:rPr>
          <w:rFonts w:ascii="Times New Roman" w:hAnsi="Times New Roman" w:cs="Times New Roman"/>
          <w:color w:val="000000" w:themeColor="text1"/>
          <w:sz w:val="28"/>
          <w:szCs w:val="28"/>
        </w:rPr>
        <w:t xml:space="preserve">5. Постановление вступает в силу со дня его обнародования. </w:t>
      </w:r>
    </w:p>
    <w:p w:rsidR="00351D35" w:rsidRPr="00CD4868" w:rsidRDefault="00351D35" w:rsidP="00907963">
      <w:pPr>
        <w:widowControl w:val="0"/>
        <w:tabs>
          <w:tab w:val="left" w:pos="840"/>
        </w:tabs>
        <w:suppressAutoHyphens/>
        <w:spacing w:after="0" w:line="240" w:lineRule="auto"/>
        <w:ind w:right="-143"/>
        <w:jc w:val="both"/>
        <w:rPr>
          <w:rFonts w:ascii="Times New Roman" w:eastAsia="Lucida Sans Unicode" w:hAnsi="Times New Roman" w:cs="Tahoma"/>
          <w:color w:val="000000" w:themeColor="text1"/>
          <w:sz w:val="28"/>
          <w:szCs w:val="28"/>
          <w:lang w:eastAsia="ru-RU" w:bidi="ru-RU"/>
        </w:rPr>
      </w:pPr>
    </w:p>
    <w:p w:rsidR="00351D35" w:rsidRPr="00CD4868" w:rsidRDefault="00351D35" w:rsidP="00907963">
      <w:pPr>
        <w:spacing w:after="0" w:line="240" w:lineRule="auto"/>
        <w:ind w:right="-143"/>
        <w:jc w:val="both"/>
        <w:rPr>
          <w:rFonts w:ascii="Times New Roman" w:hAnsi="Times New Roman" w:cs="Times New Roman"/>
          <w:color w:val="000000" w:themeColor="text1"/>
          <w:sz w:val="28"/>
          <w:szCs w:val="28"/>
        </w:rPr>
      </w:pPr>
    </w:p>
    <w:p w:rsidR="00414668" w:rsidRPr="00CD4868" w:rsidRDefault="00414668" w:rsidP="00907963">
      <w:pPr>
        <w:autoSpaceDE w:val="0"/>
        <w:adjustRightInd w:val="0"/>
        <w:spacing w:after="0" w:line="240" w:lineRule="auto"/>
        <w:ind w:right="-143"/>
        <w:rPr>
          <w:rFonts w:ascii="Times New Roman" w:hAnsi="Times New Roman" w:cs="Times New Roman"/>
          <w:color w:val="000000" w:themeColor="text1"/>
          <w:sz w:val="28"/>
          <w:szCs w:val="28"/>
        </w:rPr>
      </w:pPr>
      <w:r w:rsidRPr="00CD4868">
        <w:rPr>
          <w:rFonts w:ascii="Times New Roman" w:hAnsi="Times New Roman" w:cs="Times New Roman"/>
          <w:color w:val="000000" w:themeColor="text1"/>
          <w:sz w:val="28"/>
          <w:szCs w:val="28"/>
        </w:rPr>
        <w:t xml:space="preserve">Глава Первомайского сельского поселения </w:t>
      </w:r>
    </w:p>
    <w:p w:rsidR="00414668" w:rsidRPr="00CD4868" w:rsidRDefault="00414668" w:rsidP="00907963">
      <w:pPr>
        <w:autoSpaceDE w:val="0"/>
        <w:adjustRightInd w:val="0"/>
        <w:spacing w:after="0" w:line="240" w:lineRule="auto"/>
        <w:ind w:right="-143"/>
        <w:rPr>
          <w:rFonts w:ascii="Times New Roman" w:hAnsi="Times New Roman" w:cs="Times New Roman"/>
          <w:color w:val="000000" w:themeColor="text1"/>
          <w:sz w:val="28"/>
          <w:szCs w:val="28"/>
        </w:rPr>
      </w:pPr>
      <w:r w:rsidRPr="00CD4868">
        <w:rPr>
          <w:rFonts w:ascii="Times New Roman" w:hAnsi="Times New Roman" w:cs="Times New Roman"/>
          <w:color w:val="000000" w:themeColor="text1"/>
          <w:sz w:val="28"/>
          <w:szCs w:val="28"/>
        </w:rPr>
        <w:t>Кущевского района                                                                             М.Н.Поступаев</w:t>
      </w:r>
    </w:p>
    <w:p w:rsidR="00351D35" w:rsidRPr="00CD4868" w:rsidRDefault="00351D35" w:rsidP="00907963">
      <w:pPr>
        <w:spacing w:after="0" w:line="240" w:lineRule="auto"/>
        <w:ind w:right="-143"/>
        <w:jc w:val="both"/>
        <w:rPr>
          <w:rFonts w:ascii="Times New Roman" w:hAnsi="Times New Roman" w:cs="Times New Roman"/>
          <w:color w:val="000000" w:themeColor="text1"/>
          <w:sz w:val="28"/>
          <w:szCs w:val="28"/>
        </w:rPr>
      </w:pPr>
    </w:p>
    <w:p w:rsidR="00351D35" w:rsidRPr="00CD4868" w:rsidRDefault="00351D35" w:rsidP="00907963">
      <w:pPr>
        <w:spacing w:after="0" w:line="240" w:lineRule="auto"/>
        <w:ind w:right="-143"/>
        <w:jc w:val="both"/>
        <w:rPr>
          <w:rFonts w:ascii="Times New Roman" w:hAnsi="Times New Roman" w:cs="Times New Roman"/>
          <w:color w:val="000000" w:themeColor="text1"/>
          <w:sz w:val="28"/>
          <w:szCs w:val="28"/>
        </w:rPr>
      </w:pPr>
    </w:p>
    <w:p w:rsidR="00351D35" w:rsidRPr="00CD4868" w:rsidRDefault="00351D35" w:rsidP="00907963">
      <w:pPr>
        <w:spacing w:after="0" w:line="240" w:lineRule="auto"/>
        <w:ind w:right="-143"/>
        <w:jc w:val="both"/>
        <w:rPr>
          <w:rFonts w:ascii="Times New Roman" w:hAnsi="Times New Roman" w:cs="Times New Roman"/>
          <w:color w:val="000000" w:themeColor="text1"/>
          <w:sz w:val="28"/>
          <w:szCs w:val="28"/>
        </w:rPr>
      </w:pPr>
    </w:p>
    <w:p w:rsidR="00351D35" w:rsidRPr="00CD4868" w:rsidRDefault="00351D35" w:rsidP="00907963">
      <w:pPr>
        <w:spacing w:after="0" w:line="240" w:lineRule="auto"/>
        <w:ind w:right="-143"/>
        <w:jc w:val="both"/>
        <w:rPr>
          <w:rFonts w:ascii="Times New Roman" w:hAnsi="Times New Roman" w:cs="Times New Roman"/>
          <w:color w:val="000000" w:themeColor="text1"/>
          <w:sz w:val="28"/>
          <w:szCs w:val="28"/>
        </w:rPr>
      </w:pPr>
    </w:p>
    <w:p w:rsidR="00351D35" w:rsidRPr="00CD4868" w:rsidRDefault="00351D35" w:rsidP="00907963">
      <w:pPr>
        <w:spacing w:after="0" w:line="240" w:lineRule="auto"/>
        <w:ind w:right="-143"/>
        <w:jc w:val="both"/>
        <w:rPr>
          <w:rFonts w:ascii="Times New Roman" w:hAnsi="Times New Roman" w:cs="Times New Roman"/>
          <w:color w:val="000000" w:themeColor="text1"/>
          <w:sz w:val="28"/>
          <w:szCs w:val="28"/>
        </w:rPr>
      </w:pPr>
    </w:p>
    <w:p w:rsidR="00351D35" w:rsidRPr="00CD4868" w:rsidRDefault="00351D35" w:rsidP="00907963">
      <w:pPr>
        <w:spacing w:after="0" w:line="240" w:lineRule="auto"/>
        <w:ind w:right="-143"/>
        <w:jc w:val="both"/>
        <w:rPr>
          <w:rFonts w:ascii="Times New Roman" w:hAnsi="Times New Roman" w:cs="Times New Roman"/>
          <w:color w:val="000000" w:themeColor="text1"/>
          <w:sz w:val="28"/>
          <w:szCs w:val="28"/>
        </w:rPr>
      </w:pPr>
    </w:p>
    <w:p w:rsidR="00351D35" w:rsidRPr="00CD4868" w:rsidRDefault="00351D35" w:rsidP="00907963">
      <w:pPr>
        <w:spacing w:after="0" w:line="240" w:lineRule="auto"/>
        <w:ind w:right="-143"/>
        <w:jc w:val="both"/>
        <w:rPr>
          <w:rFonts w:ascii="Times New Roman" w:hAnsi="Times New Roman" w:cs="Times New Roman"/>
          <w:color w:val="000000" w:themeColor="text1"/>
          <w:sz w:val="28"/>
          <w:szCs w:val="28"/>
        </w:rPr>
      </w:pPr>
    </w:p>
    <w:p w:rsidR="00351D35" w:rsidRPr="00CD4868" w:rsidRDefault="00351D35" w:rsidP="00907963">
      <w:pPr>
        <w:spacing w:after="0" w:line="240" w:lineRule="auto"/>
        <w:ind w:right="-143"/>
        <w:jc w:val="both"/>
        <w:rPr>
          <w:rFonts w:ascii="Times New Roman" w:hAnsi="Times New Roman" w:cs="Times New Roman"/>
          <w:color w:val="000000" w:themeColor="text1"/>
          <w:sz w:val="28"/>
          <w:szCs w:val="28"/>
        </w:rPr>
      </w:pPr>
    </w:p>
    <w:p w:rsidR="00351D35" w:rsidRPr="00CD4868" w:rsidRDefault="00351D35" w:rsidP="00907963">
      <w:pPr>
        <w:spacing w:after="0" w:line="240" w:lineRule="auto"/>
        <w:ind w:right="-143"/>
        <w:jc w:val="both"/>
        <w:rPr>
          <w:rFonts w:ascii="Times New Roman" w:hAnsi="Times New Roman" w:cs="Times New Roman"/>
          <w:color w:val="000000" w:themeColor="text1"/>
          <w:sz w:val="28"/>
          <w:szCs w:val="28"/>
        </w:rPr>
      </w:pPr>
    </w:p>
    <w:p w:rsidR="00351D35" w:rsidRPr="00CD4868" w:rsidRDefault="00351D35" w:rsidP="00907963">
      <w:pPr>
        <w:spacing w:after="0" w:line="240" w:lineRule="auto"/>
        <w:ind w:right="-143"/>
        <w:jc w:val="both"/>
        <w:rPr>
          <w:rFonts w:ascii="Times New Roman" w:hAnsi="Times New Roman" w:cs="Times New Roman"/>
          <w:color w:val="000000" w:themeColor="text1"/>
          <w:sz w:val="28"/>
          <w:szCs w:val="28"/>
        </w:rPr>
      </w:pPr>
    </w:p>
    <w:p w:rsidR="00351D35" w:rsidRPr="00CD4868" w:rsidRDefault="00351D35" w:rsidP="00907963">
      <w:pPr>
        <w:spacing w:after="0" w:line="240" w:lineRule="auto"/>
        <w:ind w:right="-143"/>
        <w:jc w:val="both"/>
        <w:rPr>
          <w:rFonts w:ascii="Times New Roman" w:hAnsi="Times New Roman" w:cs="Times New Roman"/>
          <w:color w:val="000000" w:themeColor="text1"/>
          <w:sz w:val="28"/>
          <w:szCs w:val="28"/>
        </w:rPr>
      </w:pPr>
    </w:p>
    <w:p w:rsidR="00351D35" w:rsidRPr="00CD4868" w:rsidRDefault="00351D35" w:rsidP="00907963">
      <w:pPr>
        <w:spacing w:after="0" w:line="240" w:lineRule="auto"/>
        <w:ind w:right="-143"/>
        <w:jc w:val="both"/>
        <w:rPr>
          <w:rFonts w:ascii="Times New Roman" w:hAnsi="Times New Roman" w:cs="Times New Roman"/>
          <w:color w:val="000000" w:themeColor="text1"/>
          <w:sz w:val="28"/>
          <w:szCs w:val="28"/>
        </w:rPr>
      </w:pPr>
    </w:p>
    <w:p w:rsidR="00351D35" w:rsidRPr="00CD4868" w:rsidRDefault="00351D35" w:rsidP="00907963">
      <w:pPr>
        <w:spacing w:after="0" w:line="240" w:lineRule="auto"/>
        <w:ind w:right="-143"/>
        <w:jc w:val="both"/>
        <w:rPr>
          <w:rFonts w:ascii="Times New Roman" w:hAnsi="Times New Roman" w:cs="Times New Roman"/>
          <w:color w:val="000000" w:themeColor="text1"/>
          <w:sz w:val="28"/>
          <w:szCs w:val="28"/>
        </w:rPr>
      </w:pPr>
    </w:p>
    <w:p w:rsidR="00351D35" w:rsidRPr="00CD4868" w:rsidRDefault="00351D35" w:rsidP="00907963">
      <w:pPr>
        <w:spacing w:after="0" w:line="240" w:lineRule="auto"/>
        <w:ind w:right="-143"/>
        <w:jc w:val="both"/>
        <w:rPr>
          <w:rFonts w:ascii="Times New Roman" w:hAnsi="Times New Roman" w:cs="Times New Roman"/>
          <w:color w:val="000000" w:themeColor="text1"/>
          <w:sz w:val="28"/>
          <w:szCs w:val="28"/>
        </w:rPr>
      </w:pPr>
    </w:p>
    <w:p w:rsidR="00351D35" w:rsidRPr="00CD4868" w:rsidRDefault="00351D35" w:rsidP="00907963">
      <w:pPr>
        <w:spacing w:after="0" w:line="240" w:lineRule="auto"/>
        <w:ind w:right="-143"/>
        <w:jc w:val="both"/>
        <w:rPr>
          <w:rFonts w:ascii="Times New Roman" w:hAnsi="Times New Roman" w:cs="Times New Roman"/>
          <w:color w:val="000000" w:themeColor="text1"/>
          <w:sz w:val="28"/>
          <w:szCs w:val="28"/>
        </w:rPr>
      </w:pPr>
    </w:p>
    <w:p w:rsidR="00351D35" w:rsidRPr="00CD4868" w:rsidRDefault="00351D35" w:rsidP="00907963">
      <w:pPr>
        <w:spacing w:after="0" w:line="240" w:lineRule="auto"/>
        <w:ind w:right="-143"/>
        <w:jc w:val="both"/>
        <w:rPr>
          <w:rFonts w:ascii="Times New Roman" w:hAnsi="Times New Roman" w:cs="Times New Roman"/>
          <w:color w:val="000000" w:themeColor="text1"/>
          <w:sz w:val="28"/>
          <w:szCs w:val="28"/>
        </w:rPr>
      </w:pPr>
    </w:p>
    <w:p w:rsidR="00351D35" w:rsidRPr="00CD4868" w:rsidRDefault="00351D35" w:rsidP="00907963">
      <w:pPr>
        <w:spacing w:after="0" w:line="240" w:lineRule="auto"/>
        <w:ind w:right="-143"/>
        <w:jc w:val="both"/>
        <w:rPr>
          <w:rFonts w:ascii="Times New Roman" w:hAnsi="Times New Roman" w:cs="Times New Roman"/>
          <w:color w:val="000000" w:themeColor="text1"/>
          <w:sz w:val="28"/>
          <w:szCs w:val="28"/>
        </w:rPr>
      </w:pPr>
    </w:p>
    <w:p w:rsidR="00351D35" w:rsidRPr="00CD4868" w:rsidRDefault="00351D35" w:rsidP="00907963">
      <w:pPr>
        <w:spacing w:after="0" w:line="240" w:lineRule="auto"/>
        <w:ind w:right="-143"/>
        <w:jc w:val="both"/>
        <w:rPr>
          <w:rFonts w:ascii="Times New Roman" w:hAnsi="Times New Roman" w:cs="Times New Roman"/>
          <w:color w:val="000000" w:themeColor="text1"/>
          <w:sz w:val="28"/>
          <w:szCs w:val="28"/>
        </w:rPr>
      </w:pPr>
    </w:p>
    <w:p w:rsidR="00351D35" w:rsidRPr="00CD4868" w:rsidRDefault="00351D35" w:rsidP="00907963">
      <w:pPr>
        <w:spacing w:after="0" w:line="240" w:lineRule="auto"/>
        <w:ind w:right="-143"/>
        <w:jc w:val="both"/>
        <w:rPr>
          <w:rFonts w:ascii="Times New Roman" w:hAnsi="Times New Roman" w:cs="Times New Roman"/>
          <w:color w:val="000000" w:themeColor="text1"/>
          <w:sz w:val="28"/>
          <w:szCs w:val="28"/>
        </w:rPr>
      </w:pPr>
    </w:p>
    <w:p w:rsidR="00351D35" w:rsidRPr="00CD4868" w:rsidRDefault="00351D35" w:rsidP="00907963">
      <w:pPr>
        <w:spacing w:after="0" w:line="240" w:lineRule="auto"/>
        <w:ind w:right="-143"/>
        <w:jc w:val="both"/>
        <w:rPr>
          <w:rFonts w:ascii="Times New Roman" w:hAnsi="Times New Roman" w:cs="Times New Roman"/>
          <w:color w:val="000000" w:themeColor="text1"/>
          <w:sz w:val="28"/>
          <w:szCs w:val="28"/>
        </w:rPr>
      </w:pPr>
    </w:p>
    <w:p w:rsidR="00351D35" w:rsidRPr="00CD4868" w:rsidRDefault="00351D35" w:rsidP="00907963">
      <w:pPr>
        <w:spacing w:after="0" w:line="240" w:lineRule="auto"/>
        <w:ind w:right="-143"/>
        <w:jc w:val="both"/>
        <w:rPr>
          <w:rFonts w:ascii="Times New Roman" w:hAnsi="Times New Roman" w:cs="Times New Roman"/>
          <w:color w:val="000000" w:themeColor="text1"/>
          <w:sz w:val="28"/>
          <w:szCs w:val="28"/>
        </w:rPr>
      </w:pPr>
    </w:p>
    <w:p w:rsidR="00351D35" w:rsidRPr="00CD4868" w:rsidRDefault="00351D35" w:rsidP="00907963">
      <w:pPr>
        <w:spacing w:after="0" w:line="240" w:lineRule="auto"/>
        <w:ind w:right="-143"/>
        <w:jc w:val="both"/>
        <w:rPr>
          <w:rFonts w:ascii="Times New Roman" w:hAnsi="Times New Roman" w:cs="Times New Roman"/>
          <w:color w:val="000000" w:themeColor="text1"/>
          <w:sz w:val="28"/>
          <w:szCs w:val="28"/>
        </w:rPr>
      </w:pPr>
    </w:p>
    <w:p w:rsidR="00351D35" w:rsidRPr="00CD4868" w:rsidRDefault="00351D35" w:rsidP="00907963">
      <w:pPr>
        <w:spacing w:after="0" w:line="240" w:lineRule="auto"/>
        <w:ind w:right="-143"/>
        <w:jc w:val="both"/>
        <w:rPr>
          <w:rFonts w:ascii="Times New Roman" w:hAnsi="Times New Roman" w:cs="Times New Roman"/>
          <w:color w:val="000000" w:themeColor="text1"/>
          <w:sz w:val="28"/>
          <w:szCs w:val="28"/>
        </w:rPr>
      </w:pPr>
    </w:p>
    <w:p w:rsidR="00351D35" w:rsidRPr="00CD4868" w:rsidRDefault="00351D35" w:rsidP="00907963">
      <w:pPr>
        <w:spacing w:after="0" w:line="240" w:lineRule="auto"/>
        <w:ind w:right="-143"/>
        <w:jc w:val="both"/>
        <w:rPr>
          <w:rFonts w:ascii="Times New Roman" w:hAnsi="Times New Roman" w:cs="Times New Roman"/>
          <w:color w:val="000000" w:themeColor="text1"/>
          <w:sz w:val="28"/>
          <w:szCs w:val="28"/>
        </w:rPr>
      </w:pPr>
    </w:p>
    <w:p w:rsidR="00351D35" w:rsidRDefault="00351D35" w:rsidP="00907963">
      <w:pPr>
        <w:spacing w:after="0" w:line="240" w:lineRule="auto"/>
        <w:ind w:right="-143"/>
        <w:jc w:val="both"/>
        <w:rPr>
          <w:rFonts w:ascii="Times New Roman" w:hAnsi="Times New Roman" w:cs="Times New Roman"/>
          <w:color w:val="000000" w:themeColor="text1"/>
          <w:sz w:val="28"/>
          <w:szCs w:val="28"/>
        </w:rPr>
      </w:pPr>
    </w:p>
    <w:p w:rsidR="00907963" w:rsidRDefault="00907963" w:rsidP="00907963">
      <w:pPr>
        <w:spacing w:after="0" w:line="240" w:lineRule="auto"/>
        <w:ind w:right="-143"/>
        <w:jc w:val="both"/>
        <w:rPr>
          <w:rFonts w:ascii="Times New Roman" w:hAnsi="Times New Roman" w:cs="Times New Roman"/>
          <w:color w:val="000000" w:themeColor="text1"/>
          <w:sz w:val="28"/>
          <w:szCs w:val="28"/>
        </w:rPr>
      </w:pPr>
    </w:p>
    <w:p w:rsidR="00F46145" w:rsidRDefault="00F46145" w:rsidP="00907963">
      <w:pPr>
        <w:spacing w:after="0" w:line="240" w:lineRule="auto"/>
        <w:ind w:right="-143"/>
        <w:jc w:val="both"/>
        <w:rPr>
          <w:rFonts w:ascii="Times New Roman" w:hAnsi="Times New Roman" w:cs="Times New Roman"/>
          <w:color w:val="000000" w:themeColor="text1"/>
          <w:sz w:val="28"/>
          <w:szCs w:val="28"/>
        </w:rPr>
      </w:pPr>
    </w:p>
    <w:p w:rsidR="00F46145" w:rsidRDefault="00F46145" w:rsidP="00907963">
      <w:pPr>
        <w:spacing w:after="0" w:line="240" w:lineRule="auto"/>
        <w:ind w:right="-143"/>
        <w:jc w:val="both"/>
        <w:rPr>
          <w:rFonts w:ascii="Times New Roman" w:hAnsi="Times New Roman" w:cs="Times New Roman"/>
          <w:color w:val="000000" w:themeColor="text1"/>
          <w:sz w:val="28"/>
          <w:szCs w:val="28"/>
        </w:rPr>
      </w:pPr>
    </w:p>
    <w:p w:rsidR="0013735D" w:rsidRDefault="0013735D" w:rsidP="00907963">
      <w:pPr>
        <w:spacing w:after="0" w:line="240" w:lineRule="auto"/>
        <w:ind w:right="-143"/>
        <w:jc w:val="both"/>
        <w:rPr>
          <w:rFonts w:ascii="Times New Roman" w:hAnsi="Times New Roman" w:cs="Times New Roman"/>
          <w:color w:val="000000" w:themeColor="text1"/>
          <w:sz w:val="28"/>
          <w:szCs w:val="28"/>
        </w:rPr>
      </w:pPr>
    </w:p>
    <w:p w:rsidR="0013735D" w:rsidRDefault="0013735D" w:rsidP="00907963">
      <w:pPr>
        <w:spacing w:after="0" w:line="240" w:lineRule="auto"/>
        <w:ind w:right="-143"/>
        <w:jc w:val="both"/>
        <w:rPr>
          <w:rFonts w:ascii="Times New Roman" w:hAnsi="Times New Roman" w:cs="Times New Roman"/>
          <w:color w:val="000000" w:themeColor="text1"/>
          <w:sz w:val="28"/>
          <w:szCs w:val="28"/>
        </w:rPr>
      </w:pPr>
    </w:p>
    <w:p w:rsidR="0013735D" w:rsidRPr="00CD4868" w:rsidRDefault="0013735D" w:rsidP="00907963">
      <w:pPr>
        <w:spacing w:after="0" w:line="240" w:lineRule="auto"/>
        <w:ind w:right="-143"/>
        <w:jc w:val="both"/>
        <w:rPr>
          <w:rFonts w:ascii="Times New Roman" w:hAnsi="Times New Roman" w:cs="Times New Roman"/>
          <w:color w:val="000000" w:themeColor="text1"/>
          <w:sz w:val="28"/>
          <w:szCs w:val="28"/>
        </w:rPr>
      </w:pPr>
    </w:p>
    <w:p w:rsidR="00414668" w:rsidRPr="00CD4868" w:rsidRDefault="00351D35" w:rsidP="00907963">
      <w:pPr>
        <w:spacing w:after="0" w:line="240" w:lineRule="auto"/>
        <w:ind w:right="-143"/>
        <w:jc w:val="both"/>
        <w:rPr>
          <w:rFonts w:ascii="Times New Roman" w:hAnsi="Times New Roman" w:cs="Times New Roman"/>
          <w:color w:val="000000" w:themeColor="text1"/>
          <w:sz w:val="28"/>
          <w:szCs w:val="28"/>
        </w:rPr>
      </w:pPr>
      <w:r w:rsidRPr="00CD4868">
        <w:rPr>
          <w:rFonts w:ascii="Times New Roman" w:hAnsi="Times New Roman" w:cs="Times New Roman"/>
          <w:color w:val="000000" w:themeColor="text1"/>
          <w:sz w:val="28"/>
          <w:szCs w:val="28"/>
        </w:rPr>
        <w:tab/>
      </w:r>
      <w:r w:rsidRPr="00CD4868">
        <w:rPr>
          <w:rFonts w:ascii="Times New Roman" w:hAnsi="Times New Roman" w:cs="Times New Roman"/>
          <w:color w:val="000000" w:themeColor="text1"/>
          <w:sz w:val="28"/>
          <w:szCs w:val="28"/>
        </w:rPr>
        <w:tab/>
      </w:r>
      <w:r w:rsidRPr="00CD4868">
        <w:rPr>
          <w:rFonts w:ascii="Times New Roman" w:hAnsi="Times New Roman" w:cs="Times New Roman"/>
          <w:color w:val="000000" w:themeColor="text1"/>
          <w:sz w:val="28"/>
          <w:szCs w:val="28"/>
        </w:rPr>
        <w:tab/>
      </w:r>
      <w:r w:rsidRPr="00CD4868">
        <w:rPr>
          <w:rFonts w:ascii="Times New Roman" w:hAnsi="Times New Roman" w:cs="Times New Roman"/>
          <w:color w:val="000000" w:themeColor="text1"/>
          <w:sz w:val="28"/>
          <w:szCs w:val="28"/>
        </w:rPr>
        <w:tab/>
      </w:r>
      <w:r w:rsidRPr="00CD4868">
        <w:rPr>
          <w:rFonts w:ascii="Times New Roman" w:hAnsi="Times New Roman" w:cs="Times New Roman"/>
          <w:color w:val="000000" w:themeColor="text1"/>
          <w:sz w:val="28"/>
          <w:szCs w:val="28"/>
        </w:rPr>
        <w:tab/>
      </w:r>
      <w:r w:rsidRPr="00CD4868">
        <w:rPr>
          <w:rFonts w:ascii="Times New Roman" w:hAnsi="Times New Roman" w:cs="Times New Roman"/>
          <w:color w:val="000000" w:themeColor="text1"/>
          <w:sz w:val="28"/>
          <w:szCs w:val="28"/>
        </w:rPr>
        <w:tab/>
      </w:r>
      <w:r w:rsidRPr="00CD4868">
        <w:rPr>
          <w:rFonts w:ascii="Times New Roman" w:hAnsi="Times New Roman" w:cs="Times New Roman"/>
          <w:color w:val="000000" w:themeColor="text1"/>
          <w:sz w:val="28"/>
          <w:szCs w:val="28"/>
        </w:rPr>
        <w:tab/>
      </w:r>
      <w:r w:rsidRPr="00CD4868">
        <w:rPr>
          <w:rFonts w:ascii="Times New Roman" w:hAnsi="Times New Roman" w:cs="Times New Roman"/>
          <w:color w:val="000000" w:themeColor="text1"/>
          <w:sz w:val="28"/>
          <w:szCs w:val="28"/>
        </w:rPr>
        <w:tab/>
        <w:t xml:space="preserve">       </w:t>
      </w:r>
    </w:p>
    <w:p w:rsidR="00414668" w:rsidRPr="00CD4868" w:rsidRDefault="00351D35" w:rsidP="00907963">
      <w:pPr>
        <w:spacing w:after="0" w:line="240" w:lineRule="auto"/>
        <w:ind w:left="5670" w:right="-143"/>
        <w:rPr>
          <w:rFonts w:ascii="Times New Roman" w:hAnsi="Times New Roman" w:cs="Times New Roman"/>
          <w:color w:val="000000" w:themeColor="text1"/>
          <w:sz w:val="28"/>
          <w:szCs w:val="28"/>
        </w:rPr>
      </w:pPr>
      <w:r w:rsidRPr="00CD4868">
        <w:rPr>
          <w:rFonts w:ascii="Times New Roman" w:hAnsi="Times New Roman" w:cs="Times New Roman"/>
          <w:color w:val="000000" w:themeColor="text1"/>
          <w:sz w:val="28"/>
          <w:szCs w:val="28"/>
        </w:rPr>
        <w:lastRenderedPageBreak/>
        <w:t>ПРИЛОЖЕНИЕ  1</w:t>
      </w:r>
    </w:p>
    <w:p w:rsidR="00414668" w:rsidRPr="00CD4868" w:rsidRDefault="00414668" w:rsidP="00907963">
      <w:pPr>
        <w:spacing w:after="0" w:line="240" w:lineRule="auto"/>
        <w:ind w:left="5670" w:right="-143"/>
        <w:rPr>
          <w:rFonts w:ascii="Times New Roman" w:hAnsi="Times New Roman" w:cs="Times New Roman"/>
          <w:color w:val="000000" w:themeColor="text1"/>
          <w:sz w:val="28"/>
          <w:szCs w:val="28"/>
        </w:rPr>
      </w:pPr>
    </w:p>
    <w:p w:rsidR="00351D35" w:rsidRPr="00CD4868" w:rsidRDefault="00351D35" w:rsidP="00907963">
      <w:pPr>
        <w:spacing w:after="0" w:line="240" w:lineRule="auto"/>
        <w:ind w:left="5670" w:right="-143"/>
        <w:rPr>
          <w:rFonts w:ascii="Times New Roman" w:hAnsi="Times New Roman" w:cs="Times New Roman"/>
          <w:color w:val="000000" w:themeColor="text1"/>
          <w:sz w:val="28"/>
          <w:szCs w:val="28"/>
        </w:rPr>
      </w:pPr>
      <w:r w:rsidRPr="00CD4868">
        <w:rPr>
          <w:rFonts w:ascii="Times New Roman" w:hAnsi="Times New Roman" w:cs="Times New Roman"/>
          <w:color w:val="000000" w:themeColor="text1"/>
          <w:sz w:val="28"/>
          <w:szCs w:val="28"/>
        </w:rPr>
        <w:t>УТВЕРЖДЁН</w:t>
      </w:r>
    </w:p>
    <w:p w:rsidR="00351D35" w:rsidRPr="00CD4868" w:rsidRDefault="00351D35" w:rsidP="00907963">
      <w:pPr>
        <w:spacing w:after="0" w:line="240" w:lineRule="auto"/>
        <w:ind w:left="5670" w:right="-143"/>
        <w:rPr>
          <w:rFonts w:ascii="Times New Roman" w:hAnsi="Times New Roman" w:cs="Times New Roman"/>
          <w:color w:val="000000" w:themeColor="text1"/>
          <w:sz w:val="28"/>
          <w:szCs w:val="28"/>
        </w:rPr>
      </w:pPr>
      <w:r w:rsidRPr="00CD4868">
        <w:rPr>
          <w:rFonts w:ascii="Times New Roman" w:hAnsi="Times New Roman" w:cs="Times New Roman"/>
          <w:color w:val="000000" w:themeColor="text1"/>
          <w:sz w:val="28"/>
          <w:szCs w:val="28"/>
        </w:rPr>
        <w:t>постановлением администрации</w:t>
      </w:r>
    </w:p>
    <w:p w:rsidR="00351D35" w:rsidRPr="00CD4868" w:rsidRDefault="00414668" w:rsidP="00907963">
      <w:pPr>
        <w:spacing w:after="0" w:line="240" w:lineRule="auto"/>
        <w:ind w:left="5670" w:right="-143"/>
        <w:rPr>
          <w:rFonts w:ascii="Times New Roman" w:hAnsi="Times New Roman" w:cs="Times New Roman"/>
          <w:color w:val="000000" w:themeColor="text1"/>
          <w:sz w:val="28"/>
          <w:szCs w:val="28"/>
        </w:rPr>
      </w:pPr>
      <w:r w:rsidRPr="00CD4868">
        <w:rPr>
          <w:rFonts w:ascii="Times New Roman" w:hAnsi="Times New Roman" w:cs="Times New Roman"/>
          <w:color w:val="000000" w:themeColor="text1"/>
          <w:sz w:val="28"/>
          <w:szCs w:val="28"/>
        </w:rPr>
        <w:t>Первомайского</w:t>
      </w:r>
      <w:r w:rsidR="00351D35" w:rsidRPr="00CD4868">
        <w:rPr>
          <w:rFonts w:ascii="Times New Roman" w:hAnsi="Times New Roman" w:cs="Times New Roman"/>
          <w:color w:val="000000" w:themeColor="text1"/>
          <w:sz w:val="28"/>
          <w:szCs w:val="28"/>
        </w:rPr>
        <w:t xml:space="preserve"> сельского </w:t>
      </w:r>
    </w:p>
    <w:p w:rsidR="00414668" w:rsidRPr="00CD4868" w:rsidRDefault="00351D35" w:rsidP="00907963">
      <w:pPr>
        <w:spacing w:after="0" w:line="240" w:lineRule="auto"/>
        <w:ind w:left="5670" w:right="-143"/>
        <w:rPr>
          <w:rFonts w:ascii="Times New Roman" w:hAnsi="Times New Roman" w:cs="Times New Roman"/>
          <w:color w:val="000000" w:themeColor="text1"/>
          <w:sz w:val="28"/>
          <w:szCs w:val="28"/>
        </w:rPr>
      </w:pPr>
      <w:r w:rsidRPr="00CD4868">
        <w:rPr>
          <w:rFonts w:ascii="Times New Roman" w:hAnsi="Times New Roman" w:cs="Times New Roman"/>
          <w:color w:val="000000" w:themeColor="text1"/>
          <w:sz w:val="28"/>
          <w:szCs w:val="28"/>
        </w:rPr>
        <w:t>поселения Кущёвского района</w:t>
      </w:r>
    </w:p>
    <w:p w:rsidR="00351D35" w:rsidRPr="00CD4868" w:rsidRDefault="00351D35" w:rsidP="00F46145">
      <w:pPr>
        <w:spacing w:after="0" w:line="240" w:lineRule="auto"/>
        <w:ind w:left="5670" w:right="-143"/>
        <w:rPr>
          <w:rFonts w:ascii="Times New Roman" w:hAnsi="Times New Roman" w:cs="Times New Roman"/>
          <w:b/>
          <w:color w:val="000000" w:themeColor="text1"/>
          <w:sz w:val="28"/>
          <w:szCs w:val="28"/>
        </w:rPr>
      </w:pPr>
      <w:r w:rsidRPr="00CD4868">
        <w:rPr>
          <w:rFonts w:ascii="Times New Roman" w:hAnsi="Times New Roman" w:cs="Times New Roman"/>
          <w:color w:val="000000" w:themeColor="text1"/>
          <w:sz w:val="28"/>
          <w:szCs w:val="28"/>
        </w:rPr>
        <w:t xml:space="preserve"> от </w:t>
      </w:r>
      <w:r w:rsidR="00F46145">
        <w:rPr>
          <w:rFonts w:ascii="Times New Roman" w:hAnsi="Times New Roman" w:cs="Times New Roman"/>
          <w:color w:val="000000" w:themeColor="text1"/>
          <w:sz w:val="28"/>
          <w:szCs w:val="28"/>
        </w:rPr>
        <w:t>21.01.2022 г.</w:t>
      </w:r>
      <w:r w:rsidRPr="00CD4868">
        <w:rPr>
          <w:rFonts w:ascii="Times New Roman" w:hAnsi="Times New Roman" w:cs="Times New Roman"/>
          <w:color w:val="000000" w:themeColor="text1"/>
          <w:sz w:val="28"/>
          <w:szCs w:val="28"/>
        </w:rPr>
        <w:t xml:space="preserve"> № </w:t>
      </w:r>
      <w:r w:rsidR="00F46145">
        <w:rPr>
          <w:rFonts w:ascii="Times New Roman" w:hAnsi="Times New Roman" w:cs="Times New Roman"/>
          <w:color w:val="000000" w:themeColor="text1"/>
          <w:sz w:val="28"/>
          <w:szCs w:val="28"/>
        </w:rPr>
        <w:t>9</w:t>
      </w:r>
    </w:p>
    <w:p w:rsidR="00351D35" w:rsidRPr="00CD4868" w:rsidRDefault="00351D35" w:rsidP="00907963">
      <w:pPr>
        <w:spacing w:after="0" w:line="240" w:lineRule="auto"/>
        <w:ind w:right="-143"/>
        <w:jc w:val="center"/>
        <w:rPr>
          <w:rFonts w:ascii="Times New Roman" w:hAnsi="Times New Roman" w:cs="Times New Roman"/>
          <w:b/>
          <w:color w:val="000000" w:themeColor="text1"/>
          <w:sz w:val="28"/>
          <w:szCs w:val="28"/>
        </w:rPr>
      </w:pPr>
    </w:p>
    <w:p w:rsidR="00351D35" w:rsidRPr="00CD4868" w:rsidRDefault="00351D35" w:rsidP="00907963">
      <w:pPr>
        <w:spacing w:after="0" w:line="240" w:lineRule="auto"/>
        <w:ind w:right="-143"/>
        <w:jc w:val="center"/>
        <w:rPr>
          <w:rFonts w:ascii="Times New Roman" w:hAnsi="Times New Roman" w:cs="Times New Roman"/>
          <w:b/>
          <w:color w:val="000000" w:themeColor="text1"/>
          <w:sz w:val="28"/>
          <w:szCs w:val="28"/>
        </w:rPr>
      </w:pPr>
      <w:r w:rsidRPr="00CD4868">
        <w:rPr>
          <w:rFonts w:ascii="Times New Roman" w:hAnsi="Times New Roman" w:cs="Times New Roman"/>
          <w:b/>
          <w:color w:val="000000" w:themeColor="text1"/>
          <w:sz w:val="28"/>
          <w:szCs w:val="28"/>
        </w:rPr>
        <w:t>ПОРЯДОК</w:t>
      </w:r>
    </w:p>
    <w:p w:rsidR="00351D35" w:rsidRPr="00CD4868" w:rsidRDefault="00351D35" w:rsidP="00907963">
      <w:pPr>
        <w:spacing w:after="0" w:line="240" w:lineRule="auto"/>
        <w:ind w:right="-143"/>
        <w:jc w:val="center"/>
        <w:rPr>
          <w:rFonts w:ascii="Times New Roman" w:hAnsi="Times New Roman" w:cs="Times New Roman"/>
          <w:b/>
          <w:color w:val="000000" w:themeColor="text1"/>
          <w:sz w:val="28"/>
          <w:szCs w:val="28"/>
        </w:rPr>
      </w:pPr>
      <w:proofErr w:type="gramStart"/>
      <w:r w:rsidRPr="00CD4868">
        <w:rPr>
          <w:rFonts w:ascii="Times New Roman" w:hAnsi="Times New Roman" w:cs="Times New Roman"/>
          <w:b/>
          <w:color w:val="000000" w:themeColor="text1"/>
          <w:sz w:val="28"/>
          <w:szCs w:val="28"/>
        </w:rPr>
        <w:t xml:space="preserve">формирования, ведения и опубликования Перечня муниципального имущества, находящегося в собственности </w:t>
      </w:r>
      <w:r w:rsidR="00CD4868" w:rsidRPr="00CD4868">
        <w:rPr>
          <w:rFonts w:ascii="Times New Roman" w:hAnsi="Times New Roman" w:cs="Times New Roman"/>
          <w:b/>
          <w:color w:val="000000" w:themeColor="text1"/>
          <w:sz w:val="28"/>
          <w:szCs w:val="28"/>
        </w:rPr>
        <w:t>Первомайского</w:t>
      </w:r>
      <w:r w:rsidRPr="00CD4868">
        <w:rPr>
          <w:rFonts w:ascii="Times New Roman" w:hAnsi="Times New Roman" w:cs="Times New Roman"/>
          <w:b/>
          <w:color w:val="000000" w:themeColor="text1"/>
          <w:sz w:val="28"/>
          <w:szCs w:val="28"/>
        </w:rPr>
        <w:t xml:space="preserve"> сельского поселения Кущёвского района</w:t>
      </w:r>
      <w:r w:rsidRPr="00CD4868">
        <w:rPr>
          <w:rFonts w:ascii="Times New Roman" w:hAnsi="Times New Roman" w:cs="Times New Roman"/>
          <w:color w:val="000000" w:themeColor="text1"/>
          <w:sz w:val="28"/>
          <w:szCs w:val="28"/>
        </w:rPr>
        <w:t xml:space="preserve"> </w:t>
      </w:r>
      <w:r w:rsidRPr="00CD4868">
        <w:rPr>
          <w:rFonts w:ascii="Times New Roman" w:hAnsi="Times New Roman" w:cs="Times New Roman"/>
          <w:b/>
          <w:color w:val="000000" w:themeColor="text1"/>
          <w:sz w:val="28"/>
          <w:szCs w:val="28"/>
        </w:rPr>
        <w:t>и свободного от прав третьих лиц (за исключением права хозяйственного ведения, права  оперативного управления, а так же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w:t>
      </w:r>
      <w:proofErr w:type="gramEnd"/>
    </w:p>
    <w:p w:rsidR="00351D35" w:rsidRPr="00CD4868" w:rsidRDefault="00351D35" w:rsidP="00907963">
      <w:pPr>
        <w:spacing w:after="0" w:line="240" w:lineRule="auto"/>
        <w:ind w:right="-143"/>
        <w:jc w:val="center"/>
        <w:rPr>
          <w:rFonts w:ascii="Times New Roman" w:hAnsi="Times New Roman" w:cs="Times New Roman"/>
          <w:b/>
          <w:color w:val="000000" w:themeColor="text1"/>
          <w:sz w:val="28"/>
          <w:szCs w:val="28"/>
        </w:rPr>
      </w:pPr>
    </w:p>
    <w:p w:rsidR="00351D35" w:rsidRPr="00CD4868" w:rsidRDefault="00351D35" w:rsidP="00907963">
      <w:pPr>
        <w:spacing w:after="0" w:line="240" w:lineRule="auto"/>
        <w:ind w:right="-143" w:firstLine="705"/>
        <w:jc w:val="both"/>
        <w:rPr>
          <w:rFonts w:ascii="Times New Roman" w:hAnsi="Times New Roman" w:cs="Times New Roman"/>
          <w:color w:val="000000" w:themeColor="text1"/>
          <w:sz w:val="28"/>
          <w:szCs w:val="28"/>
        </w:rPr>
      </w:pPr>
      <w:r w:rsidRPr="00CD4868">
        <w:rPr>
          <w:rFonts w:ascii="Times New Roman" w:hAnsi="Times New Roman" w:cs="Times New Roman"/>
          <w:color w:val="000000" w:themeColor="text1"/>
          <w:sz w:val="28"/>
          <w:szCs w:val="28"/>
        </w:rPr>
        <w:t xml:space="preserve">1. </w:t>
      </w:r>
      <w:proofErr w:type="gramStart"/>
      <w:r w:rsidRPr="00CD4868">
        <w:rPr>
          <w:rFonts w:ascii="Times New Roman" w:hAnsi="Times New Roman" w:cs="Times New Roman"/>
          <w:color w:val="000000" w:themeColor="text1"/>
          <w:sz w:val="28"/>
          <w:szCs w:val="28"/>
        </w:rPr>
        <w:t xml:space="preserve">Настоящий Порядок устанавливает порядок формирования, ведения (в том числе ежегодного дополнения) и обязательного опубликования перечня муниципального имущества </w:t>
      </w:r>
      <w:r w:rsidR="00CD4868" w:rsidRPr="00CD4868">
        <w:rPr>
          <w:rFonts w:ascii="Times New Roman" w:hAnsi="Times New Roman" w:cs="Times New Roman"/>
          <w:color w:val="000000" w:themeColor="text1"/>
          <w:sz w:val="28"/>
          <w:szCs w:val="28"/>
        </w:rPr>
        <w:t>Первомайского</w:t>
      </w:r>
      <w:r w:rsidRPr="00CD4868">
        <w:rPr>
          <w:rFonts w:ascii="Times New Roman" w:hAnsi="Times New Roman" w:cs="Times New Roman"/>
          <w:color w:val="000000" w:themeColor="text1"/>
          <w:sz w:val="28"/>
          <w:szCs w:val="28"/>
        </w:rPr>
        <w:t xml:space="preserve"> сельского поселения Кущёвского района,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w:t>
      </w:r>
      <w:proofErr w:type="gramEnd"/>
      <w:r w:rsidRPr="00CD4868">
        <w:rPr>
          <w:rFonts w:ascii="Times New Roman" w:hAnsi="Times New Roman" w:cs="Times New Roman"/>
          <w:color w:val="000000" w:themeColor="text1"/>
          <w:sz w:val="28"/>
          <w:szCs w:val="28"/>
        </w:rPr>
        <w:t>» (далее соответственно — муниципальное имущество, перечень), в целях предоставления муниципального имущества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физическим лицам, применяющим специальный налоговый режим.</w:t>
      </w:r>
    </w:p>
    <w:p w:rsidR="00351D35" w:rsidRPr="00CD4868" w:rsidRDefault="00351D35" w:rsidP="00907963">
      <w:pPr>
        <w:widowControl w:val="0"/>
        <w:suppressAutoHyphens/>
        <w:spacing w:after="0" w:line="240" w:lineRule="auto"/>
        <w:ind w:right="-143" w:firstLine="709"/>
        <w:jc w:val="both"/>
        <w:textAlignment w:val="baseline"/>
        <w:rPr>
          <w:rFonts w:ascii="Times New Roman" w:eastAsia="Andale Sans UI" w:hAnsi="Times New Roman" w:cs="Tahoma"/>
          <w:color w:val="000000" w:themeColor="text1"/>
          <w:kern w:val="3"/>
          <w:sz w:val="24"/>
          <w:szCs w:val="24"/>
          <w:lang w:val="de-DE" w:eastAsia="ja-JP" w:bidi="fa-IR"/>
        </w:rPr>
      </w:pPr>
      <w:r w:rsidRPr="00CD4868">
        <w:rPr>
          <w:rFonts w:ascii="Times New Roman" w:eastAsia="Times New Roman" w:hAnsi="Times New Roman" w:cs="Times New Roman"/>
          <w:color w:val="000000" w:themeColor="text1"/>
          <w:kern w:val="3"/>
          <w:sz w:val="28"/>
          <w:szCs w:val="28"/>
          <w:lang w:val="de-DE" w:eastAsia="ja-JP" w:bidi="fa-IR"/>
        </w:rPr>
        <w:t xml:space="preserve">Администрация </w:t>
      </w:r>
      <w:r w:rsidR="00CD4868" w:rsidRPr="00CD4868">
        <w:rPr>
          <w:rFonts w:ascii="Times New Roman" w:hAnsi="Times New Roman" w:cs="Times New Roman"/>
          <w:color w:val="000000" w:themeColor="text1"/>
          <w:sz w:val="28"/>
          <w:szCs w:val="28"/>
        </w:rPr>
        <w:t>Первомайского</w:t>
      </w:r>
      <w:r w:rsidRPr="00CD4868">
        <w:rPr>
          <w:rFonts w:ascii="Times New Roman" w:hAnsi="Times New Roman" w:cs="Times New Roman"/>
          <w:color w:val="000000" w:themeColor="text1"/>
          <w:sz w:val="28"/>
          <w:szCs w:val="28"/>
        </w:rPr>
        <w:t xml:space="preserve"> сельского поселения Кущёвского района </w:t>
      </w:r>
      <w:r w:rsidRPr="00CD4868">
        <w:rPr>
          <w:rFonts w:ascii="Times New Roman" w:eastAsia="Times New Roman" w:hAnsi="Times New Roman" w:cs="Times New Roman"/>
          <w:color w:val="000000" w:themeColor="text1"/>
          <w:kern w:val="3"/>
          <w:sz w:val="28"/>
          <w:szCs w:val="28"/>
          <w:lang w:val="de-DE" w:eastAsia="ja-JP" w:bidi="fa-IR"/>
        </w:rPr>
        <w:t xml:space="preserve">утверждает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такого перечня муниципальным имуществом. Муниципальное имущество, включенное в указанный перечень, используется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w:t>
      </w:r>
      <w:r w:rsidRPr="00CD4868">
        <w:rPr>
          <w:rFonts w:ascii="Times New Roman" w:eastAsia="Times New Roman" w:hAnsi="Times New Roman" w:cs="Times New Roman"/>
          <w:color w:val="000000" w:themeColor="text1"/>
          <w:kern w:val="3"/>
          <w:sz w:val="28"/>
          <w:szCs w:val="28"/>
          <w:lang w:val="de-DE" w:eastAsia="ru-RU" w:bidi="fa-IR"/>
        </w:rPr>
        <w:t>физически</w:t>
      </w:r>
      <w:r w:rsidRPr="00CD4868">
        <w:rPr>
          <w:rFonts w:ascii="Times New Roman" w:eastAsia="Times New Roman" w:hAnsi="Times New Roman" w:cs="Times New Roman"/>
          <w:color w:val="000000" w:themeColor="text1"/>
          <w:kern w:val="3"/>
          <w:sz w:val="28"/>
          <w:szCs w:val="28"/>
          <w:lang w:eastAsia="ru-RU" w:bidi="fa-IR"/>
        </w:rPr>
        <w:t>м</w:t>
      </w:r>
      <w:r w:rsidRPr="00CD4868">
        <w:rPr>
          <w:rFonts w:ascii="Times New Roman" w:eastAsia="Times New Roman" w:hAnsi="Times New Roman" w:cs="Times New Roman"/>
          <w:color w:val="000000" w:themeColor="text1"/>
          <w:kern w:val="3"/>
          <w:sz w:val="28"/>
          <w:szCs w:val="28"/>
          <w:lang w:val="de-DE" w:eastAsia="ru-RU" w:bidi="fa-IR"/>
        </w:rPr>
        <w:t xml:space="preserve"> лица</w:t>
      </w:r>
      <w:r w:rsidRPr="00CD4868">
        <w:rPr>
          <w:rFonts w:ascii="Times New Roman" w:eastAsia="Times New Roman" w:hAnsi="Times New Roman" w:cs="Times New Roman"/>
          <w:color w:val="000000" w:themeColor="text1"/>
          <w:kern w:val="3"/>
          <w:sz w:val="28"/>
          <w:szCs w:val="28"/>
          <w:lang w:eastAsia="ru-RU" w:bidi="fa-IR"/>
        </w:rPr>
        <w:t>м</w:t>
      </w:r>
      <w:r w:rsidRPr="00CD4868">
        <w:rPr>
          <w:rFonts w:ascii="Times New Roman" w:eastAsia="Times New Roman" w:hAnsi="Times New Roman" w:cs="Times New Roman"/>
          <w:color w:val="000000" w:themeColor="text1"/>
          <w:kern w:val="3"/>
          <w:sz w:val="28"/>
          <w:szCs w:val="28"/>
          <w:lang w:val="de-DE" w:eastAsia="ru-RU" w:bidi="fa-IR"/>
        </w:rPr>
        <w:t>, применяющим специальный налоговый режим</w:t>
      </w:r>
    </w:p>
    <w:p w:rsidR="00351D35" w:rsidRPr="00CD4868" w:rsidRDefault="00351D35" w:rsidP="00907963">
      <w:pPr>
        <w:spacing w:after="0" w:line="240" w:lineRule="auto"/>
        <w:ind w:right="-143" w:firstLine="705"/>
        <w:jc w:val="both"/>
        <w:rPr>
          <w:rFonts w:ascii="Times New Roman" w:hAnsi="Times New Roman" w:cs="Times New Roman"/>
          <w:color w:val="000000" w:themeColor="text1"/>
          <w:sz w:val="28"/>
          <w:szCs w:val="28"/>
        </w:rPr>
      </w:pPr>
      <w:proofErr w:type="gramStart"/>
      <w:r w:rsidRPr="00CD4868">
        <w:rPr>
          <w:rFonts w:ascii="Times New Roman" w:hAnsi="Times New Roman" w:cs="Times New Roman"/>
          <w:color w:val="000000" w:themeColor="text1"/>
          <w:sz w:val="28"/>
          <w:szCs w:val="28"/>
        </w:rPr>
        <w:t xml:space="preserve">Органы государственной власти субъектов Российской Федерации, органы местного самоуправления утверждают порядок формирования, ведения, обязательного опубликования Перечня, а так же порядок и условия </w:t>
      </w:r>
      <w:r w:rsidRPr="00CD4868">
        <w:rPr>
          <w:rFonts w:ascii="Times New Roman" w:hAnsi="Times New Roman" w:cs="Times New Roman"/>
          <w:color w:val="000000" w:themeColor="text1"/>
          <w:sz w:val="28"/>
          <w:szCs w:val="28"/>
        </w:rPr>
        <w:lastRenderedPageBreak/>
        <w:t>предоставления во владение и (или) в пользование (в том числе льготы для субъектов МСП, занимающихся социально значимыми видами деятельности, иными установленными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включённого в него государственного и</w:t>
      </w:r>
      <w:proofErr w:type="gramEnd"/>
      <w:r w:rsidRPr="00CD4868">
        <w:rPr>
          <w:rFonts w:ascii="Times New Roman" w:hAnsi="Times New Roman" w:cs="Times New Roman"/>
          <w:color w:val="000000" w:themeColor="text1"/>
          <w:sz w:val="28"/>
          <w:szCs w:val="28"/>
        </w:rPr>
        <w:t xml:space="preserve"> муниципального имущества. </w:t>
      </w:r>
    </w:p>
    <w:p w:rsidR="00351D35" w:rsidRPr="00CD4868" w:rsidRDefault="00351D35" w:rsidP="00907963">
      <w:pPr>
        <w:spacing w:after="0" w:line="240" w:lineRule="auto"/>
        <w:ind w:right="-143" w:firstLine="705"/>
        <w:jc w:val="both"/>
        <w:rPr>
          <w:rFonts w:ascii="Times New Roman" w:hAnsi="Times New Roman" w:cs="Times New Roman"/>
          <w:color w:val="000000" w:themeColor="text1"/>
          <w:sz w:val="28"/>
          <w:szCs w:val="28"/>
        </w:rPr>
      </w:pPr>
      <w:r w:rsidRPr="00CD4868">
        <w:rPr>
          <w:rFonts w:ascii="Times New Roman" w:hAnsi="Times New Roman" w:cs="Times New Roman"/>
          <w:color w:val="000000" w:themeColor="text1"/>
          <w:sz w:val="28"/>
          <w:szCs w:val="28"/>
        </w:rPr>
        <w:t>В перечень включается муниципальное имущество, перечисленное в части 1 статьи 18 Закона № 209-ФЗ, свободное от прав третьих лиц (за исключением права хозяйственного ведения, права оперативного управления, а так же имущественных прав субъектов малого и среднего предпринимательства). Перечень утверждается Уполномоченным органом публично-правового образования и ежегодно дополняется муниципальным имуществом.</w:t>
      </w:r>
    </w:p>
    <w:p w:rsidR="00351D35" w:rsidRPr="00CD4868" w:rsidRDefault="00351D35" w:rsidP="00907963">
      <w:pPr>
        <w:spacing w:after="0" w:line="240" w:lineRule="auto"/>
        <w:ind w:right="-143" w:firstLine="705"/>
        <w:jc w:val="both"/>
        <w:rPr>
          <w:rFonts w:ascii="Times New Roman" w:hAnsi="Times New Roman" w:cs="Times New Roman"/>
          <w:color w:val="000000" w:themeColor="text1"/>
          <w:sz w:val="28"/>
          <w:szCs w:val="28"/>
        </w:rPr>
      </w:pPr>
      <w:r w:rsidRPr="00CD4868">
        <w:rPr>
          <w:rFonts w:ascii="Times New Roman" w:hAnsi="Times New Roman" w:cs="Times New Roman"/>
          <w:color w:val="000000" w:themeColor="text1"/>
          <w:sz w:val="28"/>
          <w:szCs w:val="28"/>
        </w:rPr>
        <w:t xml:space="preserve">При включении в Перечень имущества, арендуемого субъектом МСП, рекомендуется получать письменное согласие арендатора на включение имущества в Перечень путём направления ему соответствующего предложения, </w:t>
      </w:r>
      <w:proofErr w:type="gramStart"/>
      <w:r w:rsidRPr="00CD4868">
        <w:rPr>
          <w:rFonts w:ascii="Times New Roman" w:hAnsi="Times New Roman" w:cs="Times New Roman"/>
          <w:color w:val="000000" w:themeColor="text1"/>
          <w:sz w:val="28"/>
          <w:szCs w:val="28"/>
        </w:rPr>
        <w:t>содержащего</w:t>
      </w:r>
      <w:proofErr w:type="gramEnd"/>
      <w:r w:rsidRPr="00CD4868">
        <w:rPr>
          <w:rFonts w:ascii="Times New Roman" w:hAnsi="Times New Roman" w:cs="Times New Roman"/>
          <w:color w:val="000000" w:themeColor="text1"/>
          <w:sz w:val="28"/>
          <w:szCs w:val="28"/>
        </w:rPr>
        <w:t xml:space="preserve"> в том числе информацию о положениях Федерального закона от 22 июля 2008 г.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в отношении порядка реализации преимущественного права на приобретение арендуемого имущества в собственность, а так же информацию о льготах для субъектов МСП, арендующих включённое в Перечень имущество.</w:t>
      </w:r>
    </w:p>
    <w:p w:rsidR="00351D35" w:rsidRPr="00CD4868" w:rsidRDefault="00351D35" w:rsidP="00907963">
      <w:pPr>
        <w:widowControl w:val="0"/>
        <w:suppressAutoHyphens/>
        <w:spacing w:after="0" w:line="240" w:lineRule="auto"/>
        <w:ind w:right="-143" w:firstLine="709"/>
        <w:jc w:val="both"/>
        <w:textAlignment w:val="baseline"/>
        <w:rPr>
          <w:rFonts w:ascii="Times New Roman" w:eastAsia="Andale Sans UI" w:hAnsi="Times New Roman" w:cs="Tahoma"/>
          <w:color w:val="000000" w:themeColor="text1"/>
          <w:kern w:val="3"/>
          <w:sz w:val="24"/>
          <w:szCs w:val="24"/>
          <w:lang w:eastAsia="ja-JP" w:bidi="fa-IR"/>
        </w:rPr>
      </w:pPr>
      <w:r w:rsidRPr="00CD4868">
        <w:rPr>
          <w:rFonts w:ascii="Times New Roman" w:eastAsia="Andale Sans UI" w:hAnsi="Times New Roman" w:cs="Times New Roman"/>
          <w:color w:val="000000" w:themeColor="text1"/>
          <w:kern w:val="3"/>
          <w:sz w:val="28"/>
          <w:szCs w:val="28"/>
          <w:lang w:val="de-DE" w:eastAsia="ja-JP" w:bidi="fa-IR"/>
        </w:rPr>
        <w:t>М</w:t>
      </w:r>
      <w:r w:rsidRPr="00CD4868">
        <w:rPr>
          <w:rFonts w:ascii="Times New Roman" w:eastAsia="Times New Roman" w:hAnsi="Times New Roman" w:cs="Times New Roman"/>
          <w:color w:val="000000" w:themeColor="text1"/>
          <w:kern w:val="3"/>
          <w:sz w:val="28"/>
          <w:szCs w:val="28"/>
          <w:lang w:val="de-DE" w:eastAsia="ja-JP" w:bidi="fa-IR"/>
        </w:rPr>
        <w:t xml:space="preserve">униципальное имущество, закрепленное на праве хозяйственного ведения или оперативного управления за муниципальным унитарным предприятием, на праве оперативного управления за муниципальным учреждением, по предложению указанных предприятий или учреждений и с согласия администрации муниципального образования </w:t>
      </w:r>
      <w:r w:rsidRPr="00CD4868">
        <w:rPr>
          <w:rFonts w:ascii="Times New Roman" w:eastAsia="Times New Roman" w:hAnsi="Times New Roman" w:cs="Times New Roman"/>
          <w:color w:val="000000" w:themeColor="text1"/>
          <w:kern w:val="3"/>
          <w:sz w:val="28"/>
          <w:szCs w:val="28"/>
          <w:lang w:eastAsia="ja-JP" w:bidi="fa-IR"/>
        </w:rPr>
        <w:t>Кущёвский</w:t>
      </w:r>
      <w:r w:rsidRPr="00CD4868">
        <w:rPr>
          <w:rFonts w:ascii="Times New Roman" w:eastAsia="Times New Roman" w:hAnsi="Times New Roman" w:cs="Times New Roman"/>
          <w:color w:val="000000" w:themeColor="text1"/>
          <w:kern w:val="3"/>
          <w:sz w:val="28"/>
          <w:szCs w:val="28"/>
          <w:lang w:val="de-DE" w:eastAsia="ja-JP" w:bidi="fa-IR"/>
        </w:rPr>
        <w:t xml:space="preserve"> район, уполномоченной на согласование сделки </w:t>
      </w:r>
      <w:r w:rsidR="00CD4868" w:rsidRPr="00CD4868">
        <w:rPr>
          <w:rFonts w:ascii="Times New Roman" w:hAnsi="Times New Roman" w:cs="Times New Roman"/>
          <w:color w:val="000000" w:themeColor="text1"/>
          <w:sz w:val="28"/>
          <w:szCs w:val="28"/>
        </w:rPr>
        <w:t>Первомайского</w:t>
      </w:r>
      <w:r w:rsidRPr="00CD4868">
        <w:rPr>
          <w:rFonts w:ascii="Times New Roman" w:hAnsi="Times New Roman" w:cs="Times New Roman"/>
          <w:color w:val="000000" w:themeColor="text1"/>
          <w:sz w:val="28"/>
          <w:szCs w:val="28"/>
        </w:rPr>
        <w:t xml:space="preserve"> сельского поселения Кущёвского района </w:t>
      </w:r>
      <w:r w:rsidRPr="00CD4868">
        <w:rPr>
          <w:rFonts w:ascii="Times New Roman" w:eastAsia="Times New Roman" w:hAnsi="Times New Roman" w:cs="Times New Roman"/>
          <w:color w:val="000000" w:themeColor="text1"/>
          <w:kern w:val="3"/>
          <w:sz w:val="28"/>
          <w:szCs w:val="28"/>
          <w:lang w:val="de-DE" w:eastAsia="ja-JP" w:bidi="fa-IR"/>
        </w:rPr>
        <w:t xml:space="preserve">с соответствующим имуществом, может быть включенно в перечень, в соответствии с частью 4 статьи 18 Федерального закона от 24 июля 2007 г. № 209-ФЗ «О развитии малого и среднего предпринимательства в Российской Федерации», в порядке, установленном действующим законодательством,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w:t>
      </w:r>
      <w:r w:rsidRPr="00CD4868">
        <w:rPr>
          <w:rFonts w:ascii="Times New Roman" w:eastAsia="Times New Roman" w:hAnsi="Times New Roman" w:cs="Times New Roman"/>
          <w:color w:val="000000" w:themeColor="text1"/>
          <w:kern w:val="3"/>
          <w:sz w:val="28"/>
          <w:szCs w:val="28"/>
          <w:lang w:val="de-DE" w:eastAsia="ru-RU" w:bidi="fa-IR"/>
        </w:rPr>
        <w:t>физическим лица</w:t>
      </w:r>
      <w:r w:rsidRPr="00CD4868">
        <w:rPr>
          <w:rFonts w:ascii="Times New Roman" w:eastAsia="Times New Roman" w:hAnsi="Times New Roman" w:cs="Times New Roman"/>
          <w:color w:val="000000" w:themeColor="text1"/>
          <w:kern w:val="3"/>
          <w:sz w:val="28"/>
          <w:szCs w:val="28"/>
          <w:lang w:eastAsia="ru-RU" w:bidi="fa-IR"/>
        </w:rPr>
        <w:t>м</w:t>
      </w:r>
      <w:r w:rsidRPr="00CD4868">
        <w:rPr>
          <w:rFonts w:ascii="Times New Roman" w:eastAsia="Times New Roman" w:hAnsi="Times New Roman" w:cs="Times New Roman"/>
          <w:color w:val="000000" w:themeColor="text1"/>
          <w:kern w:val="3"/>
          <w:sz w:val="28"/>
          <w:szCs w:val="28"/>
          <w:lang w:val="de-DE" w:eastAsia="ru-RU" w:bidi="fa-IR"/>
        </w:rPr>
        <w:t>, применяющим специальный налоговый режим</w:t>
      </w:r>
    </w:p>
    <w:p w:rsidR="00351D35" w:rsidRPr="00CD4868" w:rsidRDefault="00351D35" w:rsidP="00907963">
      <w:pPr>
        <w:widowControl w:val="0"/>
        <w:suppressAutoHyphens/>
        <w:spacing w:after="0" w:line="240" w:lineRule="auto"/>
        <w:ind w:right="-143" w:firstLine="709"/>
        <w:jc w:val="both"/>
        <w:textAlignment w:val="baseline"/>
        <w:rPr>
          <w:rFonts w:ascii="Times New Roman" w:eastAsia="Andale Sans UI" w:hAnsi="Times New Roman" w:cs="Tahoma"/>
          <w:color w:val="000000" w:themeColor="text1"/>
          <w:kern w:val="3"/>
          <w:sz w:val="24"/>
          <w:szCs w:val="24"/>
          <w:lang w:eastAsia="ja-JP" w:bidi="fa-IR"/>
        </w:rPr>
      </w:pPr>
      <w:proofErr w:type="gramStart"/>
      <w:r w:rsidRPr="00CD4868">
        <w:rPr>
          <w:rFonts w:ascii="Times New Roman" w:eastAsia="Times New Roman" w:hAnsi="Times New Roman" w:cs="Times New Roman"/>
          <w:color w:val="000000" w:themeColor="text1"/>
          <w:kern w:val="3"/>
          <w:sz w:val="28"/>
          <w:szCs w:val="28"/>
          <w:lang w:eastAsia="ja-JP" w:bidi="fa-IR"/>
        </w:rPr>
        <w:t xml:space="preserve">Имущество </w:t>
      </w:r>
      <w:r w:rsidRPr="00CD4868">
        <w:rPr>
          <w:rFonts w:ascii="Times New Roman" w:eastAsia="Times New Roman" w:hAnsi="Times New Roman" w:cs="Times New Roman"/>
          <w:color w:val="000000" w:themeColor="text1"/>
          <w:kern w:val="3"/>
          <w:sz w:val="28"/>
          <w:szCs w:val="28"/>
          <w:lang w:val="de-DE" w:eastAsia="ja-JP" w:bidi="fa-IR"/>
        </w:rPr>
        <w:t xml:space="preserve">может быть отчуждено на возмездной основе в собственность </w:t>
      </w:r>
      <w:r w:rsidRPr="00CD4868">
        <w:rPr>
          <w:rFonts w:ascii="Times New Roman" w:eastAsia="Times New Roman" w:hAnsi="Times New Roman" w:cs="Times New Roman"/>
          <w:color w:val="000000" w:themeColor="text1"/>
          <w:kern w:val="3"/>
          <w:sz w:val="28"/>
          <w:szCs w:val="28"/>
          <w:lang w:eastAsia="ja-JP" w:bidi="fa-IR"/>
        </w:rPr>
        <w:t>вышеуказанных лиц</w:t>
      </w:r>
      <w:r w:rsidRPr="00CD4868">
        <w:rPr>
          <w:rFonts w:ascii="Times New Roman" w:eastAsia="Times New Roman" w:hAnsi="Times New Roman" w:cs="Times New Roman"/>
          <w:color w:val="000000" w:themeColor="text1"/>
          <w:kern w:val="3"/>
          <w:sz w:val="28"/>
          <w:szCs w:val="28"/>
          <w:lang w:val="de-DE" w:eastAsia="ja-JP" w:bidi="fa-IR"/>
        </w:rPr>
        <w:t xml:space="preserve"> в соответствии с Федеральным законом от 22 июля 2008 г.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w:t>
      </w:r>
      <w:proofErr w:type="gramEnd"/>
      <w:r w:rsidRPr="00CD4868">
        <w:rPr>
          <w:rFonts w:ascii="Times New Roman" w:eastAsia="Times New Roman" w:hAnsi="Times New Roman" w:cs="Times New Roman"/>
          <w:color w:val="000000" w:themeColor="text1"/>
          <w:kern w:val="3"/>
          <w:sz w:val="28"/>
          <w:szCs w:val="28"/>
          <w:lang w:val="de-DE" w:eastAsia="ja-JP" w:bidi="fa-IR"/>
        </w:rPr>
        <w:t xml:space="preserve"> 9 пункта 2 статьи 39.3 Земельного кодекса </w:t>
      </w:r>
      <w:r w:rsidRPr="00CD4868">
        <w:rPr>
          <w:rFonts w:ascii="Times New Roman" w:eastAsia="Times New Roman" w:hAnsi="Times New Roman" w:cs="Times New Roman"/>
          <w:color w:val="000000" w:themeColor="text1"/>
          <w:kern w:val="3"/>
          <w:sz w:val="28"/>
          <w:szCs w:val="28"/>
          <w:lang w:val="de-DE" w:eastAsia="ja-JP" w:bidi="fa-IR"/>
        </w:rPr>
        <w:lastRenderedPageBreak/>
        <w:t>Российской Федерации.</w:t>
      </w:r>
    </w:p>
    <w:p w:rsidR="00351D35" w:rsidRPr="00CD4868" w:rsidRDefault="00351D35" w:rsidP="00907963">
      <w:pPr>
        <w:spacing w:after="0" w:line="240" w:lineRule="auto"/>
        <w:ind w:right="-143" w:firstLine="705"/>
        <w:jc w:val="both"/>
        <w:rPr>
          <w:rFonts w:ascii="Times New Roman" w:hAnsi="Times New Roman" w:cs="Times New Roman"/>
          <w:color w:val="000000" w:themeColor="text1"/>
          <w:sz w:val="28"/>
          <w:szCs w:val="28"/>
        </w:rPr>
      </w:pPr>
      <w:proofErr w:type="gramStart"/>
      <w:r w:rsidRPr="00CD4868">
        <w:rPr>
          <w:rFonts w:ascii="Times New Roman" w:hAnsi="Times New Roman" w:cs="Times New Roman"/>
          <w:color w:val="000000" w:themeColor="text1"/>
          <w:sz w:val="28"/>
          <w:szCs w:val="28"/>
        </w:rPr>
        <w:t>Решение об исключении из перечня имущества, предоставленного в аренду, рекомендуется принимать при наличии письменного согласия арендатора с таким исключением, кроме случаев, когда исключение имущества из Перечня связано с такими обстоятельствами, как прекращение существования имущества в результате его гибели или уничтожения, а так же состоявшийся выкуп имущества арендатором в соответствии с Законом 159-ФЗ.</w:t>
      </w:r>
      <w:proofErr w:type="gramEnd"/>
      <w:r w:rsidRPr="00CD4868">
        <w:rPr>
          <w:rFonts w:ascii="Times New Roman" w:hAnsi="Times New Roman" w:cs="Times New Roman"/>
          <w:color w:val="000000" w:themeColor="text1"/>
          <w:sz w:val="28"/>
          <w:szCs w:val="28"/>
        </w:rPr>
        <w:t xml:space="preserve"> </w:t>
      </w:r>
      <w:proofErr w:type="gramStart"/>
      <w:r w:rsidRPr="00CD4868">
        <w:rPr>
          <w:rFonts w:ascii="Times New Roman" w:hAnsi="Times New Roman" w:cs="Times New Roman"/>
          <w:color w:val="000000" w:themeColor="text1"/>
          <w:sz w:val="28"/>
          <w:szCs w:val="28"/>
        </w:rPr>
        <w:t>В случае признания имущества непригодным для использования в результате физического или морального износа рекомендуется исключать такое имущество из перечня после прекращения договора с субъектом МСП; при наличии договорных отношений предлагается получить письменное согласие арендатора на исключение из Перечня.</w:t>
      </w:r>
      <w:proofErr w:type="gramEnd"/>
    </w:p>
    <w:p w:rsidR="00351D35" w:rsidRPr="00CD4868" w:rsidRDefault="00351D35" w:rsidP="00907963">
      <w:pPr>
        <w:widowControl w:val="0"/>
        <w:suppressAutoHyphens/>
        <w:spacing w:after="0" w:line="240" w:lineRule="auto"/>
        <w:ind w:right="-143" w:firstLine="708"/>
        <w:jc w:val="both"/>
        <w:textAlignment w:val="baseline"/>
        <w:rPr>
          <w:rFonts w:ascii="Times New Roman" w:eastAsia="Andale Sans UI" w:hAnsi="Times New Roman" w:cs="Tahoma"/>
          <w:color w:val="000000" w:themeColor="text1"/>
          <w:kern w:val="3"/>
          <w:sz w:val="24"/>
          <w:szCs w:val="24"/>
          <w:lang w:eastAsia="ja-JP" w:bidi="fa-IR"/>
        </w:rPr>
      </w:pPr>
      <w:r w:rsidRPr="00CD4868">
        <w:rPr>
          <w:rFonts w:ascii="Times New Roman" w:eastAsia="Andale Sans UI" w:hAnsi="Times New Roman" w:cs="Times New Roman"/>
          <w:color w:val="000000" w:themeColor="text1"/>
          <w:kern w:val="3"/>
          <w:sz w:val="28"/>
          <w:szCs w:val="28"/>
          <w:lang w:val="de-DE" w:eastAsia="ja-JP" w:bidi="fa-IR"/>
        </w:rPr>
        <w:t xml:space="preserve">Запрещается продажа муниципального имущества, включенного в перечень, за исключением возмездного отчуждения такого имущества в собственность субъектов малого и среднего предпринимательства в соответствии с </w:t>
      </w:r>
      <w:hyperlink r:id="rId6" w:history="1">
        <w:r w:rsidRPr="00CD4868">
          <w:rPr>
            <w:rStyle w:val="a5"/>
            <w:rFonts w:ascii="Times New Roman" w:eastAsia="Andale Sans UI" w:hAnsi="Times New Roman" w:cs="Times New Roman"/>
            <w:color w:val="000000" w:themeColor="text1"/>
            <w:kern w:val="3"/>
            <w:sz w:val="28"/>
            <w:szCs w:val="28"/>
            <w:u w:val="none"/>
            <w:lang w:val="de-DE" w:eastAsia="ja-JP" w:bidi="fa-IR"/>
          </w:rPr>
          <w:t>Федеральным законом</w:t>
        </w:r>
      </w:hyperlink>
      <w:r w:rsidRPr="00CD4868">
        <w:rPr>
          <w:rFonts w:ascii="Times New Roman" w:eastAsia="Andale Sans UI" w:hAnsi="Times New Roman" w:cs="Times New Roman"/>
          <w:color w:val="000000" w:themeColor="text1"/>
          <w:kern w:val="3"/>
          <w:sz w:val="28"/>
          <w:szCs w:val="28"/>
          <w:lang w:val="de-DE" w:eastAsia="ja-JP" w:bidi="fa-IR"/>
        </w:rPr>
        <w:t xml:space="preserve"> от 22 июля 2008 г</w:t>
      </w:r>
      <w:r w:rsidRPr="00CD4868">
        <w:rPr>
          <w:rFonts w:ascii="Times New Roman" w:eastAsia="Andale Sans UI" w:hAnsi="Times New Roman" w:cs="Times New Roman"/>
          <w:color w:val="000000" w:themeColor="text1"/>
          <w:kern w:val="3"/>
          <w:sz w:val="28"/>
          <w:szCs w:val="28"/>
          <w:lang w:eastAsia="ja-JP" w:bidi="fa-IR"/>
        </w:rPr>
        <w:t>.</w:t>
      </w:r>
      <w:r w:rsidRPr="00CD4868">
        <w:rPr>
          <w:rFonts w:ascii="Times New Roman" w:eastAsia="Andale Sans UI" w:hAnsi="Times New Roman" w:cs="Times New Roman"/>
          <w:color w:val="000000" w:themeColor="text1"/>
          <w:kern w:val="3"/>
          <w:sz w:val="28"/>
          <w:szCs w:val="28"/>
          <w:lang w:val="de-DE" w:eastAsia="ja-JP" w:bidi="fa-IR"/>
        </w:rPr>
        <w:t xml:space="preserve">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7" w:history="1">
        <w:r w:rsidRPr="00CD4868">
          <w:rPr>
            <w:rStyle w:val="a5"/>
            <w:rFonts w:ascii="Times New Roman" w:eastAsia="Andale Sans UI" w:hAnsi="Times New Roman" w:cs="Times New Roman"/>
            <w:color w:val="000000" w:themeColor="text1"/>
            <w:kern w:val="3"/>
            <w:sz w:val="28"/>
            <w:szCs w:val="28"/>
            <w:u w:val="none"/>
            <w:lang w:val="de-DE" w:eastAsia="ja-JP" w:bidi="fa-IR"/>
          </w:rPr>
          <w:t>подпунктах 6</w:t>
        </w:r>
      </w:hyperlink>
      <w:r w:rsidRPr="00CD4868">
        <w:rPr>
          <w:rFonts w:ascii="Times New Roman" w:eastAsia="Andale Sans UI" w:hAnsi="Times New Roman" w:cs="Times New Roman"/>
          <w:color w:val="000000" w:themeColor="text1"/>
          <w:kern w:val="3"/>
          <w:sz w:val="28"/>
          <w:szCs w:val="28"/>
          <w:lang w:val="de-DE" w:eastAsia="ja-JP" w:bidi="fa-IR"/>
        </w:rPr>
        <w:t xml:space="preserve">, </w:t>
      </w:r>
      <w:hyperlink r:id="rId8" w:history="1">
        <w:r w:rsidRPr="00CD4868">
          <w:rPr>
            <w:rStyle w:val="a5"/>
            <w:rFonts w:ascii="Times New Roman" w:eastAsia="Andale Sans UI" w:hAnsi="Times New Roman" w:cs="Times New Roman"/>
            <w:color w:val="000000" w:themeColor="text1"/>
            <w:kern w:val="3"/>
            <w:sz w:val="28"/>
            <w:szCs w:val="28"/>
            <w:u w:val="none"/>
            <w:lang w:val="de-DE" w:eastAsia="ja-JP" w:bidi="fa-IR"/>
          </w:rPr>
          <w:t>8</w:t>
        </w:r>
      </w:hyperlink>
      <w:r w:rsidRPr="00CD4868">
        <w:rPr>
          <w:rFonts w:ascii="Times New Roman" w:eastAsia="Andale Sans UI" w:hAnsi="Times New Roman" w:cs="Times New Roman"/>
          <w:color w:val="000000" w:themeColor="text1"/>
          <w:kern w:val="3"/>
          <w:sz w:val="28"/>
          <w:szCs w:val="28"/>
          <w:lang w:val="de-DE" w:eastAsia="ja-JP" w:bidi="fa-IR"/>
        </w:rPr>
        <w:t xml:space="preserve"> и </w:t>
      </w:r>
      <w:hyperlink r:id="rId9" w:history="1">
        <w:r w:rsidRPr="00CD4868">
          <w:rPr>
            <w:rStyle w:val="a5"/>
            <w:rFonts w:ascii="Times New Roman" w:eastAsia="Andale Sans UI" w:hAnsi="Times New Roman" w:cs="Times New Roman"/>
            <w:color w:val="000000" w:themeColor="text1"/>
            <w:kern w:val="3"/>
            <w:sz w:val="28"/>
            <w:szCs w:val="28"/>
            <w:u w:val="none"/>
            <w:lang w:val="de-DE" w:eastAsia="ja-JP" w:bidi="fa-IR"/>
          </w:rPr>
          <w:t>9 пункта 2 статьи 39.3</w:t>
        </w:r>
      </w:hyperlink>
      <w:r w:rsidRPr="00CD4868">
        <w:rPr>
          <w:rFonts w:ascii="Times New Roman" w:eastAsia="Andale Sans UI" w:hAnsi="Times New Roman" w:cs="Times New Roman"/>
          <w:color w:val="000000" w:themeColor="text1"/>
          <w:kern w:val="3"/>
          <w:sz w:val="28"/>
          <w:szCs w:val="28"/>
          <w:lang w:val="de-DE" w:eastAsia="ja-JP" w:bidi="fa-IR"/>
        </w:rPr>
        <w:t xml:space="preserve"> Земельного кодекса Российской Федерации.</w:t>
      </w:r>
      <w:r w:rsidRPr="00CD4868">
        <w:rPr>
          <w:rFonts w:ascii="Times New Roman" w:eastAsia="Times New Roman" w:hAnsi="Times New Roman" w:cs="Times New Roman"/>
          <w:color w:val="000000" w:themeColor="text1"/>
          <w:kern w:val="3"/>
          <w:sz w:val="28"/>
          <w:szCs w:val="28"/>
          <w:lang w:val="de-DE" w:eastAsia="ja-JP" w:bidi="fa-IR"/>
        </w:rPr>
        <w:t xml:space="preserve"> </w:t>
      </w:r>
      <w:r w:rsidRPr="00CD4868">
        <w:rPr>
          <w:rFonts w:ascii="Times New Roman" w:eastAsia="Times New Roman" w:hAnsi="Times New Roman" w:cs="Times New Roman"/>
          <w:iCs/>
          <w:color w:val="000000" w:themeColor="text1"/>
          <w:kern w:val="3"/>
          <w:sz w:val="28"/>
          <w:szCs w:val="28"/>
          <w:lang w:val="de-DE" w:eastAsia="ja-JP" w:bidi="fa-IR"/>
        </w:rPr>
        <w:t xml:space="preserve">В отношении указанного имущества обязательство арендатора не осуществлять переуступку прав пользования муниципальным имуществом, передачу прав пользования им в залог и внесение прав пользования  муниципальным имуществом в уставный капитал любых других субъектов хозяйственной деятельности, передачу третьим лицам прав и обязанностей по договорам аренды муниципального имущества (перенаем), передачу в субаренду, за исключением предоставления муниципального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w:t>
      </w:r>
      <w:r w:rsidRPr="00CD4868">
        <w:rPr>
          <w:rFonts w:ascii="Times New Roman" w:eastAsia="Times New Roman" w:hAnsi="Times New Roman" w:cs="Times New Roman"/>
          <w:iCs/>
          <w:color w:val="000000" w:themeColor="text1"/>
          <w:kern w:val="3"/>
          <w:sz w:val="28"/>
          <w:szCs w:val="28"/>
          <w:lang w:eastAsia="ja-JP" w:bidi="fa-IR"/>
        </w:rPr>
        <w:t>физическим лицам осуществляющим специальный налоговый режим, а также в</w:t>
      </w:r>
      <w:r w:rsidRPr="00CD4868">
        <w:rPr>
          <w:rFonts w:ascii="Times New Roman" w:eastAsia="Times New Roman" w:hAnsi="Times New Roman" w:cs="Times New Roman"/>
          <w:iCs/>
          <w:color w:val="000000" w:themeColor="text1"/>
          <w:kern w:val="3"/>
          <w:sz w:val="28"/>
          <w:szCs w:val="28"/>
          <w:lang w:val="de-DE" w:eastAsia="ja-JP" w:bidi="fa-IR"/>
        </w:rPr>
        <w:t xml:space="preserve"> случае, если в субаренду предоставляется муниципальное имущество, предусмотренное </w:t>
      </w:r>
      <w:hyperlink r:id="rId10" w:anchor="dst371" w:history="1">
        <w:r w:rsidRPr="00CD4868">
          <w:rPr>
            <w:rStyle w:val="a5"/>
            <w:rFonts w:ascii="Times New Roman" w:eastAsia="Times New Roman" w:hAnsi="Times New Roman" w:cs="Times New Roman"/>
            <w:iCs/>
            <w:color w:val="000000" w:themeColor="text1"/>
            <w:kern w:val="3"/>
            <w:sz w:val="28"/>
            <w:szCs w:val="28"/>
            <w:u w:val="none"/>
            <w:lang w:val="de-DE" w:eastAsia="ja-JP" w:bidi="fa-IR"/>
          </w:rPr>
          <w:t>пунктом 14 части 1 статьи 17.1</w:t>
        </w:r>
      </w:hyperlink>
      <w:r w:rsidRPr="00CD4868">
        <w:rPr>
          <w:rFonts w:ascii="Times New Roman" w:eastAsia="Times New Roman" w:hAnsi="Times New Roman" w:cs="Times New Roman"/>
          <w:iCs/>
          <w:color w:val="000000" w:themeColor="text1"/>
          <w:kern w:val="3"/>
          <w:sz w:val="28"/>
          <w:szCs w:val="28"/>
          <w:lang w:val="de-DE" w:eastAsia="ja-JP" w:bidi="fa-IR"/>
        </w:rPr>
        <w:t xml:space="preserve"> Федерального закона  </w:t>
      </w:r>
      <w:r w:rsidRPr="00CD4868">
        <w:rPr>
          <w:rFonts w:ascii="Times New Roman" w:eastAsia="Times New Roman" w:hAnsi="Times New Roman" w:cs="Times New Roman"/>
          <w:iCs/>
          <w:color w:val="000000" w:themeColor="text1"/>
          <w:kern w:val="3"/>
          <w:sz w:val="28"/>
          <w:szCs w:val="28"/>
          <w:lang w:eastAsia="ja-JP" w:bidi="fa-IR"/>
        </w:rPr>
        <w:t>«</w:t>
      </w:r>
      <w:r w:rsidRPr="00CD4868">
        <w:rPr>
          <w:rFonts w:ascii="Times New Roman" w:eastAsia="Times New Roman" w:hAnsi="Times New Roman" w:cs="Times New Roman"/>
          <w:iCs/>
          <w:color w:val="000000" w:themeColor="text1"/>
          <w:kern w:val="3"/>
          <w:sz w:val="28"/>
          <w:szCs w:val="28"/>
          <w:lang w:val="de-DE" w:eastAsia="ja-JP" w:bidi="fa-IR"/>
        </w:rPr>
        <w:t>О защите конкуренции».</w:t>
      </w:r>
    </w:p>
    <w:p w:rsidR="00351D35" w:rsidRPr="00CD4868" w:rsidRDefault="00351D35" w:rsidP="00907963">
      <w:pPr>
        <w:spacing w:after="0" w:line="240" w:lineRule="auto"/>
        <w:ind w:right="-143" w:firstLine="705"/>
        <w:jc w:val="both"/>
        <w:rPr>
          <w:rFonts w:ascii="Times New Roman" w:hAnsi="Times New Roman" w:cs="Times New Roman"/>
          <w:color w:val="000000" w:themeColor="text1"/>
          <w:sz w:val="28"/>
          <w:szCs w:val="28"/>
        </w:rPr>
      </w:pPr>
      <w:r w:rsidRPr="00CD4868">
        <w:rPr>
          <w:rFonts w:ascii="Times New Roman" w:hAnsi="Times New Roman" w:cs="Times New Roman"/>
          <w:color w:val="000000" w:themeColor="text1"/>
          <w:sz w:val="28"/>
          <w:szCs w:val="28"/>
        </w:rPr>
        <w:t>2. Перечень формируется в виде информационной базы данных, содержащей реестр объектов, свободных от прав третьих лиц: зданий, строений, сооружений, нежилых помещений, оборудования, машин, транспортных средств, иных механизмов, а так же данных о них. Данными об объектах учёта Перечня являются сведения (показатели, характеристики), описывающие эти объекты и позволяющие их идентифицировать (наименование, местонахождение, технические характеристики).</w:t>
      </w:r>
    </w:p>
    <w:p w:rsidR="00351D35" w:rsidRPr="00CD4868" w:rsidRDefault="00351D35" w:rsidP="00907963">
      <w:pPr>
        <w:widowControl w:val="0"/>
        <w:suppressAutoHyphens/>
        <w:spacing w:after="0" w:line="240" w:lineRule="auto"/>
        <w:ind w:right="-143" w:firstLine="709"/>
        <w:jc w:val="both"/>
        <w:textAlignment w:val="baseline"/>
        <w:rPr>
          <w:rFonts w:ascii="Times New Roman" w:eastAsia="Times New Roman" w:hAnsi="Times New Roman" w:cs="Times New Roman"/>
          <w:color w:val="000000" w:themeColor="text1"/>
          <w:kern w:val="3"/>
          <w:sz w:val="28"/>
          <w:szCs w:val="28"/>
          <w:lang w:val="de-DE" w:eastAsia="ja-JP" w:bidi="fa-IR"/>
        </w:rPr>
      </w:pPr>
      <w:r w:rsidRPr="00CD4868">
        <w:rPr>
          <w:rFonts w:ascii="Times New Roman" w:eastAsia="Times New Roman" w:hAnsi="Times New Roman" w:cs="Times New Roman"/>
          <w:color w:val="000000" w:themeColor="text1"/>
          <w:kern w:val="3"/>
          <w:sz w:val="28"/>
          <w:szCs w:val="28"/>
          <w:lang w:val="de-DE" w:eastAsia="ja-JP" w:bidi="fa-IR"/>
        </w:rPr>
        <w:t>В перечень вносятся сведения о муниципальном имуществе, соответствующем следующим критериям:</w:t>
      </w:r>
    </w:p>
    <w:p w:rsidR="00351D35" w:rsidRPr="00CD4868" w:rsidRDefault="00351D35" w:rsidP="00907963">
      <w:pPr>
        <w:widowControl w:val="0"/>
        <w:suppressAutoHyphens/>
        <w:spacing w:after="0" w:line="240" w:lineRule="auto"/>
        <w:ind w:right="-143" w:firstLine="709"/>
        <w:jc w:val="both"/>
        <w:textAlignment w:val="baseline"/>
        <w:rPr>
          <w:rFonts w:ascii="Times New Roman" w:eastAsia="Times New Roman" w:hAnsi="Times New Roman" w:cs="Times New Roman"/>
          <w:color w:val="000000" w:themeColor="text1"/>
          <w:kern w:val="3"/>
          <w:sz w:val="28"/>
          <w:szCs w:val="28"/>
          <w:lang w:eastAsia="ja-JP" w:bidi="fa-IR"/>
        </w:rPr>
      </w:pPr>
      <w:r w:rsidRPr="00CD4868">
        <w:rPr>
          <w:rFonts w:ascii="Times New Roman" w:eastAsia="Times New Roman" w:hAnsi="Times New Roman" w:cs="Times New Roman"/>
          <w:color w:val="000000" w:themeColor="text1"/>
          <w:kern w:val="3"/>
          <w:sz w:val="28"/>
          <w:szCs w:val="28"/>
          <w:lang w:val="de-DE" w:eastAsia="ja-JP" w:bidi="fa-IR"/>
        </w:rPr>
        <w:t>а) муниципальное 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CD4868">
        <w:rPr>
          <w:rFonts w:ascii="Times New Roman" w:eastAsia="Times New Roman" w:hAnsi="Times New Roman" w:cs="Times New Roman"/>
          <w:color w:val="000000" w:themeColor="text1"/>
          <w:kern w:val="3"/>
          <w:sz w:val="28"/>
          <w:szCs w:val="28"/>
          <w:lang w:eastAsia="ja-JP" w:bidi="fa-IR"/>
        </w:rPr>
        <w:t>;</w:t>
      </w:r>
    </w:p>
    <w:p w:rsidR="00351D35" w:rsidRPr="00CD4868" w:rsidRDefault="00351D35" w:rsidP="00907963">
      <w:pPr>
        <w:widowControl w:val="0"/>
        <w:suppressAutoHyphens/>
        <w:spacing w:after="0" w:line="240" w:lineRule="auto"/>
        <w:ind w:right="-143" w:firstLine="709"/>
        <w:jc w:val="both"/>
        <w:textAlignment w:val="baseline"/>
        <w:rPr>
          <w:rFonts w:ascii="Times New Roman" w:eastAsia="Andale Sans UI" w:hAnsi="Times New Roman" w:cs="Tahoma"/>
          <w:color w:val="000000" w:themeColor="text1"/>
          <w:kern w:val="3"/>
          <w:sz w:val="24"/>
          <w:szCs w:val="24"/>
          <w:lang w:val="de-DE" w:eastAsia="ja-JP" w:bidi="fa-IR"/>
        </w:rPr>
      </w:pPr>
      <w:r w:rsidRPr="00CD4868">
        <w:rPr>
          <w:rFonts w:ascii="Times New Roman" w:eastAsia="Times New Roman" w:hAnsi="Times New Roman" w:cs="Times New Roman"/>
          <w:color w:val="000000" w:themeColor="text1"/>
          <w:kern w:val="3"/>
          <w:sz w:val="28"/>
          <w:szCs w:val="28"/>
          <w:lang w:val="de-DE" w:eastAsia="ja-JP" w:bidi="fa-IR"/>
        </w:rPr>
        <w:t xml:space="preserve">б) </w:t>
      </w:r>
      <w:r w:rsidRPr="00CD4868">
        <w:rPr>
          <w:rFonts w:ascii="Times New Roman" w:eastAsia="Andale Sans UI" w:hAnsi="Times New Roman" w:cs="Times New Roman"/>
          <w:iCs/>
          <w:color w:val="000000" w:themeColor="text1"/>
          <w:kern w:val="3"/>
          <w:sz w:val="28"/>
          <w:szCs w:val="28"/>
          <w:lang w:val="de-DE" w:eastAsia="ja-JP" w:bidi="fa-IR"/>
        </w:rPr>
        <w:t xml:space="preserve">в отношении </w:t>
      </w:r>
      <w:r w:rsidRPr="00CD4868">
        <w:rPr>
          <w:rFonts w:ascii="Times New Roman" w:eastAsia="Andale Sans UI" w:hAnsi="Times New Roman" w:cs="Times New Roman"/>
          <w:iCs/>
          <w:color w:val="000000" w:themeColor="text1"/>
          <w:kern w:val="3"/>
          <w:sz w:val="28"/>
          <w:szCs w:val="28"/>
          <w:lang w:eastAsia="ja-JP" w:bidi="fa-IR"/>
        </w:rPr>
        <w:t>муниципального</w:t>
      </w:r>
      <w:r w:rsidRPr="00CD4868">
        <w:rPr>
          <w:rFonts w:ascii="Times New Roman" w:eastAsia="Andale Sans UI" w:hAnsi="Times New Roman" w:cs="Times New Roman"/>
          <w:iCs/>
          <w:color w:val="000000" w:themeColor="text1"/>
          <w:kern w:val="3"/>
          <w:sz w:val="28"/>
          <w:szCs w:val="28"/>
          <w:lang w:val="de-DE" w:eastAsia="ja-JP" w:bidi="fa-IR"/>
        </w:rPr>
        <w:t xml:space="preserve"> имущества федеральными законами не </w:t>
      </w:r>
      <w:r w:rsidRPr="00CD4868">
        <w:rPr>
          <w:rFonts w:ascii="Times New Roman" w:eastAsia="Andale Sans UI" w:hAnsi="Times New Roman" w:cs="Times New Roman"/>
          <w:iCs/>
          <w:color w:val="000000" w:themeColor="text1"/>
          <w:kern w:val="3"/>
          <w:sz w:val="28"/>
          <w:szCs w:val="28"/>
          <w:lang w:val="de-DE" w:eastAsia="ja-JP" w:bidi="fa-IR"/>
        </w:rPr>
        <w:lastRenderedPageBreak/>
        <w:t>установлен запрет на его передачу во временное владение и (или) пользование, в том числе в аренду на торгах или без проведения торгов</w:t>
      </w:r>
      <w:r w:rsidRPr="00CD4868">
        <w:rPr>
          <w:rFonts w:ascii="Times New Roman" w:eastAsia="Times New Roman" w:hAnsi="Times New Roman" w:cs="Times New Roman"/>
          <w:iCs/>
          <w:color w:val="000000" w:themeColor="text1"/>
          <w:kern w:val="3"/>
          <w:sz w:val="28"/>
          <w:szCs w:val="28"/>
          <w:lang w:val="de-DE" w:eastAsia="ja-JP" w:bidi="fa-IR"/>
        </w:rPr>
        <w:t>;</w:t>
      </w:r>
    </w:p>
    <w:p w:rsidR="00351D35" w:rsidRPr="00CD4868" w:rsidRDefault="00351D35" w:rsidP="00907963">
      <w:pPr>
        <w:widowControl w:val="0"/>
        <w:suppressAutoHyphens/>
        <w:spacing w:after="0" w:line="240" w:lineRule="auto"/>
        <w:ind w:right="-143" w:firstLine="709"/>
        <w:jc w:val="both"/>
        <w:textAlignment w:val="baseline"/>
        <w:rPr>
          <w:rFonts w:ascii="Times New Roman" w:eastAsia="Times New Roman" w:hAnsi="Times New Roman" w:cs="Times New Roman"/>
          <w:color w:val="000000" w:themeColor="text1"/>
          <w:kern w:val="3"/>
          <w:sz w:val="28"/>
          <w:szCs w:val="28"/>
          <w:lang w:val="de-DE" w:eastAsia="ja-JP" w:bidi="fa-IR"/>
        </w:rPr>
      </w:pPr>
      <w:r w:rsidRPr="00CD4868">
        <w:rPr>
          <w:rFonts w:ascii="Times New Roman" w:eastAsia="Times New Roman" w:hAnsi="Times New Roman" w:cs="Times New Roman"/>
          <w:color w:val="000000" w:themeColor="text1"/>
          <w:kern w:val="3"/>
          <w:sz w:val="28"/>
          <w:szCs w:val="28"/>
          <w:lang w:val="de-DE" w:eastAsia="ja-JP" w:bidi="fa-IR"/>
        </w:rPr>
        <w:t>в) муниципальное имущество не является объектом религиозного назначения;</w:t>
      </w:r>
    </w:p>
    <w:p w:rsidR="00351D35" w:rsidRPr="00CD4868" w:rsidRDefault="00351D35" w:rsidP="00907963">
      <w:pPr>
        <w:widowControl w:val="0"/>
        <w:suppressAutoHyphens/>
        <w:spacing w:after="0" w:line="240" w:lineRule="auto"/>
        <w:ind w:right="-143" w:firstLine="709"/>
        <w:jc w:val="both"/>
        <w:textAlignment w:val="baseline"/>
        <w:rPr>
          <w:rFonts w:ascii="Times New Roman" w:eastAsia="Andale Sans UI" w:hAnsi="Times New Roman" w:cs="Tahoma"/>
          <w:color w:val="000000" w:themeColor="text1"/>
          <w:kern w:val="3"/>
          <w:sz w:val="24"/>
          <w:szCs w:val="24"/>
          <w:lang w:val="de-DE" w:eastAsia="ja-JP" w:bidi="fa-IR"/>
        </w:rPr>
      </w:pPr>
      <w:r w:rsidRPr="00CD4868">
        <w:rPr>
          <w:rFonts w:ascii="Times New Roman" w:eastAsia="Times New Roman" w:hAnsi="Times New Roman" w:cs="Times New Roman"/>
          <w:color w:val="000000" w:themeColor="text1"/>
          <w:kern w:val="3"/>
          <w:sz w:val="28"/>
          <w:szCs w:val="28"/>
          <w:lang w:val="de-DE" w:eastAsia="ja-JP" w:bidi="fa-IR"/>
        </w:rPr>
        <w:t xml:space="preserve">г) </w:t>
      </w:r>
      <w:r w:rsidRPr="00CD4868">
        <w:rPr>
          <w:rFonts w:ascii="Times New Roman" w:eastAsia="Times New Roman" w:hAnsi="Times New Roman" w:cs="Times New Roman"/>
          <w:iCs/>
          <w:color w:val="000000" w:themeColor="text1"/>
          <w:kern w:val="3"/>
          <w:sz w:val="28"/>
          <w:szCs w:val="28"/>
          <w:lang w:val="de-DE" w:eastAsia="ja-JP" w:bidi="fa-IR"/>
        </w:rPr>
        <w:t xml:space="preserve">муниципальное </w:t>
      </w:r>
      <w:r w:rsidRPr="00CD4868">
        <w:rPr>
          <w:rFonts w:ascii="Times New Roman" w:eastAsia="Andale Sans UI" w:hAnsi="Times New Roman" w:cs="Times New Roman"/>
          <w:iCs/>
          <w:color w:val="000000" w:themeColor="text1"/>
          <w:kern w:val="3"/>
          <w:sz w:val="28"/>
          <w:szCs w:val="28"/>
          <w:lang w:val="de-DE" w:eastAsia="ja-JP" w:bidi="fa-IR"/>
        </w:rPr>
        <w:t>имущество не является объектом незавершенного строительства, объектом жилищного фонда или объектом сети инженерно-технического обеспечения, к которому подключен объект жилищного фонда</w:t>
      </w:r>
      <w:r w:rsidRPr="00CD4868">
        <w:rPr>
          <w:rFonts w:ascii="Times New Roman" w:eastAsia="Times New Roman" w:hAnsi="Times New Roman" w:cs="Times New Roman"/>
          <w:iCs/>
          <w:color w:val="000000" w:themeColor="text1"/>
          <w:kern w:val="3"/>
          <w:sz w:val="28"/>
          <w:szCs w:val="28"/>
          <w:lang w:val="de-DE" w:eastAsia="ja-JP" w:bidi="fa-IR"/>
        </w:rPr>
        <w:t>;</w:t>
      </w:r>
    </w:p>
    <w:p w:rsidR="00351D35" w:rsidRPr="00CD4868" w:rsidRDefault="00351D35" w:rsidP="00907963">
      <w:pPr>
        <w:widowControl w:val="0"/>
        <w:suppressAutoHyphens/>
        <w:spacing w:after="0" w:line="240" w:lineRule="auto"/>
        <w:ind w:right="-143" w:firstLine="709"/>
        <w:jc w:val="both"/>
        <w:textAlignment w:val="baseline"/>
        <w:rPr>
          <w:rFonts w:ascii="Times New Roman" w:eastAsia="Times New Roman" w:hAnsi="Times New Roman" w:cs="Times New Roman"/>
          <w:color w:val="000000" w:themeColor="text1"/>
          <w:kern w:val="3"/>
          <w:sz w:val="28"/>
          <w:szCs w:val="28"/>
          <w:lang w:val="de-DE" w:eastAsia="ja-JP" w:bidi="fa-IR"/>
        </w:rPr>
      </w:pPr>
      <w:r w:rsidRPr="00CD4868">
        <w:rPr>
          <w:rFonts w:ascii="Times New Roman" w:eastAsia="Times New Roman" w:hAnsi="Times New Roman" w:cs="Times New Roman"/>
          <w:color w:val="000000" w:themeColor="text1"/>
          <w:kern w:val="3"/>
          <w:sz w:val="28"/>
          <w:szCs w:val="28"/>
          <w:lang w:val="de-DE" w:eastAsia="ja-JP" w:bidi="fa-IR"/>
        </w:rPr>
        <w:t>д) в отношении муниципального имущества не принято решение о предоставлении его иным лицам;</w:t>
      </w:r>
    </w:p>
    <w:p w:rsidR="00351D35" w:rsidRPr="00CD4868" w:rsidRDefault="00351D35" w:rsidP="00907963">
      <w:pPr>
        <w:widowControl w:val="0"/>
        <w:suppressAutoHyphens/>
        <w:spacing w:after="0" w:line="240" w:lineRule="auto"/>
        <w:ind w:right="-143" w:firstLine="709"/>
        <w:jc w:val="both"/>
        <w:textAlignment w:val="baseline"/>
        <w:rPr>
          <w:rFonts w:ascii="Times New Roman" w:hAnsi="Times New Roman" w:cs="Times New Roman"/>
          <w:color w:val="000000" w:themeColor="text1"/>
          <w:sz w:val="28"/>
          <w:szCs w:val="28"/>
        </w:rPr>
      </w:pPr>
      <w:r w:rsidRPr="00CD4868">
        <w:rPr>
          <w:rFonts w:ascii="Times New Roman" w:eastAsia="Times New Roman" w:hAnsi="Times New Roman" w:cs="Times New Roman"/>
          <w:color w:val="000000" w:themeColor="text1"/>
          <w:kern w:val="3"/>
          <w:sz w:val="28"/>
          <w:szCs w:val="28"/>
          <w:lang w:val="de-DE" w:eastAsia="ja-JP" w:bidi="fa-IR"/>
        </w:rPr>
        <w:t xml:space="preserve">е) </w:t>
      </w:r>
      <w:r w:rsidRPr="00CD4868">
        <w:rPr>
          <w:rFonts w:ascii="Times New Roman" w:eastAsia="Times New Roman" w:hAnsi="Times New Roman" w:cs="Times New Roman"/>
          <w:iCs/>
          <w:color w:val="000000" w:themeColor="text1"/>
          <w:kern w:val="3"/>
          <w:sz w:val="28"/>
          <w:szCs w:val="28"/>
          <w:lang w:val="de-DE" w:eastAsia="ja-JP" w:bidi="fa-IR"/>
        </w:rPr>
        <w:t>муниципальное</w:t>
      </w:r>
      <w:r w:rsidRPr="00CD4868">
        <w:rPr>
          <w:rFonts w:ascii="Times New Roman" w:eastAsia="Andale Sans UI" w:hAnsi="Times New Roman" w:cs="Times New Roman"/>
          <w:color w:val="000000" w:themeColor="text1"/>
          <w:kern w:val="3"/>
          <w:sz w:val="28"/>
          <w:szCs w:val="28"/>
          <w:lang w:val="de-DE" w:eastAsia="ja-JP" w:bidi="fa-IR"/>
        </w:rPr>
        <w:t xml:space="preserve"> имущество не подлежит приватизации в соответствии с прогнозным планом (программой) приватизации </w:t>
      </w:r>
      <w:r w:rsidRPr="00CD4868">
        <w:rPr>
          <w:rFonts w:ascii="Times New Roman" w:eastAsia="Times New Roman" w:hAnsi="Times New Roman" w:cs="Times New Roman"/>
          <w:iCs/>
          <w:color w:val="000000" w:themeColor="text1"/>
          <w:kern w:val="3"/>
          <w:sz w:val="28"/>
          <w:szCs w:val="28"/>
          <w:lang w:val="de-DE" w:eastAsia="ja-JP" w:bidi="fa-IR"/>
        </w:rPr>
        <w:t>муниципально</w:t>
      </w:r>
      <w:r w:rsidRPr="00CD4868">
        <w:rPr>
          <w:rFonts w:ascii="Times New Roman" w:eastAsia="Times New Roman" w:hAnsi="Times New Roman" w:cs="Times New Roman"/>
          <w:iCs/>
          <w:color w:val="000000" w:themeColor="text1"/>
          <w:kern w:val="3"/>
          <w:sz w:val="28"/>
          <w:szCs w:val="28"/>
          <w:lang w:eastAsia="ja-JP" w:bidi="fa-IR"/>
        </w:rPr>
        <w:t>го</w:t>
      </w:r>
      <w:r w:rsidRPr="00CD4868">
        <w:rPr>
          <w:rFonts w:ascii="Times New Roman" w:eastAsia="Andale Sans UI" w:hAnsi="Times New Roman" w:cs="Times New Roman"/>
          <w:color w:val="000000" w:themeColor="text1"/>
          <w:kern w:val="3"/>
          <w:sz w:val="28"/>
          <w:szCs w:val="28"/>
          <w:lang w:val="de-DE" w:eastAsia="ja-JP" w:bidi="fa-IR"/>
        </w:rPr>
        <w:t xml:space="preserve"> имущества</w:t>
      </w:r>
      <w:r w:rsidRPr="00CD4868">
        <w:rPr>
          <w:rFonts w:ascii="Times New Roman" w:eastAsia="Times New Roman" w:hAnsi="Times New Roman" w:cs="Times New Roman"/>
          <w:color w:val="000000" w:themeColor="text1"/>
          <w:kern w:val="3"/>
          <w:sz w:val="28"/>
          <w:szCs w:val="28"/>
          <w:lang w:val="de-DE" w:eastAsia="ja-JP" w:bidi="fa-IR"/>
        </w:rPr>
        <w:t xml:space="preserve">, находящегося в собственности </w:t>
      </w:r>
      <w:r w:rsidR="00CD4868">
        <w:rPr>
          <w:rFonts w:ascii="Times New Roman" w:hAnsi="Times New Roman" w:cs="Times New Roman"/>
          <w:color w:val="000000" w:themeColor="text1"/>
          <w:sz w:val="28"/>
          <w:szCs w:val="28"/>
        </w:rPr>
        <w:t>Первомайского</w:t>
      </w:r>
      <w:r w:rsidRPr="00CD4868">
        <w:rPr>
          <w:rFonts w:ascii="Times New Roman" w:hAnsi="Times New Roman" w:cs="Times New Roman"/>
          <w:color w:val="000000" w:themeColor="text1"/>
          <w:sz w:val="28"/>
          <w:szCs w:val="28"/>
        </w:rPr>
        <w:t xml:space="preserve"> сельского поселения Кущёвского района; </w:t>
      </w:r>
    </w:p>
    <w:p w:rsidR="00351D35" w:rsidRPr="00CD4868" w:rsidRDefault="00351D35" w:rsidP="00907963">
      <w:pPr>
        <w:widowControl w:val="0"/>
        <w:suppressAutoHyphens/>
        <w:spacing w:after="0" w:line="240" w:lineRule="auto"/>
        <w:ind w:right="-143" w:firstLine="709"/>
        <w:jc w:val="both"/>
        <w:textAlignment w:val="baseline"/>
        <w:rPr>
          <w:rFonts w:ascii="Times New Roman" w:eastAsia="Andale Sans UI" w:hAnsi="Times New Roman" w:cs="Tahoma"/>
          <w:color w:val="000000" w:themeColor="text1"/>
          <w:kern w:val="3"/>
          <w:sz w:val="24"/>
          <w:szCs w:val="24"/>
          <w:lang w:val="de-DE" w:eastAsia="ja-JP" w:bidi="fa-IR"/>
        </w:rPr>
      </w:pPr>
      <w:r w:rsidRPr="00CD4868">
        <w:rPr>
          <w:rFonts w:ascii="Times New Roman" w:eastAsia="Times New Roman" w:hAnsi="Times New Roman" w:cs="Times New Roman"/>
          <w:color w:val="000000" w:themeColor="text1"/>
          <w:kern w:val="3"/>
          <w:sz w:val="28"/>
          <w:szCs w:val="28"/>
          <w:lang w:val="de-DE" w:eastAsia="ja-JP" w:bidi="fa-IR"/>
        </w:rPr>
        <w:t xml:space="preserve">ж) </w:t>
      </w:r>
      <w:r w:rsidRPr="00CD4868">
        <w:rPr>
          <w:rFonts w:ascii="Times New Roman" w:eastAsia="Times New Roman" w:hAnsi="Times New Roman" w:cs="Times New Roman"/>
          <w:color w:val="000000" w:themeColor="text1"/>
          <w:kern w:val="3"/>
          <w:sz w:val="28"/>
          <w:szCs w:val="28"/>
          <w:lang w:eastAsia="ja-JP" w:bidi="fa-IR"/>
        </w:rPr>
        <w:t>м</w:t>
      </w:r>
      <w:r w:rsidRPr="00CD4868">
        <w:rPr>
          <w:rFonts w:ascii="Times New Roman" w:eastAsia="Times New Roman" w:hAnsi="Times New Roman" w:cs="Times New Roman"/>
          <w:color w:val="000000" w:themeColor="text1"/>
          <w:kern w:val="3"/>
          <w:sz w:val="28"/>
          <w:szCs w:val="28"/>
          <w:lang w:val="de-DE" w:eastAsia="ja-JP" w:bidi="fa-IR"/>
        </w:rPr>
        <w:t>униципальное имущество не признано аварийным и подлежащим сносу или реконструкции;</w:t>
      </w:r>
    </w:p>
    <w:p w:rsidR="00351D35" w:rsidRPr="00CD4868" w:rsidRDefault="00351D35" w:rsidP="00907963">
      <w:pPr>
        <w:widowControl w:val="0"/>
        <w:suppressAutoHyphens/>
        <w:spacing w:after="0" w:line="240" w:lineRule="auto"/>
        <w:ind w:right="-143" w:firstLine="709"/>
        <w:jc w:val="both"/>
        <w:textAlignment w:val="baseline"/>
        <w:rPr>
          <w:rFonts w:ascii="Times New Roman" w:eastAsia="Andale Sans UI" w:hAnsi="Times New Roman" w:cs="Tahoma"/>
          <w:color w:val="000000" w:themeColor="text1"/>
          <w:kern w:val="3"/>
          <w:sz w:val="24"/>
          <w:szCs w:val="24"/>
          <w:lang w:val="de-DE" w:eastAsia="ja-JP" w:bidi="fa-IR"/>
        </w:rPr>
      </w:pPr>
      <w:r w:rsidRPr="00CD4868">
        <w:rPr>
          <w:rFonts w:ascii="Times New Roman" w:eastAsia="Times New Roman" w:hAnsi="Times New Roman" w:cs="Times New Roman"/>
          <w:iCs/>
          <w:color w:val="000000" w:themeColor="text1"/>
          <w:kern w:val="3"/>
          <w:sz w:val="28"/>
          <w:szCs w:val="28"/>
          <w:lang w:eastAsia="ja-JP" w:bidi="fa-IR"/>
        </w:rPr>
        <w:t xml:space="preserve">з) </w:t>
      </w:r>
      <w:r w:rsidRPr="00CD4868">
        <w:rPr>
          <w:rFonts w:ascii="Times New Roman" w:eastAsia="Andale Sans UI" w:hAnsi="Times New Roman" w:cs="Times New Roman"/>
          <w:iCs/>
          <w:color w:val="000000" w:themeColor="text1"/>
          <w:kern w:val="3"/>
          <w:sz w:val="28"/>
          <w:szCs w:val="28"/>
          <w:lang w:val="de-DE" w:eastAsia="ja-JP" w:bidi="fa-IR"/>
        </w:rPr>
        <w:t>земельный участок не предназначен для ведения личного подсобного хозяйства, огородничества, садоводства, индивидуального жилищного строительства;</w:t>
      </w:r>
    </w:p>
    <w:p w:rsidR="00351D35" w:rsidRPr="00CD4868" w:rsidRDefault="00351D35" w:rsidP="00907963">
      <w:pPr>
        <w:widowControl w:val="0"/>
        <w:suppressAutoHyphens/>
        <w:spacing w:after="0" w:line="240" w:lineRule="auto"/>
        <w:ind w:right="-143" w:firstLine="709"/>
        <w:jc w:val="both"/>
        <w:textAlignment w:val="baseline"/>
        <w:rPr>
          <w:rFonts w:ascii="Times New Roman" w:eastAsia="Andale Sans UI" w:hAnsi="Times New Roman" w:cs="Tahoma"/>
          <w:color w:val="000000" w:themeColor="text1"/>
          <w:kern w:val="3"/>
          <w:sz w:val="24"/>
          <w:szCs w:val="24"/>
          <w:lang w:val="de-DE" w:eastAsia="ja-JP" w:bidi="fa-IR"/>
        </w:rPr>
      </w:pPr>
      <w:r w:rsidRPr="00CD4868">
        <w:rPr>
          <w:rFonts w:ascii="Times New Roman" w:eastAsia="Andale Sans UI" w:hAnsi="Times New Roman" w:cs="Times New Roman"/>
          <w:iCs/>
          <w:color w:val="000000" w:themeColor="text1"/>
          <w:kern w:val="3"/>
          <w:sz w:val="28"/>
          <w:szCs w:val="28"/>
          <w:lang w:eastAsia="ja-JP" w:bidi="fa-IR"/>
        </w:rPr>
        <w:t xml:space="preserve">и) </w:t>
      </w:r>
      <w:r w:rsidRPr="00CD4868">
        <w:rPr>
          <w:rFonts w:ascii="Times New Roman" w:eastAsia="Andale Sans UI" w:hAnsi="Times New Roman" w:cs="Times New Roman"/>
          <w:iCs/>
          <w:color w:val="000000" w:themeColor="text1"/>
          <w:kern w:val="3"/>
          <w:sz w:val="28"/>
          <w:szCs w:val="28"/>
          <w:lang w:val="de-DE" w:eastAsia="ja-JP" w:bidi="fa-IR"/>
        </w:rPr>
        <w:t>земельный участок не относится к земельным участкам, предусмотренным </w:t>
      </w:r>
      <w:hyperlink r:id="rId11" w:anchor="dst1601" w:history="1">
        <w:r w:rsidRPr="00CD4868">
          <w:rPr>
            <w:rStyle w:val="a5"/>
            <w:rFonts w:ascii="Times New Roman" w:eastAsia="Andale Sans UI" w:hAnsi="Times New Roman" w:cs="Times New Roman"/>
            <w:iCs/>
            <w:color w:val="000000" w:themeColor="text1"/>
            <w:kern w:val="3"/>
            <w:sz w:val="28"/>
            <w:szCs w:val="28"/>
            <w:u w:val="none"/>
            <w:lang w:val="de-DE" w:eastAsia="ja-JP" w:bidi="fa-IR"/>
          </w:rPr>
          <w:t>подпунктами 1</w:t>
        </w:r>
      </w:hyperlink>
      <w:r w:rsidRPr="00CD4868">
        <w:rPr>
          <w:rFonts w:ascii="Times New Roman" w:eastAsia="Andale Sans UI" w:hAnsi="Times New Roman" w:cs="Times New Roman"/>
          <w:iCs/>
          <w:color w:val="000000" w:themeColor="text1"/>
          <w:kern w:val="3"/>
          <w:sz w:val="28"/>
          <w:szCs w:val="28"/>
          <w:lang w:val="de-DE" w:eastAsia="ja-JP" w:bidi="fa-IR"/>
        </w:rPr>
        <w:t> - </w:t>
      </w:r>
      <w:hyperlink r:id="rId12" w:anchor="dst630" w:history="1">
        <w:r w:rsidRPr="00CD4868">
          <w:rPr>
            <w:rStyle w:val="a5"/>
            <w:rFonts w:ascii="Times New Roman" w:eastAsia="Andale Sans UI" w:hAnsi="Times New Roman" w:cs="Times New Roman"/>
            <w:iCs/>
            <w:color w:val="000000" w:themeColor="text1"/>
            <w:kern w:val="3"/>
            <w:sz w:val="28"/>
            <w:szCs w:val="28"/>
            <w:u w:val="none"/>
            <w:lang w:val="de-DE" w:eastAsia="ja-JP" w:bidi="fa-IR"/>
          </w:rPr>
          <w:t>10</w:t>
        </w:r>
      </w:hyperlink>
      <w:r w:rsidRPr="00CD4868">
        <w:rPr>
          <w:rFonts w:ascii="Times New Roman" w:eastAsia="Andale Sans UI" w:hAnsi="Times New Roman" w:cs="Times New Roman"/>
          <w:iCs/>
          <w:color w:val="000000" w:themeColor="text1"/>
          <w:kern w:val="3"/>
          <w:sz w:val="28"/>
          <w:szCs w:val="28"/>
          <w:lang w:val="de-DE" w:eastAsia="ja-JP" w:bidi="fa-IR"/>
        </w:rPr>
        <w:t>, </w:t>
      </w:r>
      <w:hyperlink r:id="rId13" w:anchor="dst633" w:history="1">
        <w:r w:rsidRPr="00CD4868">
          <w:rPr>
            <w:rStyle w:val="a5"/>
            <w:rFonts w:ascii="Times New Roman" w:eastAsia="Andale Sans UI" w:hAnsi="Times New Roman" w:cs="Times New Roman"/>
            <w:iCs/>
            <w:color w:val="000000" w:themeColor="text1"/>
            <w:kern w:val="3"/>
            <w:sz w:val="28"/>
            <w:szCs w:val="28"/>
            <w:u w:val="none"/>
            <w:lang w:val="de-DE" w:eastAsia="ja-JP" w:bidi="fa-IR"/>
          </w:rPr>
          <w:t>13</w:t>
        </w:r>
      </w:hyperlink>
      <w:r w:rsidRPr="00CD4868">
        <w:rPr>
          <w:rFonts w:ascii="Times New Roman" w:eastAsia="Andale Sans UI" w:hAnsi="Times New Roman" w:cs="Times New Roman"/>
          <w:iCs/>
          <w:color w:val="000000" w:themeColor="text1"/>
          <w:kern w:val="3"/>
          <w:sz w:val="28"/>
          <w:szCs w:val="28"/>
          <w:lang w:val="de-DE" w:eastAsia="ja-JP" w:bidi="fa-IR"/>
        </w:rPr>
        <w:t> - </w:t>
      </w:r>
      <w:hyperlink r:id="rId14" w:anchor="dst635" w:history="1">
        <w:r w:rsidRPr="00CD4868">
          <w:rPr>
            <w:rStyle w:val="a5"/>
            <w:rFonts w:ascii="Times New Roman" w:eastAsia="Andale Sans UI" w:hAnsi="Times New Roman" w:cs="Times New Roman"/>
            <w:iCs/>
            <w:color w:val="000000" w:themeColor="text1"/>
            <w:kern w:val="3"/>
            <w:sz w:val="28"/>
            <w:szCs w:val="28"/>
            <w:u w:val="none"/>
            <w:lang w:val="de-DE" w:eastAsia="ja-JP" w:bidi="fa-IR"/>
          </w:rPr>
          <w:t>15</w:t>
        </w:r>
      </w:hyperlink>
      <w:r w:rsidRPr="00CD4868">
        <w:rPr>
          <w:rFonts w:ascii="Times New Roman" w:eastAsia="Andale Sans UI" w:hAnsi="Times New Roman" w:cs="Times New Roman"/>
          <w:iCs/>
          <w:color w:val="000000" w:themeColor="text1"/>
          <w:kern w:val="3"/>
          <w:sz w:val="28"/>
          <w:szCs w:val="28"/>
          <w:lang w:val="de-DE" w:eastAsia="ja-JP" w:bidi="fa-IR"/>
        </w:rPr>
        <w:t>, </w:t>
      </w:r>
      <w:hyperlink r:id="rId15" w:anchor="dst638" w:history="1">
        <w:r w:rsidRPr="00CD4868">
          <w:rPr>
            <w:rStyle w:val="a5"/>
            <w:rFonts w:ascii="Times New Roman" w:eastAsia="Andale Sans UI" w:hAnsi="Times New Roman" w:cs="Times New Roman"/>
            <w:iCs/>
            <w:color w:val="000000" w:themeColor="text1"/>
            <w:kern w:val="3"/>
            <w:sz w:val="28"/>
            <w:szCs w:val="28"/>
            <w:u w:val="none"/>
            <w:lang w:val="de-DE" w:eastAsia="ja-JP" w:bidi="fa-IR"/>
          </w:rPr>
          <w:t>18</w:t>
        </w:r>
      </w:hyperlink>
      <w:r w:rsidRPr="00CD4868">
        <w:rPr>
          <w:rFonts w:ascii="Times New Roman" w:eastAsia="Andale Sans UI" w:hAnsi="Times New Roman" w:cs="Times New Roman"/>
          <w:iCs/>
          <w:color w:val="000000" w:themeColor="text1"/>
          <w:kern w:val="3"/>
          <w:sz w:val="28"/>
          <w:szCs w:val="28"/>
          <w:lang w:val="de-DE" w:eastAsia="ja-JP" w:bidi="fa-IR"/>
        </w:rPr>
        <w:t> и </w:t>
      </w:r>
      <w:hyperlink r:id="rId16" w:anchor="dst639" w:history="1">
        <w:r w:rsidRPr="00CD4868">
          <w:rPr>
            <w:rStyle w:val="a5"/>
            <w:rFonts w:ascii="Times New Roman" w:eastAsia="Andale Sans UI" w:hAnsi="Times New Roman" w:cs="Times New Roman"/>
            <w:iCs/>
            <w:color w:val="000000" w:themeColor="text1"/>
            <w:kern w:val="3"/>
            <w:sz w:val="28"/>
            <w:szCs w:val="28"/>
            <w:u w:val="none"/>
            <w:lang w:val="de-DE" w:eastAsia="ja-JP" w:bidi="fa-IR"/>
          </w:rPr>
          <w:t>19 пункта 8 статьи 39.11</w:t>
        </w:r>
      </w:hyperlink>
      <w:r w:rsidRPr="00CD4868">
        <w:rPr>
          <w:rFonts w:ascii="Times New Roman" w:eastAsia="Andale Sans UI" w:hAnsi="Times New Roman" w:cs="Times New Roman"/>
          <w:iCs/>
          <w:color w:val="000000" w:themeColor="text1"/>
          <w:kern w:val="3"/>
          <w:sz w:val="28"/>
          <w:szCs w:val="28"/>
          <w:lang w:eastAsia="ja-JP" w:bidi="fa-IR"/>
        </w:rPr>
        <w:t xml:space="preserve"> </w:t>
      </w:r>
      <w:r w:rsidRPr="00CD4868">
        <w:rPr>
          <w:rFonts w:ascii="Times New Roman" w:eastAsia="Andale Sans UI" w:hAnsi="Times New Roman" w:cs="Times New Roman"/>
          <w:iCs/>
          <w:color w:val="000000" w:themeColor="text1"/>
          <w:kern w:val="3"/>
          <w:sz w:val="28"/>
          <w:szCs w:val="28"/>
          <w:lang w:val="de-DE" w:eastAsia="ja-JP" w:bidi="fa-IR"/>
        </w:rPr>
        <w:t>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351D35" w:rsidRPr="00CD4868" w:rsidRDefault="00351D35" w:rsidP="00907963">
      <w:pPr>
        <w:widowControl w:val="0"/>
        <w:suppressAutoHyphens/>
        <w:spacing w:after="0" w:line="240" w:lineRule="auto"/>
        <w:ind w:right="-143" w:firstLine="709"/>
        <w:jc w:val="both"/>
        <w:textAlignment w:val="baseline"/>
        <w:rPr>
          <w:rFonts w:ascii="Times New Roman" w:eastAsia="Andale Sans UI" w:hAnsi="Times New Roman" w:cs="Tahoma"/>
          <w:color w:val="000000" w:themeColor="text1"/>
          <w:kern w:val="3"/>
          <w:sz w:val="24"/>
          <w:szCs w:val="24"/>
          <w:lang w:val="de-DE" w:eastAsia="ja-JP" w:bidi="fa-IR"/>
        </w:rPr>
      </w:pPr>
      <w:r w:rsidRPr="00CD4868">
        <w:rPr>
          <w:rFonts w:ascii="Times New Roman" w:eastAsia="Andale Sans UI" w:hAnsi="Times New Roman" w:cs="Times New Roman"/>
          <w:iCs/>
          <w:color w:val="000000" w:themeColor="text1"/>
          <w:kern w:val="3"/>
          <w:sz w:val="28"/>
          <w:szCs w:val="28"/>
          <w:lang w:val="de-DE" w:eastAsia="ja-JP" w:bidi="fa-IR"/>
        </w:rPr>
        <w:t xml:space="preserve">к) в отношении </w:t>
      </w:r>
      <w:r w:rsidRPr="00CD4868">
        <w:rPr>
          <w:rFonts w:ascii="Times New Roman" w:eastAsia="Times New Roman" w:hAnsi="Times New Roman" w:cs="Times New Roman"/>
          <w:iCs/>
          <w:color w:val="000000" w:themeColor="text1"/>
          <w:kern w:val="3"/>
          <w:sz w:val="28"/>
          <w:szCs w:val="28"/>
          <w:lang w:val="de-DE" w:eastAsia="ja-JP" w:bidi="fa-IR"/>
        </w:rPr>
        <w:t>муниципально</w:t>
      </w:r>
      <w:r w:rsidRPr="00CD4868">
        <w:rPr>
          <w:rFonts w:ascii="Times New Roman" w:eastAsia="Times New Roman" w:hAnsi="Times New Roman" w:cs="Times New Roman"/>
          <w:iCs/>
          <w:color w:val="000000" w:themeColor="text1"/>
          <w:kern w:val="3"/>
          <w:sz w:val="28"/>
          <w:szCs w:val="28"/>
          <w:lang w:eastAsia="ja-JP" w:bidi="fa-IR"/>
        </w:rPr>
        <w:t>го</w:t>
      </w:r>
      <w:r w:rsidRPr="00CD4868">
        <w:rPr>
          <w:rFonts w:ascii="Times New Roman" w:eastAsia="Andale Sans UI" w:hAnsi="Times New Roman" w:cs="Times New Roman"/>
          <w:iCs/>
          <w:color w:val="000000" w:themeColor="text1"/>
          <w:kern w:val="3"/>
          <w:sz w:val="28"/>
          <w:szCs w:val="28"/>
          <w:lang w:val="de-DE" w:eastAsia="ja-JP" w:bidi="fa-IR"/>
        </w:rPr>
        <w:t xml:space="preserve"> имущества, закрепленного на праве хозяйственного ведения или оперативного управления за </w:t>
      </w:r>
      <w:r w:rsidRPr="00CD4868">
        <w:rPr>
          <w:rFonts w:ascii="Times New Roman" w:eastAsia="Andale Sans UI" w:hAnsi="Times New Roman" w:cs="Times New Roman"/>
          <w:iCs/>
          <w:color w:val="000000" w:themeColor="text1"/>
          <w:kern w:val="3"/>
          <w:sz w:val="28"/>
          <w:szCs w:val="28"/>
          <w:lang w:eastAsia="ja-JP" w:bidi="fa-IR"/>
        </w:rPr>
        <w:t>муниципальным</w:t>
      </w:r>
      <w:r w:rsidRPr="00CD4868">
        <w:rPr>
          <w:rFonts w:ascii="Times New Roman" w:eastAsia="Andale Sans UI" w:hAnsi="Times New Roman" w:cs="Times New Roman"/>
          <w:iCs/>
          <w:color w:val="000000" w:themeColor="text1"/>
          <w:kern w:val="3"/>
          <w:sz w:val="28"/>
          <w:szCs w:val="28"/>
          <w:lang w:val="de-DE" w:eastAsia="ja-JP" w:bidi="fa-IR"/>
        </w:rPr>
        <w:t xml:space="preserve"> унитарным предприятием, на праве оперативного управления за </w:t>
      </w:r>
      <w:r w:rsidRPr="00CD4868">
        <w:rPr>
          <w:rFonts w:ascii="Times New Roman" w:eastAsia="Times New Roman" w:hAnsi="Times New Roman" w:cs="Times New Roman"/>
          <w:iCs/>
          <w:color w:val="000000" w:themeColor="text1"/>
          <w:kern w:val="3"/>
          <w:sz w:val="28"/>
          <w:szCs w:val="28"/>
          <w:lang w:eastAsia="ja-JP" w:bidi="fa-IR"/>
        </w:rPr>
        <w:t xml:space="preserve">муниципальным </w:t>
      </w:r>
      <w:r w:rsidRPr="00CD4868">
        <w:rPr>
          <w:rFonts w:ascii="Times New Roman" w:eastAsia="Andale Sans UI" w:hAnsi="Times New Roman" w:cs="Times New Roman"/>
          <w:iCs/>
          <w:color w:val="000000" w:themeColor="text1"/>
          <w:kern w:val="3"/>
          <w:sz w:val="28"/>
          <w:szCs w:val="28"/>
          <w:lang w:eastAsia="ja-JP" w:bidi="fa-IR"/>
        </w:rPr>
        <w:t>учреждением</w:t>
      </w:r>
      <w:r w:rsidRPr="00CD4868">
        <w:rPr>
          <w:rFonts w:ascii="Times New Roman" w:eastAsia="Andale Sans UI" w:hAnsi="Times New Roman" w:cs="Times New Roman"/>
          <w:iCs/>
          <w:color w:val="000000" w:themeColor="text1"/>
          <w:kern w:val="3"/>
          <w:sz w:val="28"/>
          <w:szCs w:val="28"/>
          <w:lang w:val="de-DE" w:eastAsia="ja-JP" w:bidi="fa-IR"/>
        </w:rPr>
        <w:t xml:space="preserve">, представлено предложение такого предприятия или учреждения о включении соответствующего </w:t>
      </w:r>
      <w:r w:rsidRPr="00CD4868">
        <w:rPr>
          <w:rFonts w:ascii="Times New Roman" w:eastAsia="Times New Roman" w:hAnsi="Times New Roman" w:cs="Times New Roman"/>
          <w:iCs/>
          <w:color w:val="000000" w:themeColor="text1"/>
          <w:kern w:val="3"/>
          <w:sz w:val="28"/>
          <w:szCs w:val="28"/>
          <w:lang w:val="de-DE" w:eastAsia="ja-JP" w:bidi="fa-IR"/>
        </w:rPr>
        <w:t>муниципальн</w:t>
      </w:r>
      <w:r w:rsidRPr="00CD4868">
        <w:rPr>
          <w:rFonts w:ascii="Times New Roman" w:eastAsia="Times New Roman" w:hAnsi="Times New Roman" w:cs="Times New Roman"/>
          <w:iCs/>
          <w:color w:val="000000" w:themeColor="text1"/>
          <w:kern w:val="3"/>
          <w:sz w:val="28"/>
          <w:szCs w:val="28"/>
          <w:lang w:eastAsia="ja-JP" w:bidi="fa-IR"/>
        </w:rPr>
        <w:t>ого</w:t>
      </w:r>
      <w:r w:rsidRPr="00CD4868">
        <w:rPr>
          <w:rFonts w:ascii="Times New Roman" w:eastAsia="Andale Sans UI" w:hAnsi="Times New Roman" w:cs="Times New Roman"/>
          <w:iCs/>
          <w:color w:val="000000" w:themeColor="text1"/>
          <w:kern w:val="3"/>
          <w:sz w:val="28"/>
          <w:szCs w:val="28"/>
          <w:lang w:val="de-DE" w:eastAsia="ja-JP" w:bidi="fa-IR"/>
        </w:rPr>
        <w:t xml:space="preserve"> имущества в перечень, а также согласие </w:t>
      </w:r>
      <w:r w:rsidRPr="00CD4868">
        <w:rPr>
          <w:rFonts w:ascii="Times New Roman" w:eastAsia="Times New Roman" w:hAnsi="Times New Roman" w:cs="Times New Roman"/>
          <w:iCs/>
          <w:color w:val="000000" w:themeColor="text1"/>
          <w:kern w:val="3"/>
          <w:sz w:val="28"/>
          <w:szCs w:val="28"/>
          <w:lang w:val="de-DE" w:eastAsia="ja-JP" w:bidi="fa-IR"/>
        </w:rPr>
        <w:t>муниципально</w:t>
      </w:r>
      <w:r w:rsidRPr="00CD4868">
        <w:rPr>
          <w:rFonts w:ascii="Times New Roman" w:eastAsia="Times New Roman" w:hAnsi="Times New Roman" w:cs="Times New Roman"/>
          <w:iCs/>
          <w:color w:val="000000" w:themeColor="text1"/>
          <w:kern w:val="3"/>
          <w:sz w:val="28"/>
          <w:szCs w:val="28"/>
          <w:lang w:eastAsia="ja-JP" w:bidi="fa-IR"/>
        </w:rPr>
        <w:t>го</w:t>
      </w:r>
      <w:r w:rsidRPr="00CD4868">
        <w:rPr>
          <w:rFonts w:ascii="Times New Roman" w:eastAsia="Andale Sans UI" w:hAnsi="Times New Roman" w:cs="Times New Roman"/>
          <w:iCs/>
          <w:color w:val="000000" w:themeColor="text1"/>
          <w:kern w:val="3"/>
          <w:sz w:val="28"/>
          <w:szCs w:val="28"/>
          <w:lang w:val="de-DE" w:eastAsia="ja-JP" w:bidi="fa-IR"/>
        </w:rPr>
        <w:t xml:space="preserve"> органа власти, уполномоченного на согласование сделки с соответствующим имуществом, на включение </w:t>
      </w:r>
      <w:r w:rsidRPr="00CD4868">
        <w:rPr>
          <w:rFonts w:ascii="Times New Roman" w:eastAsia="Times New Roman" w:hAnsi="Times New Roman" w:cs="Times New Roman"/>
          <w:iCs/>
          <w:color w:val="000000" w:themeColor="text1"/>
          <w:kern w:val="3"/>
          <w:sz w:val="28"/>
          <w:szCs w:val="28"/>
          <w:lang w:val="de-DE" w:eastAsia="ja-JP" w:bidi="fa-IR"/>
        </w:rPr>
        <w:t>муниципально</w:t>
      </w:r>
      <w:r w:rsidRPr="00CD4868">
        <w:rPr>
          <w:rFonts w:ascii="Times New Roman" w:eastAsia="Times New Roman" w:hAnsi="Times New Roman" w:cs="Times New Roman"/>
          <w:iCs/>
          <w:color w:val="000000" w:themeColor="text1"/>
          <w:kern w:val="3"/>
          <w:sz w:val="28"/>
          <w:szCs w:val="28"/>
          <w:lang w:eastAsia="ja-JP" w:bidi="fa-IR"/>
        </w:rPr>
        <w:t>го</w:t>
      </w:r>
      <w:r w:rsidRPr="00CD4868">
        <w:rPr>
          <w:rFonts w:ascii="Times New Roman" w:eastAsia="Andale Sans UI" w:hAnsi="Times New Roman" w:cs="Times New Roman"/>
          <w:iCs/>
          <w:color w:val="000000" w:themeColor="text1"/>
          <w:kern w:val="3"/>
          <w:sz w:val="28"/>
          <w:szCs w:val="28"/>
          <w:lang w:val="de-DE" w:eastAsia="ja-JP" w:bidi="fa-IR"/>
        </w:rPr>
        <w:t xml:space="preserve"> имущества в перечень;</w:t>
      </w:r>
    </w:p>
    <w:p w:rsidR="00351D35" w:rsidRPr="00CD4868" w:rsidRDefault="00351D35" w:rsidP="00907963">
      <w:pPr>
        <w:widowControl w:val="0"/>
        <w:suppressAutoHyphens/>
        <w:spacing w:after="0" w:line="240" w:lineRule="auto"/>
        <w:ind w:right="-143" w:firstLine="709"/>
        <w:jc w:val="both"/>
        <w:textAlignment w:val="baseline"/>
        <w:rPr>
          <w:rFonts w:ascii="Times New Roman" w:eastAsia="Andale Sans UI" w:hAnsi="Times New Roman" w:cs="Tahoma"/>
          <w:color w:val="000000" w:themeColor="text1"/>
          <w:kern w:val="3"/>
          <w:sz w:val="24"/>
          <w:szCs w:val="24"/>
          <w:lang w:val="de-DE" w:eastAsia="ja-JP" w:bidi="fa-IR"/>
        </w:rPr>
      </w:pPr>
      <w:r w:rsidRPr="00CD4868">
        <w:rPr>
          <w:rFonts w:ascii="Times New Roman" w:eastAsia="Andale Sans UI" w:hAnsi="Times New Roman" w:cs="Times New Roman"/>
          <w:iCs/>
          <w:color w:val="000000" w:themeColor="text1"/>
          <w:kern w:val="3"/>
          <w:sz w:val="28"/>
          <w:szCs w:val="28"/>
          <w:lang w:val="de-DE" w:eastAsia="ja-JP" w:bidi="fa-IR"/>
        </w:rPr>
        <w:t xml:space="preserve">л) </w:t>
      </w:r>
      <w:r w:rsidRPr="00CD4868">
        <w:rPr>
          <w:rFonts w:ascii="Times New Roman" w:eastAsia="Times New Roman" w:hAnsi="Times New Roman" w:cs="Times New Roman"/>
          <w:iCs/>
          <w:color w:val="000000" w:themeColor="text1"/>
          <w:kern w:val="3"/>
          <w:sz w:val="28"/>
          <w:szCs w:val="28"/>
          <w:lang w:val="de-DE" w:eastAsia="ja-JP" w:bidi="fa-IR"/>
        </w:rPr>
        <w:t>муниципально</w:t>
      </w:r>
      <w:r w:rsidRPr="00CD4868">
        <w:rPr>
          <w:rFonts w:ascii="Times New Roman" w:eastAsia="Times New Roman" w:hAnsi="Times New Roman" w:cs="Times New Roman"/>
          <w:iCs/>
          <w:color w:val="000000" w:themeColor="text1"/>
          <w:kern w:val="3"/>
          <w:sz w:val="28"/>
          <w:szCs w:val="28"/>
          <w:lang w:eastAsia="ja-JP" w:bidi="fa-IR"/>
        </w:rPr>
        <w:t xml:space="preserve">е </w:t>
      </w:r>
      <w:r w:rsidRPr="00CD4868">
        <w:rPr>
          <w:rFonts w:ascii="Times New Roman" w:eastAsia="Andale Sans UI" w:hAnsi="Times New Roman" w:cs="Times New Roman"/>
          <w:iCs/>
          <w:color w:val="000000" w:themeColor="text1"/>
          <w:kern w:val="3"/>
          <w:sz w:val="28"/>
          <w:szCs w:val="28"/>
          <w:lang w:val="de-DE" w:eastAsia="ja-JP" w:bidi="fa-IR"/>
        </w:rPr>
        <w:t xml:space="preserve">движимое имущество не относится к имуществу, которое теряет свои натуральные свойства в процессе его использования (потребляемым вещам), к имуществу, срок службы которого составляет менее </w:t>
      </w:r>
      <w:r w:rsidRPr="00CD4868">
        <w:rPr>
          <w:rFonts w:ascii="Times New Roman" w:eastAsia="Andale Sans UI" w:hAnsi="Times New Roman" w:cs="Times New Roman"/>
          <w:iCs/>
          <w:color w:val="000000" w:themeColor="text1"/>
          <w:kern w:val="3"/>
          <w:sz w:val="28"/>
          <w:szCs w:val="28"/>
          <w:lang w:eastAsia="ja-JP" w:bidi="fa-IR"/>
        </w:rPr>
        <w:t xml:space="preserve">            </w:t>
      </w:r>
      <w:r w:rsidRPr="00CD4868">
        <w:rPr>
          <w:rFonts w:ascii="Times New Roman" w:eastAsia="Andale Sans UI" w:hAnsi="Times New Roman" w:cs="Times New Roman"/>
          <w:iCs/>
          <w:color w:val="000000" w:themeColor="text1"/>
          <w:kern w:val="3"/>
          <w:sz w:val="28"/>
          <w:szCs w:val="28"/>
          <w:lang w:val="de-DE" w:eastAsia="ja-JP" w:bidi="fa-IR"/>
        </w:rPr>
        <w:t>5 лет или которое не подлежит предоставлению в аренду на срок 5 лет и более в соответствии с законодательством Российской Федерации.</w:t>
      </w:r>
    </w:p>
    <w:p w:rsidR="00351D35" w:rsidRPr="00CD4868" w:rsidRDefault="00351D35" w:rsidP="00907963">
      <w:pPr>
        <w:spacing w:after="0" w:line="240" w:lineRule="auto"/>
        <w:ind w:right="-143" w:firstLine="705"/>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t xml:space="preserve">3. Для сбора предложений по формированию или дополнению </w:t>
      </w:r>
      <w:proofErr w:type="gramStart"/>
      <w:r w:rsidRPr="00CD4868">
        <w:rPr>
          <w:rFonts w:ascii="Times New Roman" w:eastAsia="Times New Roman" w:hAnsi="Times New Roman" w:cs="Times New Roman"/>
          <w:color w:val="000000" w:themeColor="text1"/>
          <w:sz w:val="28"/>
          <w:szCs w:val="28"/>
          <w:lang w:eastAsia="ru-RU"/>
        </w:rPr>
        <w:t>Перечня</w:t>
      </w:r>
      <w:proofErr w:type="gramEnd"/>
      <w:r w:rsidRPr="00CD4868">
        <w:rPr>
          <w:rFonts w:ascii="Times New Roman" w:eastAsia="Times New Roman" w:hAnsi="Times New Roman" w:cs="Times New Roman"/>
          <w:color w:val="000000" w:themeColor="text1"/>
          <w:sz w:val="28"/>
          <w:szCs w:val="28"/>
          <w:lang w:eastAsia="ru-RU"/>
        </w:rPr>
        <w:t xml:space="preserve"> Уполномоченному органу рекомендуется размещать на официальных сайтах в информационно-телекоммуникационной сети «Интернет», а так же на официальном сайте информационной поддержки субъектов малого и среднего предпринимательства сведения реестра муниципального имущества.</w:t>
      </w:r>
    </w:p>
    <w:p w:rsidR="00351D35" w:rsidRPr="00CD4868" w:rsidRDefault="00351D35" w:rsidP="00907963">
      <w:pPr>
        <w:spacing w:after="0" w:line="240" w:lineRule="auto"/>
        <w:ind w:right="-143" w:firstLine="705"/>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t xml:space="preserve">Сведения об имуществе размещаются в объёме, предусмотренном приказом Минэкономразвития России от 20 апреля 2016 г. № 264 «Об утверждении Порядка предоставления сведений об утверждённых перечнях государственного имущества и муниципального имущества», указанных в части </w:t>
      </w:r>
      <w:r w:rsidRPr="00CD4868">
        <w:rPr>
          <w:rFonts w:ascii="Times New Roman" w:eastAsia="Times New Roman" w:hAnsi="Times New Roman" w:cs="Times New Roman"/>
          <w:color w:val="000000" w:themeColor="text1"/>
          <w:sz w:val="28"/>
          <w:szCs w:val="28"/>
          <w:lang w:eastAsia="ru-RU"/>
        </w:rPr>
        <w:lastRenderedPageBreak/>
        <w:t>4 статьи 18 Федерального закона «О развитии малого и среднего предпринимательства в Российской Федерации».</w:t>
      </w:r>
    </w:p>
    <w:p w:rsidR="00351D35" w:rsidRPr="00CD4868" w:rsidRDefault="00351D35" w:rsidP="00907963">
      <w:pPr>
        <w:spacing w:after="0" w:line="240" w:lineRule="auto"/>
        <w:ind w:right="-143" w:firstLine="705"/>
        <w:jc w:val="both"/>
        <w:rPr>
          <w:rFonts w:ascii="Times New Roman" w:eastAsia="Times New Roman" w:hAnsi="Times New Roman" w:cs="Times New Roman"/>
          <w:color w:val="000000" w:themeColor="text1"/>
          <w:sz w:val="28"/>
          <w:szCs w:val="28"/>
          <w:lang w:eastAsia="ru-RU"/>
        </w:rPr>
      </w:pPr>
      <w:proofErr w:type="gramStart"/>
      <w:r w:rsidRPr="00CD4868">
        <w:rPr>
          <w:rFonts w:ascii="Times New Roman" w:eastAsia="Times New Roman" w:hAnsi="Times New Roman" w:cs="Times New Roman"/>
          <w:color w:val="000000" w:themeColor="text1"/>
          <w:sz w:val="28"/>
          <w:szCs w:val="28"/>
          <w:lang w:eastAsia="ru-RU"/>
        </w:rPr>
        <w:t>В случае включения в Перечень имущества, техническое состояние которого требует проведение капитального ремонта, реконструкции либо проведения иных работ, в аукционную (конкурсную) документацию  (либо проект договора о предоставлении имущества во владение и (или) в пользование, заключаемого без проведения торгов) рекомендуется включить условие о проведении соответствующих работ, необходимых для ввода указанного имущества в эксплуатацию, за счёт средств арендатора, условия, обеспечивающие уменьшение расходов</w:t>
      </w:r>
      <w:proofErr w:type="gramEnd"/>
      <w:r w:rsidRPr="00CD4868">
        <w:rPr>
          <w:rFonts w:ascii="Times New Roman" w:eastAsia="Times New Roman" w:hAnsi="Times New Roman" w:cs="Times New Roman"/>
          <w:color w:val="000000" w:themeColor="text1"/>
          <w:sz w:val="28"/>
          <w:szCs w:val="28"/>
          <w:lang w:eastAsia="ru-RU"/>
        </w:rPr>
        <w:t xml:space="preserve"> арендатора на сумму понесённых расходов в пределах суммы арендной платы (арендные каникулы, зачет понесённых расходов в счёт арендной платы и т.п.) а так же требования к порядку согласования и проведения таких работ.</w:t>
      </w:r>
    </w:p>
    <w:p w:rsidR="00351D35" w:rsidRPr="00CD4868" w:rsidRDefault="00351D35" w:rsidP="00907963">
      <w:pPr>
        <w:widowControl w:val="0"/>
        <w:suppressAutoHyphens/>
        <w:spacing w:after="0" w:line="240" w:lineRule="auto"/>
        <w:ind w:right="-143" w:firstLine="709"/>
        <w:jc w:val="both"/>
        <w:textAlignment w:val="baseline"/>
        <w:rPr>
          <w:rFonts w:ascii="Times New Roman" w:eastAsia="Andale Sans UI" w:hAnsi="Times New Roman" w:cs="Tahoma"/>
          <w:color w:val="000000" w:themeColor="text1"/>
          <w:kern w:val="3"/>
          <w:sz w:val="24"/>
          <w:szCs w:val="24"/>
          <w:lang w:val="de-DE" w:eastAsia="ja-JP" w:bidi="fa-IR"/>
        </w:rPr>
      </w:pPr>
      <w:r w:rsidRPr="00CD4868">
        <w:rPr>
          <w:rFonts w:ascii="Times New Roman" w:eastAsia="Times New Roman" w:hAnsi="Times New Roman" w:cs="Times New Roman"/>
          <w:color w:val="000000" w:themeColor="text1"/>
          <w:kern w:val="3"/>
          <w:sz w:val="28"/>
          <w:szCs w:val="28"/>
          <w:lang w:val="de-DE" w:eastAsia="ja-JP" w:bidi="fa-IR"/>
        </w:rPr>
        <w:t xml:space="preserve">Внесение сведений о муниципальном имуществе в перечень (в том числе ежегодное дополнение), а также исключение сведений о муниципальном имуществе из перечня осуществляются на основании правового акта администрации </w:t>
      </w:r>
      <w:r w:rsidR="00CD4868">
        <w:rPr>
          <w:rFonts w:ascii="Times New Roman" w:hAnsi="Times New Roman" w:cs="Times New Roman"/>
          <w:color w:val="000000" w:themeColor="text1"/>
          <w:sz w:val="28"/>
          <w:szCs w:val="28"/>
        </w:rPr>
        <w:t>Первомайского</w:t>
      </w:r>
      <w:r w:rsidRPr="00CD4868">
        <w:rPr>
          <w:rFonts w:ascii="Times New Roman" w:hAnsi="Times New Roman" w:cs="Times New Roman"/>
          <w:color w:val="000000" w:themeColor="text1"/>
          <w:sz w:val="28"/>
          <w:szCs w:val="28"/>
        </w:rPr>
        <w:t xml:space="preserve"> сельского поселения Кущёвского района</w:t>
      </w:r>
      <w:r w:rsidRPr="00CD4868">
        <w:rPr>
          <w:rFonts w:ascii="Times New Roman" w:eastAsia="Times New Roman" w:hAnsi="Times New Roman" w:cs="Times New Roman"/>
          <w:color w:val="000000" w:themeColor="text1"/>
          <w:kern w:val="3"/>
          <w:sz w:val="28"/>
          <w:szCs w:val="28"/>
          <w:lang w:val="de-DE" w:eastAsia="ja-JP" w:bidi="fa-IR"/>
        </w:rPr>
        <w:t xml:space="preserve"> об утверждении перечня или о внесении в него изменений на основе предложений территориальных федеральных органов исполнительной власти, органов государственной власти Краснодарского края, органов местного самоуправления, общероссийских некоммерческих организаций, выражающих интересы субъектов малого и среднего предпринимательства, акционерного общества «Федеральная корпорация по развитию малого и среднего предпринимательства», организаций, образующих инфраструктуру поддержки субъектов малого и среднего предпринимательства, а также</w:t>
      </w:r>
      <w:r w:rsidRPr="00CD4868">
        <w:rPr>
          <w:rFonts w:ascii="Times New Roman" w:eastAsia="Times New Roman" w:hAnsi="Times New Roman" w:cs="Times New Roman"/>
          <w:color w:val="000000" w:themeColor="text1"/>
          <w:kern w:val="3"/>
          <w:sz w:val="28"/>
          <w:szCs w:val="28"/>
          <w:lang w:val="de-DE" w:eastAsia="ru-RU" w:bidi="fa-IR"/>
        </w:rPr>
        <w:t xml:space="preserve"> физических лиц, применяющих специальный налоговый режим</w:t>
      </w:r>
      <w:r w:rsidRPr="00CD4868">
        <w:rPr>
          <w:rFonts w:ascii="Times New Roman" w:eastAsia="Times New Roman" w:hAnsi="Times New Roman" w:cs="Times New Roman"/>
          <w:color w:val="000000" w:themeColor="text1"/>
          <w:kern w:val="3"/>
          <w:sz w:val="28"/>
          <w:szCs w:val="28"/>
          <w:lang w:eastAsia="ru-RU" w:bidi="fa-IR"/>
        </w:rPr>
        <w:t>.</w:t>
      </w:r>
      <w:r w:rsidRPr="00CD4868">
        <w:rPr>
          <w:rFonts w:ascii="Times New Roman" w:eastAsia="Times New Roman" w:hAnsi="Times New Roman" w:cs="Times New Roman"/>
          <w:color w:val="000000" w:themeColor="text1"/>
          <w:kern w:val="3"/>
          <w:sz w:val="28"/>
          <w:szCs w:val="28"/>
          <w:lang w:val="de-DE" w:eastAsia="ja-JP" w:bidi="fa-IR"/>
        </w:rPr>
        <w:t xml:space="preserve"> </w:t>
      </w:r>
      <w:r w:rsidRPr="00CD4868">
        <w:rPr>
          <w:rFonts w:ascii="Times New Roman" w:eastAsia="Times New Roman" w:hAnsi="Times New Roman" w:cs="Times New Roman"/>
          <w:iCs/>
          <w:color w:val="000000" w:themeColor="text1"/>
          <w:kern w:val="3"/>
          <w:sz w:val="28"/>
          <w:szCs w:val="28"/>
          <w:lang w:val="de-DE" w:eastAsia="ja-JP" w:bidi="fa-IR"/>
        </w:rPr>
        <w:t xml:space="preserve">В случае внесения изменений в реестр </w:t>
      </w:r>
      <w:r w:rsidRPr="00CD4868">
        <w:rPr>
          <w:rFonts w:ascii="Times New Roman" w:eastAsia="Times New Roman" w:hAnsi="Times New Roman" w:cs="Times New Roman"/>
          <w:iCs/>
          <w:color w:val="000000" w:themeColor="text1"/>
          <w:kern w:val="3"/>
          <w:sz w:val="28"/>
          <w:szCs w:val="28"/>
          <w:lang w:eastAsia="ja-JP" w:bidi="fa-IR"/>
        </w:rPr>
        <w:t>муниципального</w:t>
      </w:r>
      <w:r w:rsidRPr="00CD4868">
        <w:rPr>
          <w:rFonts w:ascii="Times New Roman" w:eastAsia="Times New Roman" w:hAnsi="Times New Roman" w:cs="Times New Roman"/>
          <w:iCs/>
          <w:color w:val="000000" w:themeColor="text1"/>
          <w:kern w:val="3"/>
          <w:sz w:val="28"/>
          <w:szCs w:val="28"/>
          <w:lang w:val="de-DE" w:eastAsia="ja-JP" w:bidi="fa-IR"/>
        </w:rPr>
        <w:t xml:space="preserve"> имущества в отношении </w:t>
      </w:r>
      <w:r w:rsidRPr="00CD4868">
        <w:rPr>
          <w:rFonts w:ascii="Times New Roman" w:eastAsia="Times New Roman" w:hAnsi="Times New Roman" w:cs="Times New Roman"/>
          <w:iCs/>
          <w:color w:val="000000" w:themeColor="text1"/>
          <w:kern w:val="3"/>
          <w:sz w:val="28"/>
          <w:szCs w:val="28"/>
          <w:lang w:eastAsia="ja-JP" w:bidi="fa-IR"/>
        </w:rPr>
        <w:t xml:space="preserve">муниципального </w:t>
      </w:r>
      <w:r w:rsidRPr="00CD4868">
        <w:rPr>
          <w:rFonts w:ascii="Times New Roman" w:eastAsia="Times New Roman" w:hAnsi="Times New Roman" w:cs="Times New Roman"/>
          <w:iCs/>
          <w:color w:val="000000" w:themeColor="text1"/>
          <w:kern w:val="3"/>
          <w:sz w:val="28"/>
          <w:szCs w:val="28"/>
          <w:lang w:val="de-DE" w:eastAsia="ja-JP" w:bidi="fa-IR"/>
        </w:rPr>
        <w:t xml:space="preserve"> имущества, включенного в перечень, </w:t>
      </w:r>
      <w:r w:rsidRPr="00CD4868">
        <w:rPr>
          <w:rFonts w:ascii="Times New Roman" w:eastAsia="Times New Roman" w:hAnsi="Times New Roman" w:cs="Times New Roman"/>
          <w:iCs/>
          <w:color w:val="000000" w:themeColor="text1"/>
          <w:kern w:val="3"/>
          <w:sz w:val="28"/>
          <w:szCs w:val="28"/>
          <w:lang w:eastAsia="ja-JP" w:bidi="fa-IR"/>
        </w:rPr>
        <w:t xml:space="preserve">администрация </w:t>
      </w:r>
      <w:r w:rsidR="00CD4868">
        <w:rPr>
          <w:rFonts w:ascii="Times New Roman" w:hAnsi="Times New Roman" w:cs="Times New Roman"/>
          <w:color w:val="000000" w:themeColor="text1"/>
          <w:sz w:val="28"/>
          <w:szCs w:val="28"/>
        </w:rPr>
        <w:t>Первомайского</w:t>
      </w:r>
      <w:r w:rsidRPr="00CD4868">
        <w:rPr>
          <w:rFonts w:ascii="Times New Roman" w:hAnsi="Times New Roman" w:cs="Times New Roman"/>
          <w:color w:val="000000" w:themeColor="text1"/>
          <w:sz w:val="28"/>
          <w:szCs w:val="28"/>
        </w:rPr>
        <w:t xml:space="preserve"> сельского поселения Кущёвского района</w:t>
      </w:r>
      <w:r w:rsidRPr="00CD4868">
        <w:rPr>
          <w:rFonts w:ascii="Times New Roman" w:eastAsia="Times New Roman" w:hAnsi="Times New Roman" w:cs="Times New Roman"/>
          <w:iCs/>
          <w:color w:val="000000" w:themeColor="text1"/>
          <w:kern w:val="3"/>
          <w:sz w:val="28"/>
          <w:szCs w:val="28"/>
          <w:lang w:eastAsia="ja-JP" w:bidi="fa-IR"/>
        </w:rPr>
        <w:t xml:space="preserve"> </w:t>
      </w:r>
      <w:r w:rsidRPr="00CD4868">
        <w:rPr>
          <w:rFonts w:ascii="Times New Roman" w:eastAsia="Times New Roman" w:hAnsi="Times New Roman" w:cs="Times New Roman"/>
          <w:iCs/>
          <w:color w:val="000000" w:themeColor="text1"/>
          <w:kern w:val="3"/>
          <w:sz w:val="28"/>
          <w:szCs w:val="28"/>
          <w:lang w:val="de-DE" w:eastAsia="ja-JP" w:bidi="fa-IR"/>
        </w:rPr>
        <w:t xml:space="preserve">обеспечивает внесение соответствующих изменений в отношении </w:t>
      </w:r>
      <w:r w:rsidRPr="00CD4868">
        <w:rPr>
          <w:rFonts w:ascii="Times New Roman" w:eastAsia="Times New Roman" w:hAnsi="Times New Roman" w:cs="Times New Roman"/>
          <w:iCs/>
          <w:color w:val="000000" w:themeColor="text1"/>
          <w:kern w:val="3"/>
          <w:sz w:val="28"/>
          <w:szCs w:val="28"/>
          <w:lang w:eastAsia="ja-JP" w:bidi="fa-IR"/>
        </w:rPr>
        <w:t>муниципального</w:t>
      </w:r>
      <w:r w:rsidRPr="00CD4868">
        <w:rPr>
          <w:rFonts w:ascii="Times New Roman" w:eastAsia="Times New Roman" w:hAnsi="Times New Roman" w:cs="Times New Roman"/>
          <w:iCs/>
          <w:color w:val="000000" w:themeColor="text1"/>
          <w:kern w:val="3"/>
          <w:sz w:val="28"/>
          <w:szCs w:val="28"/>
          <w:lang w:val="de-DE" w:eastAsia="ja-JP" w:bidi="fa-IR"/>
        </w:rPr>
        <w:t xml:space="preserve"> имущества в перечень.</w:t>
      </w:r>
    </w:p>
    <w:p w:rsidR="00351D35" w:rsidRPr="00CD4868" w:rsidRDefault="00351D35" w:rsidP="00907963">
      <w:pPr>
        <w:widowControl w:val="0"/>
        <w:suppressAutoHyphens/>
        <w:spacing w:after="0" w:line="240" w:lineRule="auto"/>
        <w:ind w:right="-143" w:firstLine="709"/>
        <w:jc w:val="both"/>
        <w:textAlignment w:val="baseline"/>
        <w:rPr>
          <w:rFonts w:ascii="Times New Roman" w:eastAsia="Times New Roman" w:hAnsi="Times New Roman" w:cs="Times New Roman"/>
          <w:color w:val="000000" w:themeColor="text1"/>
          <w:kern w:val="3"/>
          <w:sz w:val="28"/>
          <w:szCs w:val="28"/>
          <w:lang w:val="de-DE" w:eastAsia="ja-JP" w:bidi="fa-IR"/>
        </w:rPr>
      </w:pPr>
      <w:r w:rsidRPr="00CD4868">
        <w:rPr>
          <w:rFonts w:ascii="Times New Roman" w:eastAsia="Times New Roman" w:hAnsi="Times New Roman" w:cs="Times New Roman"/>
          <w:color w:val="000000" w:themeColor="text1"/>
          <w:kern w:val="3"/>
          <w:sz w:val="28"/>
          <w:szCs w:val="28"/>
          <w:lang w:val="de-DE" w:eastAsia="ja-JP" w:bidi="fa-IR"/>
        </w:rPr>
        <w:t xml:space="preserve">Рассмотрение </w:t>
      </w:r>
      <w:r w:rsidRPr="00CD4868">
        <w:rPr>
          <w:rFonts w:ascii="Times New Roman" w:eastAsia="Times New Roman" w:hAnsi="Times New Roman" w:cs="Times New Roman"/>
          <w:color w:val="000000" w:themeColor="text1"/>
          <w:kern w:val="3"/>
          <w:sz w:val="28"/>
          <w:szCs w:val="28"/>
          <w:lang w:eastAsia="ja-JP" w:bidi="fa-IR"/>
        </w:rPr>
        <w:t>вышеуказанного предложения</w:t>
      </w:r>
      <w:r w:rsidRPr="00CD4868">
        <w:rPr>
          <w:rFonts w:ascii="Times New Roman" w:eastAsia="Times New Roman" w:hAnsi="Times New Roman" w:cs="Times New Roman"/>
          <w:color w:val="000000" w:themeColor="text1"/>
          <w:kern w:val="3"/>
          <w:sz w:val="28"/>
          <w:szCs w:val="28"/>
          <w:lang w:val="de-DE" w:eastAsia="ja-JP" w:bidi="fa-IR"/>
        </w:rPr>
        <w:t xml:space="preserve"> настоящего Порядка, осуществляется администрацией </w:t>
      </w:r>
      <w:r w:rsidR="00CD4868">
        <w:rPr>
          <w:rFonts w:ascii="Times New Roman" w:hAnsi="Times New Roman" w:cs="Times New Roman"/>
          <w:color w:val="000000" w:themeColor="text1"/>
          <w:sz w:val="28"/>
          <w:szCs w:val="28"/>
        </w:rPr>
        <w:t>Первомайского</w:t>
      </w:r>
      <w:r w:rsidRPr="00CD4868">
        <w:rPr>
          <w:rFonts w:ascii="Times New Roman" w:hAnsi="Times New Roman" w:cs="Times New Roman"/>
          <w:color w:val="000000" w:themeColor="text1"/>
          <w:sz w:val="28"/>
          <w:szCs w:val="28"/>
        </w:rPr>
        <w:t xml:space="preserve"> сельского поселения Кущёвского района</w:t>
      </w:r>
      <w:r w:rsidRPr="00CD4868">
        <w:rPr>
          <w:rFonts w:ascii="Times New Roman" w:eastAsia="Times New Roman" w:hAnsi="Times New Roman" w:cs="Times New Roman"/>
          <w:color w:val="000000" w:themeColor="text1"/>
          <w:kern w:val="3"/>
          <w:sz w:val="28"/>
          <w:szCs w:val="28"/>
          <w:lang w:val="de-DE" w:eastAsia="ja-JP" w:bidi="fa-IR"/>
        </w:rPr>
        <w:t xml:space="preserve"> в течение 30 календарных дней с даты его поступления. По результатам рассмотрения предложения принимается одно из следующих решений:</w:t>
      </w:r>
    </w:p>
    <w:p w:rsidR="00351D35" w:rsidRPr="00CD4868" w:rsidRDefault="00351D35" w:rsidP="00907963">
      <w:pPr>
        <w:widowControl w:val="0"/>
        <w:suppressAutoHyphens/>
        <w:spacing w:after="0" w:line="240" w:lineRule="auto"/>
        <w:ind w:right="-143" w:firstLine="709"/>
        <w:jc w:val="both"/>
        <w:textAlignment w:val="baseline"/>
        <w:rPr>
          <w:rFonts w:ascii="Times New Roman" w:eastAsia="Andale Sans UI" w:hAnsi="Times New Roman" w:cs="Tahoma"/>
          <w:color w:val="000000" w:themeColor="text1"/>
          <w:kern w:val="3"/>
          <w:sz w:val="24"/>
          <w:szCs w:val="24"/>
          <w:lang w:val="de-DE" w:eastAsia="ja-JP" w:bidi="fa-IR"/>
        </w:rPr>
      </w:pPr>
      <w:r w:rsidRPr="00CD4868">
        <w:rPr>
          <w:rFonts w:ascii="Times New Roman" w:eastAsia="Times New Roman" w:hAnsi="Times New Roman" w:cs="Times New Roman"/>
          <w:color w:val="000000" w:themeColor="text1"/>
          <w:kern w:val="3"/>
          <w:sz w:val="28"/>
          <w:szCs w:val="28"/>
          <w:lang w:val="de-DE" w:eastAsia="ja-JP" w:bidi="fa-IR"/>
        </w:rPr>
        <w:t>а) о включении сведений о муниципальном имуществе, в отношении которого поступило предложение, в перечень с учетом критериев, установленных настоящ</w:t>
      </w:r>
      <w:r w:rsidRPr="00CD4868">
        <w:rPr>
          <w:rFonts w:ascii="Times New Roman" w:eastAsia="Times New Roman" w:hAnsi="Times New Roman" w:cs="Times New Roman"/>
          <w:color w:val="000000" w:themeColor="text1"/>
          <w:kern w:val="3"/>
          <w:sz w:val="28"/>
          <w:szCs w:val="28"/>
          <w:lang w:eastAsia="ja-JP" w:bidi="fa-IR"/>
        </w:rPr>
        <w:t>им</w:t>
      </w:r>
      <w:r w:rsidRPr="00CD4868">
        <w:rPr>
          <w:rFonts w:ascii="Times New Roman" w:eastAsia="Times New Roman" w:hAnsi="Times New Roman" w:cs="Times New Roman"/>
          <w:color w:val="000000" w:themeColor="text1"/>
          <w:kern w:val="3"/>
          <w:sz w:val="28"/>
          <w:szCs w:val="28"/>
          <w:lang w:val="de-DE" w:eastAsia="ja-JP" w:bidi="fa-IR"/>
        </w:rPr>
        <w:t xml:space="preserve"> Порядк</w:t>
      </w:r>
      <w:r w:rsidRPr="00CD4868">
        <w:rPr>
          <w:rFonts w:ascii="Times New Roman" w:eastAsia="Times New Roman" w:hAnsi="Times New Roman" w:cs="Times New Roman"/>
          <w:color w:val="000000" w:themeColor="text1"/>
          <w:kern w:val="3"/>
          <w:sz w:val="28"/>
          <w:szCs w:val="28"/>
          <w:lang w:eastAsia="ja-JP" w:bidi="fa-IR"/>
        </w:rPr>
        <w:t>ом</w:t>
      </w:r>
      <w:r w:rsidRPr="00CD4868">
        <w:rPr>
          <w:rFonts w:ascii="Times New Roman" w:eastAsia="Times New Roman" w:hAnsi="Times New Roman" w:cs="Times New Roman"/>
          <w:color w:val="000000" w:themeColor="text1"/>
          <w:kern w:val="3"/>
          <w:sz w:val="28"/>
          <w:szCs w:val="28"/>
          <w:lang w:val="de-DE" w:eastAsia="ja-JP" w:bidi="fa-IR"/>
        </w:rPr>
        <w:t>;</w:t>
      </w:r>
    </w:p>
    <w:p w:rsidR="00351D35" w:rsidRPr="00CD4868" w:rsidRDefault="00351D35" w:rsidP="00907963">
      <w:pPr>
        <w:widowControl w:val="0"/>
        <w:suppressAutoHyphens/>
        <w:spacing w:after="0" w:line="240" w:lineRule="auto"/>
        <w:ind w:right="-143" w:firstLine="709"/>
        <w:jc w:val="both"/>
        <w:textAlignment w:val="baseline"/>
        <w:rPr>
          <w:rFonts w:ascii="Times New Roman" w:eastAsia="Times New Roman" w:hAnsi="Times New Roman" w:cs="Times New Roman"/>
          <w:color w:val="000000" w:themeColor="text1"/>
          <w:kern w:val="3"/>
          <w:sz w:val="28"/>
          <w:szCs w:val="28"/>
          <w:lang w:eastAsia="ja-JP" w:bidi="fa-IR"/>
        </w:rPr>
      </w:pPr>
      <w:r w:rsidRPr="00CD4868">
        <w:rPr>
          <w:rFonts w:ascii="Times New Roman" w:eastAsia="Times New Roman" w:hAnsi="Times New Roman" w:cs="Times New Roman"/>
          <w:color w:val="000000" w:themeColor="text1"/>
          <w:kern w:val="3"/>
          <w:sz w:val="28"/>
          <w:szCs w:val="28"/>
          <w:lang w:val="de-DE" w:eastAsia="ja-JP" w:bidi="fa-IR"/>
        </w:rPr>
        <w:t>б) об исключении сведений о муниципальном имуществе, в отношении которого поступило предложение, из перечня с учетом положений настоящего Порядка</w:t>
      </w:r>
      <w:r w:rsidRPr="00CD4868">
        <w:rPr>
          <w:rFonts w:ascii="Times New Roman" w:eastAsia="Times New Roman" w:hAnsi="Times New Roman" w:cs="Times New Roman"/>
          <w:color w:val="000000" w:themeColor="text1"/>
          <w:kern w:val="3"/>
          <w:sz w:val="28"/>
          <w:szCs w:val="28"/>
          <w:lang w:eastAsia="ja-JP" w:bidi="fa-IR"/>
        </w:rPr>
        <w:t>;</w:t>
      </w:r>
    </w:p>
    <w:p w:rsidR="00351D35" w:rsidRPr="00CD4868" w:rsidRDefault="00351D35" w:rsidP="00907963">
      <w:pPr>
        <w:widowControl w:val="0"/>
        <w:suppressAutoHyphens/>
        <w:spacing w:after="0" w:line="240" w:lineRule="auto"/>
        <w:ind w:right="-143" w:firstLine="709"/>
        <w:jc w:val="both"/>
        <w:textAlignment w:val="baseline"/>
        <w:rPr>
          <w:rFonts w:ascii="Times New Roman" w:eastAsia="Times New Roman" w:hAnsi="Times New Roman" w:cs="Times New Roman"/>
          <w:color w:val="000000" w:themeColor="text1"/>
          <w:kern w:val="3"/>
          <w:sz w:val="28"/>
          <w:szCs w:val="28"/>
          <w:lang w:val="de-DE" w:eastAsia="ja-JP" w:bidi="fa-IR"/>
        </w:rPr>
      </w:pPr>
      <w:r w:rsidRPr="00CD4868">
        <w:rPr>
          <w:rFonts w:ascii="Times New Roman" w:eastAsia="Times New Roman" w:hAnsi="Times New Roman" w:cs="Times New Roman"/>
          <w:color w:val="000000" w:themeColor="text1"/>
          <w:kern w:val="3"/>
          <w:sz w:val="28"/>
          <w:szCs w:val="28"/>
          <w:lang w:val="de-DE" w:eastAsia="ja-JP" w:bidi="fa-IR"/>
        </w:rPr>
        <w:t>в) об отказе в учете предложения.</w:t>
      </w:r>
    </w:p>
    <w:p w:rsidR="00351D35" w:rsidRPr="00CD4868" w:rsidRDefault="00351D35" w:rsidP="00907963">
      <w:pPr>
        <w:widowControl w:val="0"/>
        <w:suppressAutoHyphens/>
        <w:spacing w:after="0" w:line="240" w:lineRule="auto"/>
        <w:ind w:right="-143" w:firstLine="709"/>
        <w:jc w:val="both"/>
        <w:textAlignment w:val="baseline"/>
        <w:rPr>
          <w:rFonts w:ascii="Times New Roman" w:eastAsia="Times New Roman" w:hAnsi="Times New Roman" w:cs="Times New Roman"/>
          <w:color w:val="000000" w:themeColor="text1"/>
          <w:kern w:val="3"/>
          <w:sz w:val="28"/>
          <w:szCs w:val="28"/>
          <w:lang w:eastAsia="ja-JP" w:bidi="fa-IR"/>
        </w:rPr>
      </w:pPr>
      <w:r w:rsidRPr="00CD4868">
        <w:rPr>
          <w:rFonts w:ascii="Times New Roman" w:eastAsia="Times New Roman" w:hAnsi="Times New Roman" w:cs="Times New Roman"/>
          <w:color w:val="000000" w:themeColor="text1"/>
          <w:kern w:val="3"/>
          <w:sz w:val="28"/>
          <w:szCs w:val="28"/>
          <w:lang w:val="de-DE" w:eastAsia="ja-JP" w:bidi="fa-IR"/>
        </w:rPr>
        <w:t xml:space="preserve">В случае принятия решения об отказе в учете предложения, указанного в пункте 7 настоящего Порядка, администрация </w:t>
      </w:r>
      <w:r w:rsidR="00CD4868">
        <w:rPr>
          <w:rFonts w:ascii="Times New Roman" w:hAnsi="Times New Roman" w:cs="Times New Roman"/>
          <w:color w:val="000000" w:themeColor="text1"/>
          <w:sz w:val="28"/>
          <w:szCs w:val="28"/>
        </w:rPr>
        <w:t>Первомайского</w:t>
      </w:r>
      <w:r w:rsidRPr="00CD4868">
        <w:rPr>
          <w:rFonts w:ascii="Times New Roman" w:hAnsi="Times New Roman" w:cs="Times New Roman"/>
          <w:color w:val="000000" w:themeColor="text1"/>
          <w:sz w:val="28"/>
          <w:szCs w:val="28"/>
        </w:rPr>
        <w:t xml:space="preserve"> сельского поселения Кущёвского района</w:t>
      </w:r>
      <w:r w:rsidRPr="00CD4868">
        <w:rPr>
          <w:rFonts w:ascii="Times New Roman" w:eastAsia="Times New Roman" w:hAnsi="Times New Roman" w:cs="Times New Roman"/>
          <w:color w:val="000000" w:themeColor="text1"/>
          <w:kern w:val="3"/>
          <w:sz w:val="28"/>
          <w:szCs w:val="28"/>
          <w:lang w:val="de-DE" w:eastAsia="ja-JP" w:bidi="fa-IR"/>
        </w:rPr>
        <w:t xml:space="preserve"> направляет лицу, представившему предложение, мотивированный ответ о невозможности включения сведений о муниципальном </w:t>
      </w:r>
      <w:r w:rsidRPr="00CD4868">
        <w:rPr>
          <w:rFonts w:ascii="Times New Roman" w:eastAsia="Times New Roman" w:hAnsi="Times New Roman" w:cs="Times New Roman"/>
          <w:color w:val="000000" w:themeColor="text1"/>
          <w:kern w:val="3"/>
          <w:sz w:val="28"/>
          <w:szCs w:val="28"/>
          <w:lang w:val="de-DE" w:eastAsia="ja-JP" w:bidi="fa-IR"/>
        </w:rPr>
        <w:lastRenderedPageBreak/>
        <w:t>имуществе в перечень или исключения сведений о муниципальном имуществе из перечня.</w:t>
      </w:r>
    </w:p>
    <w:p w:rsidR="00351D35" w:rsidRPr="00CD4868" w:rsidRDefault="00351D35" w:rsidP="00907963">
      <w:pPr>
        <w:widowControl w:val="0"/>
        <w:suppressAutoHyphens/>
        <w:spacing w:after="0" w:line="240" w:lineRule="auto"/>
        <w:ind w:right="-143" w:firstLine="709"/>
        <w:jc w:val="both"/>
        <w:textAlignment w:val="baseline"/>
        <w:rPr>
          <w:rFonts w:ascii="Times New Roman" w:eastAsia="Andale Sans UI" w:hAnsi="Times New Roman" w:cs="Tahoma"/>
          <w:color w:val="000000" w:themeColor="text1"/>
          <w:kern w:val="3"/>
          <w:sz w:val="24"/>
          <w:szCs w:val="24"/>
          <w:lang w:val="de-DE" w:eastAsia="ja-JP" w:bidi="fa-IR"/>
        </w:rPr>
      </w:pPr>
      <w:r w:rsidRPr="00CD4868">
        <w:rPr>
          <w:rFonts w:ascii="Times New Roman" w:eastAsia="Times New Roman" w:hAnsi="Times New Roman" w:cs="Times New Roman"/>
          <w:color w:val="000000" w:themeColor="text1"/>
          <w:kern w:val="3"/>
          <w:sz w:val="28"/>
          <w:szCs w:val="28"/>
          <w:lang w:val="de-DE" w:eastAsia="ja-JP" w:bidi="fa-IR"/>
        </w:rPr>
        <w:t xml:space="preserve"> Администрация </w:t>
      </w:r>
      <w:r w:rsidR="00CD4868">
        <w:rPr>
          <w:rFonts w:ascii="Times New Roman" w:hAnsi="Times New Roman" w:cs="Times New Roman"/>
          <w:color w:val="000000" w:themeColor="text1"/>
          <w:sz w:val="28"/>
          <w:szCs w:val="28"/>
        </w:rPr>
        <w:t>Первомайского</w:t>
      </w:r>
      <w:r w:rsidRPr="00CD4868">
        <w:rPr>
          <w:rFonts w:ascii="Times New Roman" w:hAnsi="Times New Roman" w:cs="Times New Roman"/>
          <w:color w:val="000000" w:themeColor="text1"/>
          <w:sz w:val="28"/>
          <w:szCs w:val="28"/>
        </w:rPr>
        <w:t xml:space="preserve"> сельского поселения Кущёвского района </w:t>
      </w:r>
      <w:r w:rsidRPr="00CD4868">
        <w:rPr>
          <w:rFonts w:ascii="Times New Roman" w:eastAsia="Times New Roman" w:hAnsi="Times New Roman" w:cs="Times New Roman"/>
          <w:color w:val="000000" w:themeColor="text1"/>
          <w:kern w:val="3"/>
          <w:sz w:val="28"/>
          <w:szCs w:val="28"/>
          <w:lang w:val="de-DE" w:eastAsia="ja-JP" w:bidi="fa-IR"/>
        </w:rPr>
        <w:t xml:space="preserve">вправе исключить сведения о муниципальном имуществе из перечня, если в течение двух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 образующих инфраструктуру поддержки субъектов малого и среднего предпринимательства, </w:t>
      </w:r>
      <w:r w:rsidRPr="00CD4868">
        <w:rPr>
          <w:rFonts w:ascii="Times New Roman" w:eastAsia="Times New Roman" w:hAnsi="Times New Roman" w:cs="Times New Roman"/>
          <w:color w:val="000000" w:themeColor="text1"/>
          <w:kern w:val="3"/>
          <w:sz w:val="28"/>
          <w:szCs w:val="28"/>
          <w:lang w:val="de-DE" w:eastAsia="ru-RU" w:bidi="fa-IR"/>
        </w:rPr>
        <w:t>физических лиц, применяющих специальный налоговый режим</w:t>
      </w:r>
      <w:r w:rsidRPr="00CD4868">
        <w:rPr>
          <w:rFonts w:ascii="Times New Roman" w:eastAsia="Times New Roman" w:hAnsi="Times New Roman" w:cs="Times New Roman"/>
          <w:color w:val="000000" w:themeColor="text1"/>
          <w:kern w:val="3"/>
          <w:sz w:val="28"/>
          <w:szCs w:val="28"/>
          <w:lang w:val="de-DE" w:eastAsia="ja-JP" w:bidi="fa-IR"/>
        </w:rPr>
        <w:t xml:space="preserve"> не поступило:</w:t>
      </w:r>
    </w:p>
    <w:p w:rsidR="00351D35" w:rsidRPr="00CD4868" w:rsidRDefault="00351D35" w:rsidP="00907963">
      <w:pPr>
        <w:widowControl w:val="0"/>
        <w:suppressAutoHyphens/>
        <w:spacing w:after="0" w:line="240" w:lineRule="auto"/>
        <w:ind w:right="-143" w:firstLine="709"/>
        <w:jc w:val="both"/>
        <w:textAlignment w:val="baseline"/>
        <w:rPr>
          <w:rFonts w:ascii="Times New Roman" w:eastAsia="Andale Sans UI" w:hAnsi="Times New Roman" w:cs="Tahoma"/>
          <w:color w:val="000000" w:themeColor="text1"/>
          <w:kern w:val="3"/>
          <w:sz w:val="24"/>
          <w:szCs w:val="24"/>
          <w:lang w:val="de-DE" w:eastAsia="ja-JP" w:bidi="fa-IR"/>
        </w:rPr>
      </w:pPr>
      <w:r w:rsidRPr="00CD4868">
        <w:rPr>
          <w:rFonts w:ascii="Times New Roman" w:eastAsia="Times New Roman" w:hAnsi="Times New Roman" w:cs="Times New Roman"/>
          <w:color w:val="000000" w:themeColor="text1"/>
          <w:kern w:val="3"/>
          <w:sz w:val="28"/>
          <w:szCs w:val="28"/>
          <w:lang w:val="de-DE" w:eastAsia="ja-JP" w:bidi="fa-IR"/>
        </w:rPr>
        <w:t xml:space="preserve">а) </w:t>
      </w:r>
      <w:r w:rsidRPr="00CD4868">
        <w:rPr>
          <w:rFonts w:ascii="Times New Roman" w:eastAsia="Andale Sans UI" w:hAnsi="Times New Roman" w:cs="Times New Roman"/>
          <w:iCs/>
          <w:color w:val="000000" w:themeColor="text1"/>
          <w:kern w:val="3"/>
          <w:sz w:val="28"/>
          <w:szCs w:val="28"/>
          <w:lang w:val="de-DE" w:eastAsia="ja-JP" w:bidi="fa-IR"/>
        </w:rPr>
        <w:t xml:space="preserve">ни одной заявки на участие в аукционе (конкурсе) на право заключения договора, предусматривающего переход прав владения и (или) пользования в отношении </w:t>
      </w:r>
      <w:r w:rsidRPr="00CD4868">
        <w:rPr>
          <w:rFonts w:ascii="Times New Roman" w:eastAsia="Andale Sans UI" w:hAnsi="Times New Roman" w:cs="Times New Roman"/>
          <w:iCs/>
          <w:color w:val="000000" w:themeColor="text1"/>
          <w:kern w:val="3"/>
          <w:sz w:val="28"/>
          <w:szCs w:val="28"/>
          <w:lang w:eastAsia="ja-JP" w:bidi="fa-IR"/>
        </w:rPr>
        <w:t>муниципального</w:t>
      </w:r>
      <w:r w:rsidRPr="00CD4868">
        <w:rPr>
          <w:rFonts w:ascii="Times New Roman" w:eastAsia="Andale Sans UI" w:hAnsi="Times New Roman" w:cs="Times New Roman"/>
          <w:iCs/>
          <w:color w:val="000000" w:themeColor="text1"/>
          <w:kern w:val="3"/>
          <w:sz w:val="28"/>
          <w:szCs w:val="28"/>
          <w:lang w:val="de-DE" w:eastAsia="ja-JP" w:bidi="fa-IR"/>
        </w:rPr>
        <w:t xml:space="preserve"> имущества, в том числе на право заключения договора аренды земельного участка;</w:t>
      </w:r>
    </w:p>
    <w:p w:rsidR="00351D35" w:rsidRPr="00CD4868" w:rsidRDefault="00351D35" w:rsidP="00907963">
      <w:pPr>
        <w:widowControl w:val="0"/>
        <w:suppressAutoHyphens/>
        <w:spacing w:after="0" w:line="240" w:lineRule="auto"/>
        <w:ind w:right="-143" w:firstLine="709"/>
        <w:jc w:val="both"/>
        <w:textAlignment w:val="baseline"/>
        <w:rPr>
          <w:rFonts w:ascii="Times New Roman" w:eastAsia="Andale Sans UI" w:hAnsi="Times New Roman" w:cs="Tahoma"/>
          <w:color w:val="000000" w:themeColor="text1"/>
          <w:kern w:val="3"/>
          <w:sz w:val="24"/>
          <w:szCs w:val="24"/>
          <w:lang w:val="de-DE" w:eastAsia="ja-JP" w:bidi="fa-IR"/>
        </w:rPr>
      </w:pPr>
      <w:r w:rsidRPr="00CD4868">
        <w:rPr>
          <w:rFonts w:ascii="Times New Roman" w:eastAsia="Times New Roman" w:hAnsi="Times New Roman" w:cs="Times New Roman"/>
          <w:color w:val="000000" w:themeColor="text1"/>
          <w:kern w:val="3"/>
          <w:sz w:val="28"/>
          <w:szCs w:val="28"/>
          <w:lang w:val="de-DE" w:eastAsia="ja-JP" w:bidi="fa-IR"/>
        </w:rPr>
        <w:t xml:space="preserve">б) </w:t>
      </w:r>
      <w:r w:rsidRPr="00CD4868">
        <w:rPr>
          <w:rFonts w:ascii="Times New Roman" w:eastAsia="Andale Sans UI" w:hAnsi="Times New Roman" w:cs="Times New Roman"/>
          <w:iCs/>
          <w:color w:val="000000" w:themeColor="text1"/>
          <w:kern w:val="3"/>
          <w:sz w:val="28"/>
          <w:szCs w:val="28"/>
          <w:lang w:val="de-DE" w:eastAsia="ja-JP" w:bidi="fa-IR"/>
        </w:rPr>
        <w:t xml:space="preserve">ни одного заявления о предоставлении </w:t>
      </w:r>
      <w:r w:rsidRPr="00CD4868">
        <w:rPr>
          <w:rFonts w:ascii="Times New Roman" w:eastAsia="Andale Sans UI" w:hAnsi="Times New Roman" w:cs="Times New Roman"/>
          <w:iCs/>
          <w:color w:val="000000" w:themeColor="text1"/>
          <w:kern w:val="3"/>
          <w:sz w:val="28"/>
          <w:szCs w:val="28"/>
          <w:lang w:eastAsia="ja-JP" w:bidi="fa-IR"/>
        </w:rPr>
        <w:t>муниципального</w:t>
      </w:r>
      <w:r w:rsidRPr="00CD4868">
        <w:rPr>
          <w:rFonts w:ascii="Times New Roman" w:eastAsia="Andale Sans UI" w:hAnsi="Times New Roman" w:cs="Times New Roman"/>
          <w:iCs/>
          <w:color w:val="000000" w:themeColor="text1"/>
          <w:kern w:val="3"/>
          <w:sz w:val="28"/>
          <w:szCs w:val="28"/>
          <w:lang w:val="de-DE" w:eastAsia="ja-JP" w:bidi="fa-IR"/>
        </w:rPr>
        <w:t xml:space="preserve"> имущества, в том числе земельного участка, в отношении которого заключение указанного договора может быть осуществлено без проведения аукциона (конкурса) в случаях, предусмотренных Федеральным </w:t>
      </w:r>
      <w:hyperlink r:id="rId17" w:anchor="dst0" w:history="1">
        <w:r w:rsidRPr="00CD4868">
          <w:rPr>
            <w:rStyle w:val="a5"/>
            <w:rFonts w:ascii="Times New Roman" w:eastAsia="Andale Sans UI" w:hAnsi="Times New Roman" w:cs="Times New Roman"/>
            <w:iCs/>
            <w:color w:val="000000" w:themeColor="text1"/>
            <w:kern w:val="3"/>
            <w:sz w:val="28"/>
            <w:szCs w:val="28"/>
            <w:u w:val="none"/>
            <w:lang w:val="de-DE" w:eastAsia="ja-JP" w:bidi="fa-IR"/>
          </w:rPr>
          <w:t>законом</w:t>
        </w:r>
      </w:hyperlink>
      <w:r w:rsidRPr="00CD4868">
        <w:rPr>
          <w:rFonts w:ascii="Times New Roman" w:eastAsia="Andale Sans UI" w:hAnsi="Times New Roman" w:cs="Times New Roman"/>
          <w:iCs/>
          <w:color w:val="000000" w:themeColor="text1"/>
          <w:kern w:val="3"/>
          <w:sz w:val="28"/>
          <w:szCs w:val="28"/>
          <w:lang w:val="de-DE" w:eastAsia="ja-JP" w:bidi="fa-IR"/>
        </w:rPr>
        <w:t xml:space="preserve"> </w:t>
      </w:r>
      <w:r w:rsidRPr="00CD4868">
        <w:rPr>
          <w:rFonts w:ascii="Times New Roman" w:eastAsia="Andale Sans UI" w:hAnsi="Times New Roman" w:cs="Times New Roman"/>
          <w:iCs/>
          <w:color w:val="000000" w:themeColor="text1"/>
          <w:kern w:val="3"/>
          <w:sz w:val="28"/>
          <w:szCs w:val="28"/>
          <w:lang w:eastAsia="ja-JP" w:bidi="fa-IR"/>
        </w:rPr>
        <w:t>«</w:t>
      </w:r>
      <w:r w:rsidRPr="00CD4868">
        <w:rPr>
          <w:rFonts w:ascii="Times New Roman" w:eastAsia="Andale Sans UI" w:hAnsi="Times New Roman" w:cs="Times New Roman"/>
          <w:iCs/>
          <w:color w:val="000000" w:themeColor="text1"/>
          <w:kern w:val="3"/>
          <w:sz w:val="28"/>
          <w:szCs w:val="28"/>
          <w:lang w:val="de-DE" w:eastAsia="ja-JP" w:bidi="fa-IR"/>
        </w:rPr>
        <w:t>О защите конкуренции</w:t>
      </w:r>
      <w:r w:rsidRPr="00CD4868">
        <w:rPr>
          <w:rFonts w:ascii="Times New Roman" w:eastAsia="Andale Sans UI" w:hAnsi="Times New Roman" w:cs="Times New Roman"/>
          <w:iCs/>
          <w:color w:val="000000" w:themeColor="text1"/>
          <w:kern w:val="3"/>
          <w:sz w:val="28"/>
          <w:szCs w:val="28"/>
          <w:lang w:eastAsia="ja-JP" w:bidi="fa-IR"/>
        </w:rPr>
        <w:t>»</w:t>
      </w:r>
      <w:r w:rsidRPr="00CD4868">
        <w:rPr>
          <w:rFonts w:ascii="Times New Roman" w:eastAsia="Andale Sans UI" w:hAnsi="Times New Roman" w:cs="Times New Roman"/>
          <w:iCs/>
          <w:color w:val="000000" w:themeColor="text1"/>
          <w:kern w:val="3"/>
          <w:sz w:val="28"/>
          <w:szCs w:val="28"/>
          <w:lang w:val="de-DE" w:eastAsia="ja-JP" w:bidi="fa-IR"/>
        </w:rPr>
        <w:t xml:space="preserve"> или Земельным </w:t>
      </w:r>
      <w:hyperlink r:id="rId18" w:anchor="dst0" w:history="1">
        <w:r w:rsidRPr="00CD4868">
          <w:rPr>
            <w:rStyle w:val="a5"/>
            <w:rFonts w:ascii="Times New Roman" w:eastAsia="Andale Sans UI" w:hAnsi="Times New Roman" w:cs="Times New Roman"/>
            <w:iCs/>
            <w:color w:val="000000" w:themeColor="text1"/>
            <w:kern w:val="3"/>
            <w:sz w:val="28"/>
            <w:szCs w:val="28"/>
            <w:u w:val="none"/>
            <w:lang w:val="de-DE" w:eastAsia="ja-JP" w:bidi="fa-IR"/>
          </w:rPr>
          <w:t>кодексом</w:t>
        </w:r>
      </w:hyperlink>
      <w:r w:rsidRPr="00CD4868">
        <w:rPr>
          <w:rFonts w:ascii="Times New Roman" w:eastAsia="Andale Sans UI" w:hAnsi="Times New Roman" w:cs="Times New Roman"/>
          <w:iCs/>
          <w:color w:val="000000" w:themeColor="text1"/>
          <w:kern w:val="3"/>
          <w:sz w:val="28"/>
          <w:szCs w:val="28"/>
          <w:lang w:val="de-DE" w:eastAsia="ja-JP" w:bidi="fa-IR"/>
        </w:rPr>
        <w:t> Российской Федерации.</w:t>
      </w:r>
    </w:p>
    <w:p w:rsidR="00351D35" w:rsidRPr="00CD4868" w:rsidRDefault="00351D35" w:rsidP="00907963">
      <w:pPr>
        <w:widowControl w:val="0"/>
        <w:suppressAutoHyphens/>
        <w:spacing w:after="0" w:line="240" w:lineRule="auto"/>
        <w:ind w:right="-143" w:firstLine="709"/>
        <w:jc w:val="both"/>
        <w:textAlignment w:val="baseline"/>
        <w:rPr>
          <w:rFonts w:ascii="Times New Roman" w:eastAsia="Times New Roman" w:hAnsi="Times New Roman" w:cs="Times New Roman"/>
          <w:color w:val="000000" w:themeColor="text1"/>
          <w:kern w:val="3"/>
          <w:sz w:val="28"/>
          <w:szCs w:val="28"/>
          <w:lang w:val="de-DE" w:eastAsia="ja-JP" w:bidi="fa-IR"/>
        </w:rPr>
      </w:pPr>
      <w:r w:rsidRPr="00CD4868">
        <w:rPr>
          <w:rFonts w:ascii="Times New Roman" w:eastAsia="Times New Roman" w:hAnsi="Times New Roman" w:cs="Times New Roman"/>
          <w:color w:val="000000" w:themeColor="text1"/>
          <w:kern w:val="3"/>
          <w:sz w:val="28"/>
          <w:szCs w:val="28"/>
          <w:lang w:eastAsia="ja-JP" w:bidi="fa-IR"/>
        </w:rPr>
        <w:t>4</w:t>
      </w:r>
      <w:r w:rsidRPr="00CD4868">
        <w:rPr>
          <w:rFonts w:ascii="Times New Roman" w:eastAsia="Times New Roman" w:hAnsi="Times New Roman" w:cs="Times New Roman"/>
          <w:color w:val="000000" w:themeColor="text1"/>
          <w:kern w:val="3"/>
          <w:sz w:val="28"/>
          <w:szCs w:val="28"/>
          <w:lang w:val="de-DE" w:eastAsia="ja-JP" w:bidi="fa-IR"/>
        </w:rPr>
        <w:t xml:space="preserve">. Администрация </w:t>
      </w:r>
      <w:r w:rsidR="00CD4868">
        <w:rPr>
          <w:rFonts w:ascii="Times New Roman" w:hAnsi="Times New Roman" w:cs="Times New Roman"/>
          <w:color w:val="000000" w:themeColor="text1"/>
          <w:sz w:val="28"/>
          <w:szCs w:val="28"/>
        </w:rPr>
        <w:t>Первомайского</w:t>
      </w:r>
      <w:r w:rsidRPr="00CD4868">
        <w:rPr>
          <w:rFonts w:ascii="Times New Roman" w:hAnsi="Times New Roman" w:cs="Times New Roman"/>
          <w:color w:val="000000" w:themeColor="text1"/>
          <w:sz w:val="28"/>
          <w:szCs w:val="28"/>
        </w:rPr>
        <w:t xml:space="preserve"> сельского поселения Кущёвского района  </w:t>
      </w:r>
      <w:r w:rsidRPr="00CD4868">
        <w:rPr>
          <w:rFonts w:ascii="Times New Roman" w:eastAsia="Times New Roman" w:hAnsi="Times New Roman" w:cs="Times New Roman"/>
          <w:color w:val="000000" w:themeColor="text1"/>
          <w:kern w:val="3"/>
          <w:sz w:val="28"/>
          <w:szCs w:val="28"/>
          <w:lang w:val="de-DE" w:eastAsia="ja-JP" w:bidi="fa-IR"/>
        </w:rPr>
        <w:t>исключает сведения о муниципальном имуществе из перечня в одном из следующих случаев:</w:t>
      </w:r>
    </w:p>
    <w:p w:rsidR="00351D35" w:rsidRPr="00CD4868" w:rsidRDefault="00351D35" w:rsidP="00907963">
      <w:pPr>
        <w:widowControl w:val="0"/>
        <w:suppressAutoHyphens/>
        <w:spacing w:after="0" w:line="240" w:lineRule="auto"/>
        <w:ind w:right="-143" w:firstLine="709"/>
        <w:jc w:val="both"/>
        <w:textAlignment w:val="baseline"/>
        <w:rPr>
          <w:rFonts w:ascii="Times New Roman" w:eastAsia="Times New Roman" w:hAnsi="Times New Roman" w:cs="Times New Roman"/>
          <w:color w:val="000000" w:themeColor="text1"/>
          <w:kern w:val="3"/>
          <w:sz w:val="28"/>
          <w:szCs w:val="28"/>
          <w:lang w:val="de-DE" w:eastAsia="ja-JP" w:bidi="fa-IR"/>
        </w:rPr>
      </w:pPr>
      <w:r w:rsidRPr="00CD4868">
        <w:rPr>
          <w:rFonts w:ascii="Times New Roman" w:eastAsia="Times New Roman" w:hAnsi="Times New Roman" w:cs="Times New Roman"/>
          <w:color w:val="000000" w:themeColor="text1"/>
          <w:kern w:val="3"/>
          <w:sz w:val="28"/>
          <w:szCs w:val="28"/>
          <w:lang w:val="de-DE" w:eastAsia="ja-JP" w:bidi="fa-IR"/>
        </w:rPr>
        <w:t>а) в отношении муниципального имущества в установленном законодательством Российской Федерации порядке принято решение о его использовании для муниципальных нужд либо для иных целей;</w:t>
      </w:r>
    </w:p>
    <w:p w:rsidR="00351D35" w:rsidRPr="00CD4868" w:rsidRDefault="00351D35" w:rsidP="00907963">
      <w:pPr>
        <w:widowControl w:val="0"/>
        <w:suppressAutoHyphens/>
        <w:spacing w:after="0" w:line="240" w:lineRule="auto"/>
        <w:ind w:right="-143" w:firstLine="709"/>
        <w:jc w:val="both"/>
        <w:textAlignment w:val="baseline"/>
        <w:rPr>
          <w:rFonts w:ascii="Times New Roman" w:eastAsia="Times New Roman" w:hAnsi="Times New Roman" w:cs="Times New Roman"/>
          <w:color w:val="000000" w:themeColor="text1"/>
          <w:kern w:val="3"/>
          <w:sz w:val="28"/>
          <w:szCs w:val="28"/>
          <w:lang w:val="de-DE" w:eastAsia="ja-JP" w:bidi="fa-IR"/>
        </w:rPr>
      </w:pPr>
      <w:r w:rsidRPr="00CD4868">
        <w:rPr>
          <w:rFonts w:ascii="Times New Roman" w:eastAsia="Times New Roman" w:hAnsi="Times New Roman" w:cs="Times New Roman"/>
          <w:color w:val="000000" w:themeColor="text1"/>
          <w:kern w:val="3"/>
          <w:sz w:val="28"/>
          <w:szCs w:val="28"/>
          <w:lang w:val="de-DE" w:eastAsia="ja-JP" w:bidi="fa-IR"/>
        </w:rPr>
        <w:t>б) право муниципальной собственности на имущество прекращено по решению суда или в ином установленном законом порядке.</w:t>
      </w:r>
    </w:p>
    <w:p w:rsidR="00351D35" w:rsidRPr="00CD4868" w:rsidRDefault="00351D35" w:rsidP="00907963">
      <w:pPr>
        <w:widowControl w:val="0"/>
        <w:suppressAutoHyphens/>
        <w:spacing w:after="0" w:line="240" w:lineRule="auto"/>
        <w:ind w:right="-143" w:firstLine="709"/>
        <w:jc w:val="both"/>
        <w:textAlignment w:val="baseline"/>
        <w:rPr>
          <w:rFonts w:ascii="Times New Roman" w:eastAsia="Andale Sans UI" w:hAnsi="Times New Roman" w:cs="Tahoma"/>
          <w:color w:val="000000" w:themeColor="text1"/>
          <w:kern w:val="3"/>
          <w:sz w:val="24"/>
          <w:szCs w:val="24"/>
          <w:lang w:eastAsia="ja-JP" w:bidi="fa-IR"/>
        </w:rPr>
      </w:pPr>
      <w:r w:rsidRPr="00CD4868">
        <w:rPr>
          <w:rFonts w:ascii="Times New Roman" w:eastAsia="Times New Roman" w:hAnsi="Times New Roman" w:cs="Times New Roman"/>
          <w:color w:val="000000" w:themeColor="text1"/>
          <w:kern w:val="3"/>
          <w:sz w:val="28"/>
          <w:szCs w:val="28"/>
          <w:lang w:val="de-DE" w:eastAsia="ja-JP" w:bidi="fa-IR"/>
        </w:rPr>
        <w:t>в)</w:t>
      </w:r>
      <w:r w:rsidRPr="00CD4868">
        <w:rPr>
          <w:rFonts w:ascii="Times New Roman" w:eastAsia="Times New Roman" w:hAnsi="Times New Roman" w:cs="Times New Roman"/>
          <w:iCs/>
          <w:color w:val="000000" w:themeColor="text1"/>
          <w:kern w:val="3"/>
          <w:sz w:val="28"/>
          <w:szCs w:val="28"/>
          <w:lang w:val="de-DE" w:eastAsia="ja-JP" w:bidi="fa-IR"/>
        </w:rPr>
        <w:t xml:space="preserve"> </w:t>
      </w:r>
      <w:r w:rsidRPr="00CD4868">
        <w:rPr>
          <w:rFonts w:ascii="Times New Roman" w:eastAsia="Times New Roman" w:hAnsi="Times New Roman" w:cs="Times New Roman"/>
          <w:iCs/>
          <w:color w:val="000000" w:themeColor="text1"/>
          <w:kern w:val="3"/>
          <w:sz w:val="28"/>
          <w:szCs w:val="28"/>
          <w:lang w:eastAsia="ja-JP" w:bidi="fa-IR"/>
        </w:rPr>
        <w:t>муниципальное</w:t>
      </w:r>
      <w:r w:rsidRPr="00CD4868">
        <w:rPr>
          <w:rFonts w:ascii="Times New Roman" w:eastAsia="Times New Roman" w:hAnsi="Times New Roman" w:cs="Times New Roman"/>
          <w:iCs/>
          <w:color w:val="000000" w:themeColor="text1"/>
          <w:kern w:val="3"/>
          <w:sz w:val="28"/>
          <w:szCs w:val="28"/>
          <w:lang w:val="de-DE" w:eastAsia="ja-JP" w:bidi="fa-IR"/>
        </w:rPr>
        <w:t xml:space="preserve"> имущество не соответствует критериям, установленным пунктом 2 Правил </w:t>
      </w:r>
      <w:r w:rsidRPr="00CD4868">
        <w:rPr>
          <w:rFonts w:ascii="Times New Roman" w:eastAsia="Andale Sans UI" w:hAnsi="Times New Roman" w:cs="Times New Roman"/>
          <w:iCs/>
          <w:color w:val="000000" w:themeColor="text1"/>
          <w:kern w:val="3"/>
          <w:sz w:val="28"/>
          <w:szCs w:val="28"/>
          <w:lang w:val="de-DE" w:eastAsia="ja-JP" w:bidi="fa-IR"/>
        </w:rPr>
        <w:t>формирования, ведения и обязательного опубликования перечня федерального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CD4868">
        <w:rPr>
          <w:rFonts w:ascii="Times New Roman" w:eastAsia="Andale Sans UI" w:hAnsi="Times New Roman" w:cs="Tahoma"/>
          <w:color w:val="000000" w:themeColor="text1"/>
          <w:kern w:val="3"/>
          <w:sz w:val="28"/>
          <w:szCs w:val="28"/>
          <w:lang w:val="de-DE" w:eastAsia="ja-JP" w:bidi="fa-IR"/>
        </w:rPr>
        <w:t xml:space="preserve"> </w:t>
      </w:r>
      <w:r w:rsidRPr="00CD4868">
        <w:rPr>
          <w:rFonts w:ascii="Times New Roman" w:eastAsia="Andale Sans UI" w:hAnsi="Times New Roman" w:cs="Tahoma"/>
          <w:color w:val="000000" w:themeColor="text1"/>
          <w:kern w:val="3"/>
          <w:sz w:val="28"/>
          <w:szCs w:val="28"/>
          <w:lang w:eastAsia="ja-JP" w:bidi="fa-IR"/>
        </w:rPr>
        <w:t>утвержденных п</w:t>
      </w:r>
      <w:r w:rsidRPr="00CD4868">
        <w:rPr>
          <w:rFonts w:ascii="Times New Roman" w:eastAsia="Andale Sans UI" w:hAnsi="Times New Roman" w:cs="Tahoma"/>
          <w:color w:val="000000" w:themeColor="text1"/>
          <w:kern w:val="3"/>
          <w:sz w:val="28"/>
          <w:szCs w:val="28"/>
          <w:lang w:val="de-DE" w:eastAsia="ja-JP" w:bidi="fa-IR"/>
        </w:rPr>
        <w:t>остановление</w:t>
      </w:r>
      <w:r w:rsidRPr="00CD4868">
        <w:rPr>
          <w:rFonts w:ascii="Times New Roman" w:eastAsia="Andale Sans UI" w:hAnsi="Times New Roman" w:cs="Tahoma"/>
          <w:color w:val="000000" w:themeColor="text1"/>
          <w:kern w:val="3"/>
          <w:sz w:val="28"/>
          <w:szCs w:val="28"/>
          <w:lang w:eastAsia="ja-JP" w:bidi="fa-IR"/>
        </w:rPr>
        <w:t>м</w:t>
      </w:r>
      <w:r w:rsidRPr="00CD4868">
        <w:rPr>
          <w:rFonts w:ascii="Times New Roman" w:eastAsia="Andale Sans UI" w:hAnsi="Times New Roman" w:cs="Tahoma"/>
          <w:color w:val="000000" w:themeColor="text1"/>
          <w:kern w:val="3"/>
          <w:sz w:val="28"/>
          <w:szCs w:val="28"/>
          <w:lang w:val="de-DE" w:eastAsia="ja-JP" w:bidi="fa-IR"/>
        </w:rPr>
        <w:t xml:space="preserve"> Правительства Р</w:t>
      </w:r>
      <w:r w:rsidRPr="00CD4868">
        <w:rPr>
          <w:rFonts w:ascii="Times New Roman" w:eastAsia="Andale Sans UI" w:hAnsi="Times New Roman" w:cs="Tahoma"/>
          <w:color w:val="000000" w:themeColor="text1"/>
          <w:kern w:val="3"/>
          <w:sz w:val="28"/>
          <w:szCs w:val="28"/>
          <w:lang w:eastAsia="ja-JP" w:bidi="fa-IR"/>
        </w:rPr>
        <w:t xml:space="preserve">оссийской </w:t>
      </w:r>
      <w:r w:rsidRPr="00CD4868">
        <w:rPr>
          <w:rFonts w:ascii="Times New Roman" w:eastAsia="Andale Sans UI" w:hAnsi="Times New Roman" w:cs="Tahoma"/>
          <w:color w:val="000000" w:themeColor="text1"/>
          <w:kern w:val="3"/>
          <w:sz w:val="28"/>
          <w:szCs w:val="28"/>
          <w:lang w:val="de-DE" w:eastAsia="ja-JP" w:bidi="fa-IR"/>
        </w:rPr>
        <w:t>Ф</w:t>
      </w:r>
      <w:r w:rsidRPr="00CD4868">
        <w:rPr>
          <w:rFonts w:ascii="Times New Roman" w:eastAsia="Andale Sans UI" w:hAnsi="Times New Roman" w:cs="Tahoma"/>
          <w:color w:val="000000" w:themeColor="text1"/>
          <w:kern w:val="3"/>
          <w:sz w:val="28"/>
          <w:szCs w:val="28"/>
          <w:lang w:eastAsia="ja-JP" w:bidi="fa-IR"/>
        </w:rPr>
        <w:t>едерации</w:t>
      </w:r>
      <w:r w:rsidRPr="00CD4868">
        <w:rPr>
          <w:rFonts w:ascii="Times New Roman" w:eastAsia="Andale Sans UI" w:hAnsi="Times New Roman" w:cs="Tahoma"/>
          <w:color w:val="000000" w:themeColor="text1"/>
          <w:kern w:val="3"/>
          <w:sz w:val="28"/>
          <w:szCs w:val="28"/>
          <w:lang w:val="de-DE" w:eastAsia="ja-JP" w:bidi="fa-IR"/>
        </w:rPr>
        <w:t xml:space="preserve"> от </w:t>
      </w:r>
      <w:r w:rsidRPr="00CD4868">
        <w:rPr>
          <w:rFonts w:ascii="Times New Roman" w:eastAsia="Andale Sans UI" w:hAnsi="Times New Roman" w:cs="Tahoma"/>
          <w:color w:val="000000" w:themeColor="text1"/>
          <w:kern w:val="3"/>
          <w:sz w:val="28"/>
          <w:szCs w:val="28"/>
          <w:lang w:eastAsia="ja-JP" w:bidi="fa-IR"/>
        </w:rPr>
        <w:t xml:space="preserve">      </w:t>
      </w:r>
      <w:r w:rsidRPr="00CD4868">
        <w:rPr>
          <w:rFonts w:ascii="Times New Roman" w:eastAsia="Andale Sans UI" w:hAnsi="Times New Roman" w:cs="Tahoma"/>
          <w:color w:val="000000" w:themeColor="text1"/>
          <w:kern w:val="3"/>
          <w:sz w:val="28"/>
          <w:szCs w:val="28"/>
          <w:lang w:val="de-DE" w:eastAsia="ja-JP" w:bidi="fa-IR"/>
        </w:rPr>
        <w:t xml:space="preserve">21 августа 2010 г. </w:t>
      </w:r>
      <w:r w:rsidRPr="00CD4868">
        <w:rPr>
          <w:rFonts w:ascii="Times New Roman" w:eastAsia="Andale Sans UI" w:hAnsi="Times New Roman" w:cs="Tahoma"/>
          <w:color w:val="000000" w:themeColor="text1"/>
          <w:kern w:val="3"/>
          <w:sz w:val="28"/>
          <w:szCs w:val="28"/>
          <w:lang w:eastAsia="ja-JP" w:bidi="fa-IR"/>
        </w:rPr>
        <w:t xml:space="preserve">№ </w:t>
      </w:r>
      <w:r w:rsidRPr="00CD4868">
        <w:rPr>
          <w:rFonts w:ascii="Times New Roman" w:eastAsia="Andale Sans UI" w:hAnsi="Times New Roman" w:cs="Tahoma"/>
          <w:color w:val="000000" w:themeColor="text1"/>
          <w:kern w:val="3"/>
          <w:sz w:val="28"/>
          <w:szCs w:val="28"/>
          <w:lang w:val="de-DE" w:eastAsia="ja-JP" w:bidi="fa-IR"/>
        </w:rPr>
        <w:t>645</w:t>
      </w:r>
      <w:r w:rsidRPr="00CD4868">
        <w:rPr>
          <w:rFonts w:ascii="Times New Roman" w:eastAsia="Andale Sans UI" w:hAnsi="Times New Roman" w:cs="Tahoma"/>
          <w:color w:val="000000" w:themeColor="text1"/>
          <w:kern w:val="3"/>
          <w:sz w:val="28"/>
          <w:szCs w:val="28"/>
          <w:lang w:eastAsia="ja-JP" w:bidi="fa-IR"/>
        </w:rPr>
        <w:t xml:space="preserve"> «</w:t>
      </w:r>
      <w:r w:rsidRPr="00CD4868">
        <w:rPr>
          <w:rFonts w:ascii="Times New Roman" w:eastAsia="Andale Sans UI" w:hAnsi="Times New Roman" w:cs="Tahoma"/>
          <w:color w:val="000000" w:themeColor="text1"/>
          <w:kern w:val="3"/>
          <w:sz w:val="28"/>
          <w:szCs w:val="28"/>
          <w:lang w:val="de-DE" w:eastAsia="ja-JP" w:bidi="fa-IR"/>
        </w:rPr>
        <w:t>Об имущественной поддержке субъектов малого и среднего предпринимательства при предоставлении федерального имущества</w:t>
      </w:r>
      <w:r w:rsidRPr="00CD4868">
        <w:rPr>
          <w:rFonts w:ascii="Times New Roman" w:eastAsia="Andale Sans UI" w:hAnsi="Times New Roman" w:cs="Tahoma"/>
          <w:color w:val="000000" w:themeColor="text1"/>
          <w:kern w:val="3"/>
          <w:sz w:val="28"/>
          <w:szCs w:val="28"/>
          <w:lang w:eastAsia="ja-JP" w:bidi="fa-IR"/>
        </w:rPr>
        <w:t>»,</w:t>
      </w:r>
      <w:r w:rsidRPr="00CD4868">
        <w:rPr>
          <w:rFonts w:ascii="Times New Roman" w:eastAsia="Andale Sans UI" w:hAnsi="Times New Roman" w:cs="Times New Roman"/>
          <w:iCs/>
          <w:color w:val="000000" w:themeColor="text1"/>
          <w:kern w:val="3"/>
          <w:sz w:val="28"/>
          <w:szCs w:val="28"/>
          <w:lang w:val="de-DE" w:eastAsia="ja-JP" w:bidi="fa-IR"/>
        </w:rPr>
        <w:t xml:space="preserve"> предусмотренн</w:t>
      </w:r>
      <w:r w:rsidRPr="00CD4868">
        <w:rPr>
          <w:rFonts w:ascii="Times New Roman" w:eastAsia="Andale Sans UI" w:hAnsi="Times New Roman" w:cs="Times New Roman"/>
          <w:iCs/>
          <w:color w:val="000000" w:themeColor="text1"/>
          <w:kern w:val="3"/>
          <w:sz w:val="28"/>
          <w:szCs w:val="28"/>
          <w:lang w:eastAsia="ja-JP" w:bidi="fa-IR"/>
        </w:rPr>
        <w:t>ых</w:t>
      </w:r>
      <w:r w:rsidRPr="00CD4868">
        <w:rPr>
          <w:rFonts w:ascii="Times New Roman" w:eastAsia="Andale Sans UI" w:hAnsi="Times New Roman" w:cs="Times New Roman"/>
          <w:iCs/>
          <w:color w:val="000000" w:themeColor="text1"/>
          <w:kern w:val="3"/>
          <w:sz w:val="28"/>
          <w:szCs w:val="28"/>
          <w:lang w:val="de-DE" w:eastAsia="ja-JP" w:bidi="fa-IR"/>
        </w:rPr>
        <w:t xml:space="preserve"> частью 4 статьи 18 Федерального закона </w:t>
      </w:r>
      <w:r w:rsidRPr="00CD4868">
        <w:rPr>
          <w:rFonts w:ascii="Times New Roman" w:eastAsia="Times New Roman" w:hAnsi="Times New Roman" w:cs="Times New Roman"/>
          <w:color w:val="000000" w:themeColor="text1"/>
          <w:kern w:val="3"/>
          <w:sz w:val="28"/>
          <w:szCs w:val="28"/>
          <w:lang w:val="de-DE" w:eastAsia="ja-JP" w:bidi="fa-IR"/>
        </w:rPr>
        <w:t>«</w:t>
      </w:r>
      <w:r w:rsidRPr="00CD4868">
        <w:rPr>
          <w:rFonts w:ascii="Times New Roman" w:eastAsia="Andale Sans UI" w:hAnsi="Times New Roman" w:cs="Times New Roman"/>
          <w:iCs/>
          <w:color w:val="000000" w:themeColor="text1"/>
          <w:kern w:val="3"/>
          <w:sz w:val="28"/>
          <w:szCs w:val="28"/>
          <w:lang w:val="de-DE" w:eastAsia="ja-JP" w:bidi="fa-IR"/>
        </w:rPr>
        <w:t>О развитии малого и среднего предпринимательства в Российской Федерации</w:t>
      </w:r>
      <w:r w:rsidRPr="00CD4868">
        <w:rPr>
          <w:rFonts w:ascii="Times New Roman" w:eastAsia="Times New Roman" w:hAnsi="Times New Roman" w:cs="Times New Roman"/>
          <w:color w:val="000000" w:themeColor="text1"/>
          <w:kern w:val="3"/>
          <w:sz w:val="28"/>
          <w:szCs w:val="28"/>
          <w:lang w:val="de-DE" w:eastAsia="ja-JP" w:bidi="fa-IR"/>
        </w:rPr>
        <w:t>»</w:t>
      </w:r>
      <w:r w:rsidRPr="00CD4868">
        <w:rPr>
          <w:rFonts w:ascii="Times New Roman" w:eastAsia="Times New Roman" w:hAnsi="Times New Roman" w:cs="Times New Roman"/>
          <w:color w:val="000000" w:themeColor="text1"/>
          <w:kern w:val="3"/>
          <w:sz w:val="28"/>
          <w:szCs w:val="28"/>
          <w:lang w:eastAsia="ja-JP" w:bidi="fa-IR"/>
        </w:rPr>
        <w:t>.</w:t>
      </w:r>
    </w:p>
    <w:p w:rsidR="00351D35" w:rsidRPr="00CD4868" w:rsidRDefault="00351D35" w:rsidP="00907963">
      <w:pPr>
        <w:spacing w:after="0" w:line="240" w:lineRule="auto"/>
        <w:ind w:right="-143" w:firstLine="705"/>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t>5. Имущество, включаемое в Перечень, должно быть пригодно для использования по целевому назначению для ведения предпринимательской деятельности, заключения соответствующего договора о передаче имущества во владение и (или) в пользование субъекту МСП, регистрации соответствующих прав.</w:t>
      </w:r>
    </w:p>
    <w:p w:rsidR="00351D35" w:rsidRPr="00CD4868" w:rsidRDefault="00351D35" w:rsidP="00907963">
      <w:pPr>
        <w:spacing w:after="0" w:line="240" w:lineRule="auto"/>
        <w:ind w:right="-143" w:firstLine="705"/>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t>Не рекомендуется включать в Перечень:</w:t>
      </w:r>
    </w:p>
    <w:p w:rsidR="00351D35" w:rsidRPr="00CD4868" w:rsidRDefault="00351D35" w:rsidP="00907963">
      <w:pPr>
        <w:spacing w:after="0" w:line="240" w:lineRule="auto"/>
        <w:ind w:right="-143" w:firstLine="705"/>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t>имущество, непригодное к использованию, в том числе объекты недвижимого имущества, находящиеся в аварийном состоянии;</w:t>
      </w:r>
    </w:p>
    <w:p w:rsidR="00351D35" w:rsidRPr="00CD4868" w:rsidRDefault="00351D35" w:rsidP="00907963">
      <w:pPr>
        <w:spacing w:after="0" w:line="240" w:lineRule="auto"/>
        <w:ind w:right="-143"/>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tab/>
        <w:t xml:space="preserve">движимое имущество, срок службы которого составляет заведомо менее пяти лет; </w:t>
      </w:r>
    </w:p>
    <w:p w:rsidR="00351D35" w:rsidRPr="00CD4868" w:rsidRDefault="00351D35" w:rsidP="00907963">
      <w:pPr>
        <w:spacing w:after="0" w:line="240" w:lineRule="auto"/>
        <w:ind w:right="-143"/>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lastRenderedPageBreak/>
        <w:tab/>
        <w:t>минимального срока заключения договора с субъектом МСП;</w:t>
      </w:r>
    </w:p>
    <w:p w:rsidR="00351D35" w:rsidRPr="00CD4868" w:rsidRDefault="00351D35" w:rsidP="00907963">
      <w:pPr>
        <w:spacing w:after="0" w:line="240" w:lineRule="auto"/>
        <w:ind w:right="-143"/>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tab/>
        <w:t>движимое имущество, не обладающее индивидуально определенными признаками, позволяющими заключить в отношении него договор аренды или иной гражданско - правовой договор;</w:t>
      </w:r>
    </w:p>
    <w:p w:rsidR="00351D35" w:rsidRPr="00CD4868" w:rsidRDefault="00351D35" w:rsidP="00907963">
      <w:pPr>
        <w:spacing w:after="0" w:line="240" w:lineRule="auto"/>
        <w:ind w:right="-143"/>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tab/>
        <w:t>недвижимое имущество, относящееся к жилищному фонду;</w:t>
      </w:r>
    </w:p>
    <w:p w:rsidR="00351D35" w:rsidRPr="00CD4868" w:rsidRDefault="00351D35" w:rsidP="00907963">
      <w:pPr>
        <w:spacing w:after="0" w:line="240" w:lineRule="auto"/>
        <w:ind w:right="-143"/>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tab/>
        <w:t>имущество, арендуемое субъектом МСП, в отношении которого арендатор направил возражения на включение в Перечень в ответ на предложение Уполномоченного органа. При включении в Перечень имущества, для использования которого необходимо проведение ремонта или реконструкции, рекомендуется рассмотреть возможность заключения договора аренды на срок от 10 лет с условием осуществления ремонта или реконструкции и с возможностью зачета расходов в счет арендной платы. При этом в договоре рекомендуется подробно определить порядок документального подтверждения понесенных расходов и их зачета в счет арендной платы во избежание нарушений законодательства Российской Федерации.</w:t>
      </w:r>
    </w:p>
    <w:p w:rsidR="00351D35" w:rsidRPr="00CD4868" w:rsidRDefault="00351D35" w:rsidP="00907963">
      <w:pPr>
        <w:spacing w:after="0" w:line="240" w:lineRule="auto"/>
        <w:ind w:right="-143" w:firstLine="705"/>
        <w:jc w:val="both"/>
        <w:rPr>
          <w:rFonts w:ascii="Times New Roman" w:hAnsi="Times New Roman" w:cs="Times New Roman"/>
          <w:color w:val="000000" w:themeColor="text1"/>
          <w:sz w:val="28"/>
          <w:szCs w:val="28"/>
        </w:rPr>
      </w:pPr>
      <w:r w:rsidRPr="00CD4868">
        <w:rPr>
          <w:rFonts w:ascii="Times New Roman" w:hAnsi="Times New Roman" w:cs="Times New Roman"/>
          <w:color w:val="000000" w:themeColor="text1"/>
          <w:sz w:val="28"/>
          <w:szCs w:val="28"/>
        </w:rPr>
        <w:t>6. Перечень дополняется не реже одного раза в год, но не позднее                  1 ноября текущего года, за исключением случая, если в государственной  или муниципальной собственности отсутствует имущество, соответствующее требованиям закона № 209-ФЗ, а так же утверждённого в соответствии с частью 4 статьи 18 Закона № 209-ФЗ порядка формирования, ведения и обязательного опубликования Перечня.</w:t>
      </w:r>
    </w:p>
    <w:p w:rsidR="00351D35" w:rsidRPr="00CD4868" w:rsidRDefault="00351D35" w:rsidP="00907963">
      <w:pPr>
        <w:spacing w:after="0" w:line="240" w:lineRule="auto"/>
        <w:ind w:right="-143" w:firstLine="708"/>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t>7. В случае исключения имущества из Перечня одновременно с решением об исключении такого имущества рекомендуется принимать решение о дополнении Перечня иным имуществом взамен исключаемого, за исключением случая, когда в муниципальной собственности отсутствует имущество, соответствующее требованиям части 4 статьи 18 Закона № 209-ФЗ порядка формирования, ведения и обязательного опубликования Перечня.</w:t>
      </w:r>
    </w:p>
    <w:p w:rsidR="00351D35" w:rsidRPr="00CD4868" w:rsidRDefault="00351D35" w:rsidP="00907963">
      <w:pPr>
        <w:spacing w:after="0" w:line="240" w:lineRule="auto"/>
        <w:ind w:right="-143"/>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tab/>
        <w:t>8. Имущество, включенное в Перечень, не подлежит отчуждению в частную собственность, за исключением возмездного отчуждения такого имущества в собственность субъектов МСП в соответствии с частью 2 статьи 9</w:t>
      </w:r>
    </w:p>
    <w:p w:rsidR="00351D35" w:rsidRPr="00CD4868" w:rsidRDefault="00351D35" w:rsidP="00907963">
      <w:pPr>
        <w:spacing w:after="0" w:line="240" w:lineRule="auto"/>
        <w:ind w:right="-143"/>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t xml:space="preserve">Закона № 159-ФЗ. Такое имущество не рекомендуется включать в прогнозный план (программу) приватизации муниципального имущества, поскольку следствием такого решения является его отчуждение в соответствии с принятым решением об условиях приватизации. В случае если законодательство субъекта Российской Федерации либо правовые акты муниципального образования позволяют осуществить приватизацию имущества без включения в решение о планировании приватизации, принятие </w:t>
      </w:r>
    </w:p>
    <w:p w:rsidR="00351D35" w:rsidRPr="00CD4868" w:rsidRDefault="00351D35" w:rsidP="00907963">
      <w:pPr>
        <w:spacing w:after="0" w:line="240" w:lineRule="auto"/>
        <w:ind w:right="-143"/>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t>решения об условиях приватизации имущества, включенного в Перечень, и его отчуждение будут противоречить части 4 статьи 18 Закона № 209-ФЗ.</w:t>
      </w:r>
    </w:p>
    <w:p w:rsidR="00351D35" w:rsidRPr="00CD4868" w:rsidRDefault="00351D35" w:rsidP="00907963">
      <w:pPr>
        <w:spacing w:after="0" w:line="240" w:lineRule="auto"/>
        <w:ind w:right="-143"/>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tab/>
        <w:t xml:space="preserve">9. Рекомендуется осуществлять передачу имущества, находящегося в собственности субъекта Российской Федерации, включенного в Перечень, в муниципальную собственность для исполнения полномочий органов местного </w:t>
      </w:r>
    </w:p>
    <w:p w:rsidR="00351D35" w:rsidRPr="00CD4868" w:rsidRDefault="00351D35" w:rsidP="00907963">
      <w:pPr>
        <w:spacing w:after="0" w:line="240" w:lineRule="auto"/>
        <w:ind w:right="-143"/>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t xml:space="preserve">самоуправления по вопросам создания условий для развития МСП. При этом Уполномоченному органу местного самоуправления рекомендуется включить </w:t>
      </w:r>
    </w:p>
    <w:p w:rsidR="00351D35" w:rsidRPr="00CD4868" w:rsidRDefault="00351D35" w:rsidP="00907963">
      <w:pPr>
        <w:spacing w:after="0" w:line="240" w:lineRule="auto"/>
        <w:ind w:right="-143"/>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t>такое имущество в Перечень соответствующего муниципального образования.</w:t>
      </w:r>
    </w:p>
    <w:p w:rsidR="00351D35" w:rsidRPr="00CD4868" w:rsidRDefault="00351D35" w:rsidP="00907963">
      <w:pPr>
        <w:spacing w:after="0" w:line="240" w:lineRule="auto"/>
        <w:ind w:right="-143"/>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lastRenderedPageBreak/>
        <w:tab/>
        <w:t xml:space="preserve">10. </w:t>
      </w:r>
      <w:proofErr w:type="gramStart"/>
      <w:r w:rsidRPr="00CD4868">
        <w:rPr>
          <w:rFonts w:ascii="Times New Roman" w:eastAsia="Times New Roman" w:hAnsi="Times New Roman" w:cs="Times New Roman"/>
          <w:color w:val="000000" w:themeColor="text1"/>
          <w:sz w:val="28"/>
          <w:szCs w:val="28"/>
          <w:lang w:eastAsia="ru-RU"/>
        </w:rPr>
        <w:t>Уполномоченный орган обеспечивает внесение сведений о субъектах МСП или организациях, образующих инфраструктуру поддержки субъектов МСП, получивших муниципальное имущество во владение и (или) в пользование в порядке оказания имущественной поддержки, в реестры субъектов МСП – получателей поддержки в соответствии со статьей 8 Закона № 209-ФЗ, а также внесение в указанный реестр информации о нарушении порядка и условий предоставления имущественной поддержки, в том числе</w:t>
      </w:r>
      <w:proofErr w:type="gramEnd"/>
      <w:r w:rsidRPr="00CD4868">
        <w:rPr>
          <w:rFonts w:ascii="Times New Roman" w:eastAsia="Times New Roman" w:hAnsi="Times New Roman" w:cs="Times New Roman"/>
          <w:color w:val="000000" w:themeColor="text1"/>
          <w:sz w:val="28"/>
          <w:szCs w:val="28"/>
          <w:lang w:eastAsia="ru-RU"/>
        </w:rPr>
        <w:t xml:space="preserve"> о нецелевом использовании имущества, при наличии такой информации.</w:t>
      </w:r>
    </w:p>
    <w:p w:rsidR="00351D35" w:rsidRPr="00CD4868" w:rsidRDefault="00351D35" w:rsidP="00907963">
      <w:pPr>
        <w:spacing w:after="0" w:line="240" w:lineRule="auto"/>
        <w:ind w:right="-143" w:firstLine="705"/>
        <w:jc w:val="both"/>
        <w:rPr>
          <w:rFonts w:ascii="Times New Roman" w:hAnsi="Times New Roman" w:cs="Times New Roman"/>
          <w:color w:val="000000" w:themeColor="text1"/>
          <w:sz w:val="28"/>
          <w:szCs w:val="28"/>
        </w:rPr>
      </w:pPr>
      <w:r w:rsidRPr="00CD4868">
        <w:rPr>
          <w:rFonts w:ascii="Times New Roman" w:hAnsi="Times New Roman" w:cs="Times New Roman"/>
          <w:color w:val="000000" w:themeColor="text1"/>
          <w:sz w:val="28"/>
          <w:szCs w:val="28"/>
        </w:rPr>
        <w:t xml:space="preserve">11. Ведение Перечня, </w:t>
      </w:r>
      <w:proofErr w:type="gramStart"/>
      <w:r w:rsidRPr="00CD4868">
        <w:rPr>
          <w:rFonts w:ascii="Times New Roman" w:hAnsi="Times New Roman" w:cs="Times New Roman"/>
          <w:color w:val="000000" w:themeColor="text1"/>
          <w:sz w:val="28"/>
          <w:szCs w:val="28"/>
        </w:rPr>
        <w:t>контроль за</w:t>
      </w:r>
      <w:proofErr w:type="gramEnd"/>
      <w:r w:rsidRPr="00CD4868">
        <w:rPr>
          <w:rFonts w:ascii="Times New Roman" w:hAnsi="Times New Roman" w:cs="Times New Roman"/>
          <w:color w:val="000000" w:themeColor="text1"/>
          <w:sz w:val="28"/>
          <w:szCs w:val="28"/>
        </w:rPr>
        <w:t xml:space="preserve"> целевым использованием муниципального имущества, включённого в Перечень, осуществляется главой администрации </w:t>
      </w:r>
      <w:r w:rsidR="00B33225">
        <w:rPr>
          <w:rFonts w:ascii="Times New Roman" w:eastAsia="Times New Roman" w:hAnsi="Times New Roman" w:cs="Times New Roman"/>
          <w:color w:val="000000" w:themeColor="text1"/>
          <w:sz w:val="28"/>
          <w:szCs w:val="28"/>
          <w:lang w:eastAsia="ru-RU"/>
        </w:rPr>
        <w:t>Первомайского</w:t>
      </w:r>
      <w:r w:rsidRPr="00CD4868">
        <w:rPr>
          <w:rFonts w:ascii="Times New Roman" w:eastAsia="Times New Roman" w:hAnsi="Times New Roman" w:cs="Times New Roman"/>
          <w:color w:val="000000" w:themeColor="text1"/>
          <w:sz w:val="28"/>
          <w:szCs w:val="28"/>
          <w:lang w:eastAsia="ru-RU"/>
        </w:rPr>
        <w:t xml:space="preserve"> сельского поселения Кущёвского района</w:t>
      </w:r>
      <w:r w:rsidRPr="00CD4868">
        <w:rPr>
          <w:rFonts w:ascii="Times New Roman" w:hAnsi="Times New Roman" w:cs="Times New Roman"/>
          <w:color w:val="000000" w:themeColor="text1"/>
          <w:sz w:val="28"/>
          <w:szCs w:val="28"/>
        </w:rPr>
        <w:t>.</w:t>
      </w:r>
    </w:p>
    <w:p w:rsidR="00351D35" w:rsidRPr="00CD4868" w:rsidRDefault="00351D35" w:rsidP="00907963">
      <w:pPr>
        <w:spacing w:after="0" w:line="240" w:lineRule="auto"/>
        <w:ind w:right="-143" w:firstLine="705"/>
        <w:jc w:val="both"/>
        <w:rPr>
          <w:rFonts w:ascii="Times New Roman" w:hAnsi="Times New Roman" w:cs="Times New Roman"/>
          <w:color w:val="000000" w:themeColor="text1"/>
          <w:sz w:val="28"/>
          <w:szCs w:val="28"/>
        </w:rPr>
      </w:pPr>
      <w:r w:rsidRPr="00CD4868">
        <w:rPr>
          <w:rFonts w:ascii="Times New Roman" w:hAnsi="Times New Roman" w:cs="Times New Roman"/>
          <w:color w:val="000000" w:themeColor="text1"/>
          <w:sz w:val="28"/>
          <w:szCs w:val="28"/>
        </w:rPr>
        <w:t xml:space="preserve">12. В случае, использования муниципального имущества, включённого в Перечень, не по целевому назначению администрация </w:t>
      </w:r>
      <w:r w:rsidR="00B33225">
        <w:rPr>
          <w:rFonts w:ascii="Times New Roman" w:eastAsia="Times New Roman" w:hAnsi="Times New Roman" w:cs="Times New Roman"/>
          <w:color w:val="000000" w:themeColor="text1"/>
          <w:sz w:val="28"/>
          <w:szCs w:val="28"/>
          <w:lang w:eastAsia="ru-RU"/>
        </w:rPr>
        <w:t>Первомайского</w:t>
      </w:r>
      <w:r w:rsidRPr="00CD4868">
        <w:rPr>
          <w:rFonts w:ascii="Times New Roman" w:eastAsia="Times New Roman" w:hAnsi="Times New Roman" w:cs="Times New Roman"/>
          <w:color w:val="000000" w:themeColor="text1"/>
          <w:sz w:val="28"/>
          <w:szCs w:val="28"/>
          <w:lang w:eastAsia="ru-RU"/>
        </w:rPr>
        <w:t xml:space="preserve"> сельского поселения Кущёвского района</w:t>
      </w:r>
      <w:bookmarkStart w:id="0" w:name="_GoBack"/>
      <w:bookmarkEnd w:id="0"/>
      <w:r w:rsidRPr="00CD4868">
        <w:rPr>
          <w:rFonts w:ascii="Times New Roman" w:hAnsi="Times New Roman" w:cs="Times New Roman"/>
          <w:color w:val="000000" w:themeColor="text1"/>
          <w:sz w:val="28"/>
          <w:szCs w:val="28"/>
        </w:rPr>
        <w:t xml:space="preserve">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w:t>
      </w:r>
    </w:p>
    <w:p w:rsidR="00351D35" w:rsidRPr="00CD4868" w:rsidRDefault="00351D35" w:rsidP="00907963">
      <w:pPr>
        <w:spacing w:after="0" w:line="240" w:lineRule="auto"/>
        <w:ind w:right="-143" w:firstLine="705"/>
        <w:jc w:val="both"/>
        <w:rPr>
          <w:rFonts w:ascii="Times New Roman" w:hAnsi="Times New Roman" w:cs="Times New Roman"/>
          <w:color w:val="000000" w:themeColor="text1"/>
          <w:sz w:val="28"/>
          <w:szCs w:val="28"/>
        </w:rPr>
      </w:pPr>
      <w:r w:rsidRPr="00CD4868">
        <w:rPr>
          <w:rFonts w:ascii="Times New Roman" w:hAnsi="Times New Roman" w:cs="Times New Roman"/>
          <w:color w:val="000000" w:themeColor="text1"/>
          <w:sz w:val="28"/>
          <w:szCs w:val="28"/>
        </w:rPr>
        <w:t xml:space="preserve">13. Перечень, а также внесенные в него изменения и дополнения подлежат обязательному опубликованию в печатных средствах массовой информации в течение 10 (десяти) рабочих дней со дня утверждения Перечня или изменений и дополнений в него, а также размещению в информационно </w:t>
      </w:r>
      <w:proofErr w:type="gramStart"/>
      <w:r w:rsidRPr="00CD4868">
        <w:rPr>
          <w:rFonts w:ascii="Times New Roman" w:hAnsi="Times New Roman" w:cs="Times New Roman"/>
          <w:color w:val="000000" w:themeColor="text1"/>
          <w:sz w:val="28"/>
          <w:szCs w:val="28"/>
        </w:rPr>
        <w:t>-т</w:t>
      </w:r>
      <w:proofErr w:type="gramEnd"/>
      <w:r w:rsidRPr="00CD4868">
        <w:rPr>
          <w:rFonts w:ascii="Times New Roman" w:hAnsi="Times New Roman" w:cs="Times New Roman"/>
          <w:color w:val="000000" w:themeColor="text1"/>
          <w:sz w:val="28"/>
          <w:szCs w:val="28"/>
        </w:rPr>
        <w:t xml:space="preserve">елекоммуникационной сети «Интернет»: на официальном сайте утвердившего  его государственного  органа  исполнительной власти, органа местного самоуправления, в том числе в форме открытых данных, в течение 3 (трех) рабочих дней со дня утверждения и (или) на официальных сайтах информационной поддержки субъектов МСП в течение 5 (пяти) рабочих дней со дня утверждения. </w:t>
      </w:r>
    </w:p>
    <w:p w:rsidR="00351D35" w:rsidRPr="00CD4868" w:rsidRDefault="00351D35" w:rsidP="00907963">
      <w:pPr>
        <w:spacing w:after="0" w:line="240" w:lineRule="auto"/>
        <w:ind w:right="-143" w:firstLine="705"/>
        <w:jc w:val="both"/>
        <w:rPr>
          <w:rFonts w:ascii="Times New Roman" w:hAnsi="Times New Roman" w:cs="Times New Roman"/>
          <w:color w:val="000000" w:themeColor="text1"/>
          <w:sz w:val="28"/>
          <w:szCs w:val="28"/>
        </w:rPr>
      </w:pPr>
      <w:r w:rsidRPr="00CD4868">
        <w:rPr>
          <w:rFonts w:ascii="Times New Roman" w:hAnsi="Times New Roman" w:cs="Times New Roman"/>
          <w:color w:val="000000" w:themeColor="text1"/>
          <w:sz w:val="28"/>
          <w:szCs w:val="28"/>
        </w:rPr>
        <w:t xml:space="preserve">В  случае  если  Перечень  размещается  только  на  официальном  сайте информационной  поддержки  субъектов МСП,  ссылка  на  этот  сайт размещается на сайте Уполномоченного органа, утвердившего Перечень, и наоборот. Размещение Перечня на всех указанных ресурсах. </w:t>
      </w:r>
      <w:proofErr w:type="gramStart"/>
      <w:r w:rsidRPr="00CD4868">
        <w:rPr>
          <w:rFonts w:ascii="Times New Roman" w:hAnsi="Times New Roman" w:cs="Times New Roman"/>
          <w:color w:val="000000" w:themeColor="text1"/>
          <w:sz w:val="28"/>
          <w:szCs w:val="28"/>
        </w:rPr>
        <w:t>Ссылки  на  разделы  сайтов  уполномоченных  и  иных  органов, касающиеся вопросов оказания имущественной поддержки субъектам МСП, а также  официальные сайты информационной  поддержки  субъектов МСП размещены в  виде  баннеров  «Имущественная  поддержка субъектов малого и среднего предпринимательства» на официальных сайтах высшего  органа  исполнительной  власти  субъекта  Российской  Федерации, главы муниципального образования (при наличии технической возможности).</w:t>
      </w:r>
      <w:proofErr w:type="gramEnd"/>
    </w:p>
    <w:p w:rsidR="00351D35" w:rsidRPr="00CD4868" w:rsidRDefault="00351D35" w:rsidP="00907963">
      <w:pPr>
        <w:spacing w:after="0" w:line="240" w:lineRule="auto"/>
        <w:ind w:right="-143" w:firstLine="705"/>
        <w:jc w:val="both"/>
        <w:rPr>
          <w:rFonts w:ascii="Times New Roman" w:hAnsi="Times New Roman" w:cs="Times New Roman"/>
          <w:color w:val="000000" w:themeColor="text1"/>
          <w:sz w:val="28"/>
          <w:szCs w:val="28"/>
        </w:rPr>
      </w:pPr>
      <w:r w:rsidRPr="00CD4868">
        <w:rPr>
          <w:rFonts w:ascii="Times New Roman" w:hAnsi="Times New Roman" w:cs="Times New Roman"/>
          <w:color w:val="000000" w:themeColor="text1"/>
          <w:sz w:val="28"/>
          <w:szCs w:val="28"/>
        </w:rPr>
        <w:t>При  этом Перечень,  размещаемый  на официальных  сайтах в информационно – телекоммуникационной сети «Интернет», должен включать все внесенные в него изменения и дополнения, а также изменения сведений об имуществе, содержащихся в Перечне, в случае изменения таких сведений в реестре государственного и муниципального имущества.</w:t>
      </w:r>
    </w:p>
    <w:p w:rsidR="00351D35" w:rsidRPr="00CD4868" w:rsidRDefault="00351D35" w:rsidP="00907963">
      <w:pPr>
        <w:spacing w:after="0" w:line="240" w:lineRule="auto"/>
        <w:ind w:right="-143"/>
        <w:jc w:val="both"/>
        <w:rPr>
          <w:rFonts w:ascii="Times New Roman" w:hAnsi="Times New Roman" w:cs="Times New Roman"/>
          <w:color w:val="000000" w:themeColor="text1"/>
          <w:sz w:val="28"/>
          <w:szCs w:val="28"/>
        </w:rPr>
      </w:pPr>
      <w:r w:rsidRPr="00CD4868">
        <w:rPr>
          <w:rFonts w:ascii="Times New Roman" w:hAnsi="Times New Roman" w:cs="Times New Roman"/>
          <w:color w:val="000000" w:themeColor="text1"/>
          <w:sz w:val="28"/>
          <w:szCs w:val="28"/>
        </w:rPr>
        <w:tab/>
        <w:t xml:space="preserve">14. Доступ  к  разделу официального  сайта  администрации  субъекта Российской Федерации, муниципального образования, касающемуся вопросов </w:t>
      </w:r>
    </w:p>
    <w:p w:rsidR="00351D35" w:rsidRPr="00CD4868" w:rsidRDefault="00351D35" w:rsidP="00907963">
      <w:pPr>
        <w:spacing w:after="0" w:line="240" w:lineRule="auto"/>
        <w:ind w:right="-143"/>
        <w:jc w:val="both"/>
        <w:rPr>
          <w:rFonts w:ascii="Times New Roman" w:hAnsi="Times New Roman" w:cs="Times New Roman"/>
          <w:color w:val="000000" w:themeColor="text1"/>
          <w:sz w:val="28"/>
          <w:szCs w:val="28"/>
        </w:rPr>
      </w:pPr>
      <w:r w:rsidRPr="00CD4868">
        <w:rPr>
          <w:rFonts w:ascii="Times New Roman" w:hAnsi="Times New Roman" w:cs="Times New Roman"/>
          <w:color w:val="000000" w:themeColor="text1"/>
          <w:sz w:val="28"/>
          <w:szCs w:val="28"/>
        </w:rPr>
        <w:lastRenderedPageBreak/>
        <w:t>оказания  имущественной поддержки субъектам  МСП, обеспечивается путем последовательного перехода по гиперссылкам, начиная с главной  страницы  сайта.  Количество  таких  переходов  (по  кратчайшей последовательности) – не более двух.</w:t>
      </w:r>
    </w:p>
    <w:p w:rsidR="00351D35" w:rsidRPr="00CD4868" w:rsidRDefault="00351D35" w:rsidP="00907963">
      <w:pPr>
        <w:spacing w:after="0" w:line="240" w:lineRule="auto"/>
        <w:ind w:right="-143"/>
        <w:jc w:val="both"/>
        <w:rPr>
          <w:rFonts w:ascii="Times New Roman" w:hAnsi="Times New Roman" w:cs="Times New Roman"/>
          <w:color w:val="000000" w:themeColor="text1"/>
          <w:sz w:val="28"/>
          <w:szCs w:val="28"/>
        </w:rPr>
      </w:pPr>
      <w:r w:rsidRPr="00CD4868">
        <w:rPr>
          <w:rFonts w:ascii="Times New Roman" w:hAnsi="Times New Roman" w:cs="Times New Roman"/>
          <w:color w:val="000000" w:themeColor="text1"/>
          <w:sz w:val="28"/>
          <w:szCs w:val="28"/>
        </w:rPr>
        <w:tab/>
        <w:t>15. В раздел официального сайта администрации муниципального  образования, касающийся  вопросов  оказания имущественной  поддержки  субъектам  МСП, включается следующая информация:</w:t>
      </w:r>
    </w:p>
    <w:p w:rsidR="00351D35" w:rsidRPr="00CD4868" w:rsidRDefault="00351D35" w:rsidP="00907963">
      <w:pPr>
        <w:pStyle w:val="a3"/>
        <w:numPr>
          <w:ilvl w:val="0"/>
          <w:numId w:val="2"/>
        </w:numPr>
        <w:spacing w:after="0" w:line="240" w:lineRule="auto"/>
        <w:ind w:right="-143"/>
        <w:jc w:val="both"/>
        <w:rPr>
          <w:rFonts w:ascii="Times New Roman" w:hAnsi="Times New Roman" w:cs="Times New Roman"/>
          <w:color w:val="000000" w:themeColor="text1"/>
          <w:sz w:val="28"/>
          <w:szCs w:val="28"/>
        </w:rPr>
      </w:pPr>
      <w:r w:rsidRPr="00CD4868">
        <w:rPr>
          <w:rFonts w:ascii="Times New Roman" w:hAnsi="Times New Roman" w:cs="Times New Roman"/>
          <w:color w:val="000000" w:themeColor="text1"/>
          <w:sz w:val="28"/>
          <w:szCs w:val="28"/>
        </w:rPr>
        <w:t xml:space="preserve">перечень в формате открытых данных, в том числе с возможностью </w:t>
      </w:r>
    </w:p>
    <w:p w:rsidR="00351D35" w:rsidRPr="00CD4868" w:rsidRDefault="00351D35" w:rsidP="00907963">
      <w:pPr>
        <w:spacing w:after="0" w:line="240" w:lineRule="auto"/>
        <w:ind w:right="-143"/>
        <w:jc w:val="both"/>
        <w:rPr>
          <w:rFonts w:ascii="Times New Roman" w:hAnsi="Times New Roman" w:cs="Times New Roman"/>
          <w:color w:val="000000" w:themeColor="text1"/>
          <w:sz w:val="28"/>
          <w:szCs w:val="28"/>
        </w:rPr>
      </w:pPr>
      <w:r w:rsidRPr="00CD4868">
        <w:rPr>
          <w:rFonts w:ascii="Times New Roman" w:hAnsi="Times New Roman" w:cs="Times New Roman"/>
          <w:color w:val="000000" w:themeColor="text1"/>
          <w:sz w:val="28"/>
          <w:szCs w:val="28"/>
        </w:rPr>
        <w:t>выгрузки его в файле Exel. При наличии возможности Уполномоченный орган дополнительно  размещает Перечень в  виде  базы  данных, с  расширенным составом сведений об имуществе, с возможностью систематизации, поиска и выдачи  информации  по  заданным  субъектом  МСП или  организацией, образующей  инфраструктуру  поддержки  субъектов  МСП, параметрам (местоположение, площадь, назначение);</w:t>
      </w:r>
    </w:p>
    <w:p w:rsidR="00351D35" w:rsidRPr="00CD4868" w:rsidRDefault="00351D35" w:rsidP="00907963">
      <w:pPr>
        <w:spacing w:after="0" w:line="240" w:lineRule="auto"/>
        <w:ind w:right="-143" w:firstLine="708"/>
        <w:jc w:val="both"/>
        <w:rPr>
          <w:rFonts w:ascii="Times New Roman" w:hAnsi="Times New Roman" w:cs="Times New Roman"/>
          <w:color w:val="000000" w:themeColor="text1"/>
          <w:sz w:val="28"/>
          <w:szCs w:val="28"/>
        </w:rPr>
      </w:pPr>
      <w:r w:rsidRPr="00CD4868">
        <w:rPr>
          <w:rFonts w:ascii="Times New Roman" w:hAnsi="Times New Roman" w:cs="Times New Roman"/>
          <w:color w:val="000000" w:themeColor="text1"/>
          <w:sz w:val="28"/>
          <w:szCs w:val="28"/>
        </w:rPr>
        <w:t>2) нормативные  правовые  акты  по  вопросам  имущественной  поддержки субъектов  МСП,  в  том  числе  утвержденные  государственные  программы (подпрограммы),  муниципальные  программы  (подпрограммы),  содержащие мероприятия,  направленные  на  развитие МСП,  определяющие  социально значимые  и  приоритетные  виды  деятельности  субъектов  МСП  для  целей предоставления  соответствующим  субъектам  МСП  государственной  или муниципальной поддержки;</w:t>
      </w:r>
    </w:p>
    <w:p w:rsidR="00351D35" w:rsidRPr="00CD4868" w:rsidRDefault="00351D35" w:rsidP="00907963">
      <w:pPr>
        <w:spacing w:after="0" w:line="240" w:lineRule="auto"/>
        <w:ind w:right="-143" w:firstLine="708"/>
        <w:jc w:val="both"/>
        <w:rPr>
          <w:rFonts w:ascii="Times New Roman" w:hAnsi="Times New Roman" w:cs="Times New Roman"/>
          <w:color w:val="000000" w:themeColor="text1"/>
          <w:sz w:val="28"/>
          <w:szCs w:val="28"/>
        </w:rPr>
      </w:pPr>
      <w:r w:rsidRPr="00CD4868">
        <w:rPr>
          <w:rFonts w:ascii="Times New Roman" w:hAnsi="Times New Roman" w:cs="Times New Roman"/>
          <w:color w:val="000000" w:themeColor="text1"/>
          <w:sz w:val="28"/>
          <w:szCs w:val="28"/>
        </w:rPr>
        <w:t>3) истории  успеха  предпринимателей,  получивших  имущественную поддержку;</w:t>
      </w:r>
    </w:p>
    <w:p w:rsidR="00351D35" w:rsidRPr="00CD4868" w:rsidRDefault="00351D35" w:rsidP="00907963">
      <w:pPr>
        <w:spacing w:after="0" w:line="240" w:lineRule="auto"/>
        <w:ind w:right="-143" w:firstLine="708"/>
        <w:jc w:val="both"/>
        <w:rPr>
          <w:rFonts w:ascii="Times New Roman" w:hAnsi="Times New Roman" w:cs="Times New Roman"/>
          <w:color w:val="000000" w:themeColor="text1"/>
          <w:sz w:val="28"/>
          <w:szCs w:val="28"/>
        </w:rPr>
      </w:pPr>
      <w:r w:rsidRPr="00CD4868">
        <w:rPr>
          <w:rFonts w:ascii="Times New Roman" w:hAnsi="Times New Roman" w:cs="Times New Roman"/>
          <w:color w:val="000000" w:themeColor="text1"/>
          <w:sz w:val="28"/>
          <w:szCs w:val="28"/>
        </w:rPr>
        <w:t>6) ссылку на  сайт torgi.gov.ru и на электронной площадке и рекомендации по  поиску  на  нем информации  об  объявленных  торгах  на  право  заключения  договоров Аренды и  иных  договоров,  предусматривающих  передачу  прав  владения и (или) пользования  в  отношении  муниципального имущества;</w:t>
      </w:r>
    </w:p>
    <w:p w:rsidR="00351D35" w:rsidRPr="00CD4868" w:rsidRDefault="00351D35" w:rsidP="00907963">
      <w:pPr>
        <w:spacing w:after="0" w:line="240" w:lineRule="auto"/>
        <w:ind w:right="-143" w:firstLine="708"/>
        <w:jc w:val="both"/>
        <w:rPr>
          <w:rFonts w:ascii="Times New Roman" w:hAnsi="Times New Roman" w:cs="Times New Roman"/>
          <w:color w:val="000000" w:themeColor="text1"/>
          <w:sz w:val="28"/>
          <w:szCs w:val="28"/>
        </w:rPr>
      </w:pPr>
      <w:r w:rsidRPr="00CD4868">
        <w:rPr>
          <w:rFonts w:ascii="Times New Roman" w:hAnsi="Times New Roman" w:cs="Times New Roman"/>
          <w:color w:val="000000" w:themeColor="text1"/>
          <w:sz w:val="28"/>
          <w:szCs w:val="28"/>
        </w:rPr>
        <w:t>7) контактные   данные   сотрудников   органа,   осуществляющего полномочия собственника, ответственных за предоставление дополнительной информации  об  имуществе,  а  также  проведение  его  осмотра  при  наличии интереса к приобретению имущества в аренду со стороны субъекта МСП.</w:t>
      </w:r>
    </w:p>
    <w:p w:rsidR="00351D35" w:rsidRPr="00CD4868" w:rsidRDefault="00351D35" w:rsidP="00907963">
      <w:pPr>
        <w:spacing w:after="0" w:line="240" w:lineRule="auto"/>
        <w:ind w:right="-143" w:firstLine="708"/>
        <w:jc w:val="both"/>
        <w:rPr>
          <w:rFonts w:ascii="Times New Roman" w:hAnsi="Times New Roman" w:cs="Times New Roman"/>
          <w:color w:val="000000" w:themeColor="text1"/>
          <w:sz w:val="28"/>
          <w:szCs w:val="28"/>
        </w:rPr>
      </w:pPr>
      <w:r w:rsidRPr="00CD4868">
        <w:rPr>
          <w:rFonts w:ascii="Times New Roman" w:hAnsi="Times New Roman" w:cs="Times New Roman"/>
          <w:color w:val="000000" w:themeColor="text1"/>
          <w:sz w:val="28"/>
          <w:szCs w:val="28"/>
        </w:rPr>
        <w:t xml:space="preserve">16. </w:t>
      </w:r>
      <w:proofErr w:type="gramStart"/>
      <w:r w:rsidRPr="00CD4868">
        <w:rPr>
          <w:rFonts w:ascii="Times New Roman" w:hAnsi="Times New Roman" w:cs="Times New Roman"/>
          <w:color w:val="000000" w:themeColor="text1"/>
          <w:sz w:val="28"/>
          <w:szCs w:val="28"/>
        </w:rPr>
        <w:t>Размещение   информации   об   оказании   субъектам   МСП и организациям, образующим инфраструктуру поддержки субъектов МСП, имущественной  поддержки должно  соответствовать  нормам Федерального закона  от  02 сентября 2009 г.  №  8-ФЗ  «Об  обеспечении  доступа к  информации о деятельности    государственных    органов    и органов    местного самоуправления» и   Требованиям к   информации,   размещенной   в информационно-телекоммуникационной  сети «Интернет» в  соответствии  с частями 2 и 3 статьи 19 Федерального закона «О</w:t>
      </w:r>
      <w:proofErr w:type="gramEnd"/>
      <w:r w:rsidRPr="00CD4868">
        <w:rPr>
          <w:rFonts w:ascii="Times New Roman" w:hAnsi="Times New Roman" w:cs="Times New Roman"/>
          <w:color w:val="000000" w:themeColor="text1"/>
          <w:sz w:val="28"/>
          <w:szCs w:val="28"/>
        </w:rPr>
        <w:t xml:space="preserve"> </w:t>
      </w:r>
      <w:proofErr w:type="gramStart"/>
      <w:r w:rsidRPr="00CD4868">
        <w:rPr>
          <w:rFonts w:ascii="Times New Roman" w:hAnsi="Times New Roman" w:cs="Times New Roman"/>
          <w:color w:val="000000" w:themeColor="text1"/>
          <w:sz w:val="28"/>
          <w:szCs w:val="28"/>
        </w:rPr>
        <w:t>развитии</w:t>
      </w:r>
      <w:proofErr w:type="gramEnd"/>
      <w:r w:rsidRPr="00CD4868">
        <w:rPr>
          <w:rFonts w:ascii="Times New Roman" w:hAnsi="Times New Roman" w:cs="Times New Roman"/>
          <w:color w:val="000000" w:themeColor="text1"/>
          <w:sz w:val="28"/>
          <w:szCs w:val="28"/>
        </w:rPr>
        <w:t xml:space="preserve"> малого и среднего предпринимательства  в  Российской  Федерации», утвержденным приказом Минэкономразвития России от 27 июля 2015 г. № 505.</w:t>
      </w:r>
    </w:p>
    <w:p w:rsidR="00351D35" w:rsidRPr="00CD4868" w:rsidRDefault="00351D35" w:rsidP="00907963">
      <w:pPr>
        <w:spacing w:after="0" w:line="240" w:lineRule="auto"/>
        <w:ind w:right="-143"/>
        <w:jc w:val="both"/>
        <w:rPr>
          <w:rFonts w:ascii="Times New Roman" w:hAnsi="Times New Roman" w:cs="Times New Roman"/>
          <w:color w:val="000000" w:themeColor="text1"/>
          <w:sz w:val="28"/>
          <w:szCs w:val="28"/>
        </w:rPr>
      </w:pPr>
    </w:p>
    <w:p w:rsidR="00351D35" w:rsidRPr="00CD4868" w:rsidRDefault="00351D35" w:rsidP="00907963">
      <w:pPr>
        <w:spacing w:after="0" w:line="240" w:lineRule="auto"/>
        <w:ind w:right="-143"/>
        <w:jc w:val="both"/>
        <w:rPr>
          <w:rFonts w:ascii="Times New Roman" w:hAnsi="Times New Roman" w:cs="Times New Roman"/>
          <w:color w:val="000000" w:themeColor="text1"/>
          <w:sz w:val="28"/>
          <w:szCs w:val="28"/>
        </w:rPr>
      </w:pPr>
    </w:p>
    <w:p w:rsidR="00CD4868" w:rsidRPr="00CD4868" w:rsidRDefault="00CD4868" w:rsidP="00907963">
      <w:pPr>
        <w:widowControl w:val="0"/>
        <w:autoSpaceDE w:val="0"/>
        <w:adjustRightInd w:val="0"/>
        <w:spacing w:after="0" w:line="240" w:lineRule="auto"/>
        <w:ind w:right="-143"/>
        <w:rPr>
          <w:rFonts w:ascii="Times New Roman" w:hAnsi="Times New Roman" w:cs="Times New Roman"/>
          <w:bCs/>
          <w:sz w:val="28"/>
          <w:szCs w:val="28"/>
        </w:rPr>
      </w:pPr>
      <w:r w:rsidRPr="00CD4868">
        <w:rPr>
          <w:rFonts w:ascii="Times New Roman" w:hAnsi="Times New Roman" w:cs="Times New Roman"/>
          <w:bCs/>
          <w:sz w:val="28"/>
          <w:szCs w:val="28"/>
        </w:rPr>
        <w:t xml:space="preserve">Глава </w:t>
      </w:r>
      <w:r w:rsidRPr="00CD4868">
        <w:rPr>
          <w:rFonts w:ascii="Times New Roman" w:eastAsia="Andale Sans UI" w:hAnsi="Times New Roman" w:cs="Times New Roman"/>
          <w:kern w:val="1"/>
          <w:sz w:val="28"/>
          <w:szCs w:val="28"/>
        </w:rPr>
        <w:t xml:space="preserve">Первомайского </w:t>
      </w:r>
      <w:r w:rsidRPr="00CD4868">
        <w:rPr>
          <w:rFonts w:ascii="Times New Roman" w:hAnsi="Times New Roman" w:cs="Times New Roman"/>
          <w:bCs/>
          <w:sz w:val="28"/>
          <w:szCs w:val="28"/>
        </w:rPr>
        <w:t>сельского поселения</w:t>
      </w:r>
    </w:p>
    <w:p w:rsidR="00CD4868" w:rsidRPr="00CD4868" w:rsidRDefault="00CD4868" w:rsidP="00907963">
      <w:pPr>
        <w:widowControl w:val="0"/>
        <w:autoSpaceDE w:val="0"/>
        <w:adjustRightInd w:val="0"/>
        <w:spacing w:after="0" w:line="240" w:lineRule="auto"/>
        <w:ind w:right="-143"/>
        <w:rPr>
          <w:rFonts w:ascii="Times New Roman" w:hAnsi="Times New Roman" w:cs="Times New Roman"/>
          <w:sz w:val="28"/>
          <w:szCs w:val="28"/>
        </w:rPr>
        <w:sectPr w:rsidR="00CD4868" w:rsidRPr="00CD4868" w:rsidSect="00A90866">
          <w:pgSz w:w="11906" w:h="16838"/>
          <w:pgMar w:top="709" w:right="567" w:bottom="1134" w:left="1701" w:header="709" w:footer="709" w:gutter="0"/>
          <w:cols w:space="708"/>
          <w:docGrid w:linePitch="360"/>
        </w:sectPr>
      </w:pPr>
      <w:r w:rsidRPr="00CD4868">
        <w:rPr>
          <w:rFonts w:ascii="Times New Roman" w:hAnsi="Times New Roman" w:cs="Times New Roman"/>
          <w:bCs/>
          <w:sz w:val="28"/>
          <w:szCs w:val="28"/>
        </w:rPr>
        <w:t xml:space="preserve">Кущевского района                                                              </w:t>
      </w:r>
      <w:r w:rsidR="00907963">
        <w:rPr>
          <w:rFonts w:ascii="Times New Roman" w:hAnsi="Times New Roman" w:cs="Times New Roman"/>
          <w:bCs/>
          <w:sz w:val="28"/>
          <w:szCs w:val="28"/>
        </w:rPr>
        <w:t xml:space="preserve">                М.Н.Поступаев</w:t>
      </w:r>
    </w:p>
    <w:p w:rsidR="00351D35" w:rsidRDefault="00351D35" w:rsidP="00907963">
      <w:pPr>
        <w:spacing w:after="0" w:line="240" w:lineRule="auto"/>
        <w:ind w:right="-143"/>
        <w:rPr>
          <w:rFonts w:ascii="Times New Roman" w:hAnsi="Times New Roman" w:cs="Times New Roman"/>
          <w:color w:val="000000" w:themeColor="text1"/>
          <w:sz w:val="28"/>
          <w:szCs w:val="28"/>
        </w:rPr>
      </w:pPr>
    </w:p>
    <w:p w:rsidR="00907963" w:rsidRPr="00CD4868" w:rsidRDefault="00907963" w:rsidP="00907963">
      <w:pPr>
        <w:spacing w:after="0" w:line="240" w:lineRule="auto"/>
        <w:ind w:right="-143"/>
        <w:rPr>
          <w:rFonts w:ascii="Times New Roman" w:hAnsi="Times New Roman" w:cs="Times New Roman"/>
          <w:color w:val="000000" w:themeColor="text1"/>
          <w:sz w:val="28"/>
          <w:szCs w:val="28"/>
        </w:rPr>
      </w:pPr>
    </w:p>
    <w:p w:rsidR="00351D35" w:rsidRPr="00CD4868" w:rsidRDefault="00351D35" w:rsidP="00907963">
      <w:pPr>
        <w:spacing w:after="0" w:line="240" w:lineRule="auto"/>
        <w:ind w:left="5529" w:right="-143"/>
        <w:rPr>
          <w:rFonts w:ascii="Times New Roman" w:hAnsi="Times New Roman" w:cs="Times New Roman"/>
          <w:color w:val="000000" w:themeColor="text1"/>
          <w:sz w:val="28"/>
          <w:szCs w:val="28"/>
        </w:rPr>
      </w:pPr>
      <w:r w:rsidRPr="00CD4868">
        <w:rPr>
          <w:rFonts w:ascii="Times New Roman" w:hAnsi="Times New Roman" w:cs="Times New Roman"/>
          <w:color w:val="000000" w:themeColor="text1"/>
          <w:sz w:val="28"/>
          <w:szCs w:val="28"/>
        </w:rPr>
        <w:t>ПРИЛОЖЕНИЕ 2</w:t>
      </w:r>
    </w:p>
    <w:p w:rsidR="00351D35" w:rsidRPr="00CD4868" w:rsidRDefault="00351D35" w:rsidP="00907963">
      <w:pPr>
        <w:spacing w:after="0" w:line="240" w:lineRule="auto"/>
        <w:ind w:left="5529" w:right="-143"/>
        <w:rPr>
          <w:rFonts w:ascii="Times New Roman" w:hAnsi="Times New Roman" w:cs="Times New Roman"/>
          <w:color w:val="000000" w:themeColor="text1"/>
          <w:sz w:val="28"/>
          <w:szCs w:val="28"/>
        </w:rPr>
      </w:pPr>
    </w:p>
    <w:p w:rsidR="00351D35" w:rsidRPr="00CD4868" w:rsidRDefault="00351D35" w:rsidP="00907963">
      <w:pPr>
        <w:spacing w:after="0" w:line="240" w:lineRule="auto"/>
        <w:ind w:left="5529" w:right="-143"/>
        <w:rPr>
          <w:rFonts w:ascii="Times New Roman" w:hAnsi="Times New Roman" w:cs="Times New Roman"/>
          <w:color w:val="000000" w:themeColor="text1"/>
          <w:sz w:val="28"/>
          <w:szCs w:val="28"/>
        </w:rPr>
      </w:pPr>
      <w:r w:rsidRPr="00CD4868">
        <w:rPr>
          <w:rFonts w:ascii="Times New Roman" w:hAnsi="Times New Roman" w:cs="Times New Roman"/>
          <w:color w:val="000000" w:themeColor="text1"/>
          <w:sz w:val="28"/>
          <w:szCs w:val="28"/>
        </w:rPr>
        <w:t>УТВЕРЖДЁН</w:t>
      </w:r>
    </w:p>
    <w:p w:rsidR="00CD4868" w:rsidRDefault="00351D35" w:rsidP="00907963">
      <w:pPr>
        <w:spacing w:after="0" w:line="240" w:lineRule="auto"/>
        <w:ind w:left="5529" w:right="-143"/>
        <w:rPr>
          <w:rFonts w:ascii="Times New Roman" w:hAnsi="Times New Roman" w:cs="Times New Roman"/>
          <w:color w:val="000000" w:themeColor="text1"/>
          <w:sz w:val="28"/>
          <w:szCs w:val="28"/>
        </w:rPr>
      </w:pPr>
      <w:r w:rsidRPr="00CD4868">
        <w:rPr>
          <w:rFonts w:ascii="Times New Roman" w:hAnsi="Times New Roman" w:cs="Times New Roman"/>
          <w:color w:val="000000" w:themeColor="text1"/>
          <w:sz w:val="28"/>
          <w:szCs w:val="28"/>
        </w:rPr>
        <w:t>постановлением администрации</w:t>
      </w:r>
    </w:p>
    <w:p w:rsidR="00351D35" w:rsidRPr="00CD4868" w:rsidRDefault="00CD4868" w:rsidP="00907963">
      <w:pPr>
        <w:spacing w:after="0" w:line="240" w:lineRule="auto"/>
        <w:ind w:left="5529" w:right="-143"/>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Первомайского</w:t>
      </w:r>
      <w:r w:rsidR="00351D35" w:rsidRPr="00CD4868">
        <w:rPr>
          <w:rFonts w:ascii="Times New Roman" w:hAnsi="Times New Roman" w:cs="Times New Roman"/>
          <w:color w:val="000000" w:themeColor="text1"/>
          <w:sz w:val="28"/>
          <w:szCs w:val="28"/>
        </w:rPr>
        <w:t xml:space="preserve"> сельского </w:t>
      </w:r>
    </w:p>
    <w:p w:rsidR="00351D35" w:rsidRPr="00CD4868" w:rsidRDefault="00351D35" w:rsidP="00907963">
      <w:pPr>
        <w:spacing w:after="0" w:line="240" w:lineRule="auto"/>
        <w:ind w:left="5529" w:right="-143"/>
        <w:rPr>
          <w:rFonts w:ascii="Times New Roman" w:hAnsi="Times New Roman" w:cs="Times New Roman"/>
          <w:color w:val="000000" w:themeColor="text1"/>
          <w:sz w:val="28"/>
          <w:szCs w:val="28"/>
        </w:rPr>
      </w:pPr>
      <w:r w:rsidRPr="00CD4868">
        <w:rPr>
          <w:rFonts w:ascii="Times New Roman" w:hAnsi="Times New Roman" w:cs="Times New Roman"/>
          <w:color w:val="000000" w:themeColor="text1"/>
          <w:sz w:val="28"/>
          <w:szCs w:val="28"/>
        </w:rPr>
        <w:t>поселения Кущёвского района</w:t>
      </w:r>
    </w:p>
    <w:p w:rsidR="00351D35" w:rsidRPr="00CD4868" w:rsidRDefault="00351D35" w:rsidP="00907963">
      <w:pPr>
        <w:spacing w:after="0" w:line="240" w:lineRule="auto"/>
        <w:ind w:left="5529" w:right="-143"/>
        <w:rPr>
          <w:rFonts w:ascii="Times New Roman" w:hAnsi="Times New Roman" w:cs="Times New Roman"/>
          <w:color w:val="000000" w:themeColor="text1"/>
          <w:sz w:val="28"/>
          <w:szCs w:val="28"/>
        </w:rPr>
      </w:pPr>
      <w:r w:rsidRPr="00CD4868">
        <w:rPr>
          <w:rFonts w:ascii="Times New Roman" w:hAnsi="Times New Roman" w:cs="Times New Roman"/>
          <w:color w:val="000000" w:themeColor="text1"/>
          <w:sz w:val="28"/>
          <w:szCs w:val="28"/>
        </w:rPr>
        <w:t xml:space="preserve">от </w:t>
      </w:r>
      <w:r w:rsidR="00F46145">
        <w:rPr>
          <w:rFonts w:ascii="Times New Roman" w:hAnsi="Times New Roman" w:cs="Times New Roman"/>
          <w:color w:val="000000" w:themeColor="text1"/>
          <w:sz w:val="28"/>
          <w:szCs w:val="28"/>
        </w:rPr>
        <w:t>21.01.2022 г.</w:t>
      </w:r>
      <w:r w:rsidR="004A5747">
        <w:rPr>
          <w:rFonts w:ascii="Times New Roman" w:hAnsi="Times New Roman" w:cs="Times New Roman"/>
          <w:color w:val="000000" w:themeColor="text1"/>
          <w:sz w:val="28"/>
          <w:szCs w:val="28"/>
        </w:rPr>
        <w:t xml:space="preserve"> </w:t>
      </w:r>
      <w:r w:rsidRPr="00CD4868">
        <w:rPr>
          <w:rFonts w:ascii="Times New Roman" w:hAnsi="Times New Roman" w:cs="Times New Roman"/>
          <w:color w:val="000000" w:themeColor="text1"/>
          <w:sz w:val="28"/>
          <w:szCs w:val="28"/>
        </w:rPr>
        <w:t xml:space="preserve">№ </w:t>
      </w:r>
      <w:r w:rsidR="00F46145">
        <w:rPr>
          <w:rFonts w:ascii="Times New Roman" w:hAnsi="Times New Roman" w:cs="Times New Roman"/>
          <w:color w:val="000000" w:themeColor="text1"/>
          <w:sz w:val="28"/>
          <w:szCs w:val="28"/>
        </w:rPr>
        <w:t>9</w:t>
      </w:r>
    </w:p>
    <w:p w:rsidR="00351D35" w:rsidRPr="00CD4868" w:rsidRDefault="00351D35" w:rsidP="00907963">
      <w:pPr>
        <w:spacing w:after="0" w:line="240" w:lineRule="auto"/>
        <w:ind w:right="-143"/>
        <w:rPr>
          <w:rFonts w:ascii="Times New Roman" w:hAnsi="Times New Roman" w:cs="Times New Roman"/>
          <w:b/>
          <w:color w:val="000000" w:themeColor="text1"/>
          <w:sz w:val="28"/>
          <w:szCs w:val="28"/>
        </w:rPr>
      </w:pPr>
    </w:p>
    <w:p w:rsidR="00351D35" w:rsidRPr="00CD4868" w:rsidRDefault="00351D35" w:rsidP="00907963">
      <w:pPr>
        <w:spacing w:after="0" w:line="240" w:lineRule="auto"/>
        <w:ind w:left="5664" w:right="-143" w:firstLine="708"/>
        <w:jc w:val="both"/>
        <w:rPr>
          <w:rFonts w:ascii="Times New Roman" w:hAnsi="Times New Roman" w:cs="Times New Roman"/>
          <w:color w:val="000000" w:themeColor="text1"/>
          <w:sz w:val="28"/>
          <w:szCs w:val="28"/>
        </w:rPr>
      </w:pPr>
    </w:p>
    <w:p w:rsidR="00351D35" w:rsidRPr="00CD4868" w:rsidRDefault="00351D35" w:rsidP="00907963">
      <w:pPr>
        <w:spacing w:after="0" w:line="240" w:lineRule="auto"/>
        <w:ind w:right="-143"/>
        <w:jc w:val="center"/>
        <w:rPr>
          <w:rFonts w:ascii="Times New Roman" w:hAnsi="Times New Roman" w:cs="Times New Roman"/>
          <w:b/>
          <w:color w:val="000000" w:themeColor="text1"/>
          <w:sz w:val="28"/>
          <w:szCs w:val="28"/>
        </w:rPr>
      </w:pPr>
      <w:r w:rsidRPr="00CD4868">
        <w:rPr>
          <w:rFonts w:ascii="Times New Roman" w:hAnsi="Times New Roman" w:cs="Times New Roman"/>
          <w:b/>
          <w:color w:val="000000" w:themeColor="text1"/>
          <w:sz w:val="28"/>
          <w:szCs w:val="28"/>
        </w:rPr>
        <w:t>ПОРЯДОК</w:t>
      </w:r>
    </w:p>
    <w:p w:rsidR="00351D35" w:rsidRPr="00CD4868" w:rsidRDefault="00351D35" w:rsidP="00907963">
      <w:pPr>
        <w:spacing w:after="0" w:line="240" w:lineRule="auto"/>
        <w:ind w:right="-143" w:firstLine="705"/>
        <w:jc w:val="center"/>
        <w:rPr>
          <w:rFonts w:ascii="Times New Roman" w:hAnsi="Times New Roman" w:cs="Times New Roman"/>
          <w:b/>
          <w:color w:val="000000" w:themeColor="text1"/>
          <w:sz w:val="28"/>
          <w:szCs w:val="28"/>
        </w:rPr>
      </w:pPr>
      <w:proofErr w:type="gramStart"/>
      <w:r w:rsidRPr="00CD4868">
        <w:rPr>
          <w:rFonts w:ascii="Times New Roman" w:hAnsi="Times New Roman" w:cs="Times New Roman"/>
          <w:b/>
          <w:color w:val="000000" w:themeColor="text1"/>
          <w:sz w:val="28"/>
          <w:szCs w:val="28"/>
        </w:rPr>
        <w:t xml:space="preserve">оказания имущественной поддержки субъектов малого и среднего предпринимательства, физическими лицам, не являющимся индивидуальными предпринимателями и применяющими специальный налоговый режим «Налог на профессиональный доход» в Кущёвском районе, включающий условия предоставления в аренду имущества, находящегося в собственности </w:t>
      </w:r>
      <w:r w:rsidR="00B33225">
        <w:rPr>
          <w:rFonts w:ascii="Times New Roman" w:hAnsi="Times New Roman" w:cs="Times New Roman"/>
          <w:b/>
          <w:color w:val="000000" w:themeColor="text1"/>
          <w:sz w:val="28"/>
          <w:szCs w:val="28"/>
        </w:rPr>
        <w:t>Первомайского</w:t>
      </w:r>
      <w:r w:rsidRPr="00CD4868">
        <w:rPr>
          <w:rFonts w:ascii="Times New Roman" w:hAnsi="Times New Roman" w:cs="Times New Roman"/>
          <w:b/>
          <w:color w:val="000000" w:themeColor="text1"/>
          <w:sz w:val="28"/>
          <w:szCs w:val="28"/>
        </w:rPr>
        <w:t xml:space="preserve"> сельского поселения Кущёвского района и свободного от прав третьих лиц (за исключением права хозяйственного ведения, права  оперативного управления, а так же имущественных прав субъектов</w:t>
      </w:r>
      <w:proofErr w:type="gramEnd"/>
      <w:r w:rsidRPr="00CD4868">
        <w:rPr>
          <w:rFonts w:ascii="Times New Roman" w:hAnsi="Times New Roman" w:cs="Times New Roman"/>
          <w:b/>
          <w:color w:val="000000" w:themeColor="text1"/>
          <w:sz w:val="28"/>
          <w:szCs w:val="28"/>
        </w:rPr>
        <w:t xml:space="preserve">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 физическим лицам, применяющим специальный налоговый режим</w:t>
      </w:r>
    </w:p>
    <w:p w:rsidR="00351D35" w:rsidRPr="00CD4868" w:rsidRDefault="00351D35" w:rsidP="00907963">
      <w:pPr>
        <w:spacing w:after="0" w:line="240" w:lineRule="auto"/>
        <w:ind w:right="-143" w:firstLine="705"/>
        <w:jc w:val="center"/>
        <w:rPr>
          <w:rFonts w:ascii="Times New Roman" w:hAnsi="Times New Roman" w:cs="Times New Roman"/>
          <w:b/>
          <w:color w:val="000000" w:themeColor="text1"/>
          <w:sz w:val="28"/>
          <w:szCs w:val="28"/>
        </w:rPr>
      </w:pPr>
    </w:p>
    <w:p w:rsidR="00351D35" w:rsidRPr="00CD4868" w:rsidRDefault="00351D35" w:rsidP="00907963">
      <w:pPr>
        <w:pStyle w:val="a3"/>
        <w:numPr>
          <w:ilvl w:val="0"/>
          <w:numId w:val="3"/>
        </w:numPr>
        <w:spacing w:after="0" w:line="240" w:lineRule="auto"/>
        <w:ind w:right="-143"/>
        <w:jc w:val="center"/>
        <w:rPr>
          <w:rFonts w:ascii="Times New Roman" w:hAnsi="Times New Roman" w:cs="Times New Roman"/>
          <w:color w:val="000000" w:themeColor="text1"/>
          <w:sz w:val="28"/>
          <w:szCs w:val="28"/>
        </w:rPr>
      </w:pPr>
      <w:r w:rsidRPr="00CD4868">
        <w:rPr>
          <w:rFonts w:ascii="Times New Roman" w:hAnsi="Times New Roman" w:cs="Times New Roman"/>
          <w:color w:val="000000" w:themeColor="text1"/>
          <w:sz w:val="28"/>
          <w:szCs w:val="28"/>
        </w:rPr>
        <w:t xml:space="preserve">Имущественная поддержка субъектов малого и среднего предпринимательства в </w:t>
      </w:r>
      <w:r w:rsidR="00B33225">
        <w:rPr>
          <w:rFonts w:ascii="Times New Roman" w:hAnsi="Times New Roman" w:cs="Times New Roman"/>
          <w:color w:val="000000" w:themeColor="text1"/>
          <w:sz w:val="28"/>
          <w:szCs w:val="28"/>
        </w:rPr>
        <w:t>Первомайском</w:t>
      </w:r>
      <w:r w:rsidRPr="00CD4868">
        <w:rPr>
          <w:rFonts w:ascii="Times New Roman" w:hAnsi="Times New Roman" w:cs="Times New Roman"/>
          <w:color w:val="000000" w:themeColor="text1"/>
          <w:sz w:val="28"/>
          <w:szCs w:val="28"/>
        </w:rPr>
        <w:t xml:space="preserve"> сельском поселении Кущёвского района </w:t>
      </w:r>
    </w:p>
    <w:p w:rsidR="00351D35" w:rsidRPr="00CD4868" w:rsidRDefault="00351D35" w:rsidP="00907963">
      <w:pPr>
        <w:spacing w:after="0" w:line="240" w:lineRule="auto"/>
        <w:ind w:right="-143"/>
        <w:jc w:val="center"/>
        <w:rPr>
          <w:rFonts w:ascii="Times New Roman" w:hAnsi="Times New Roman" w:cs="Times New Roman"/>
          <w:b/>
          <w:color w:val="000000" w:themeColor="text1"/>
          <w:sz w:val="28"/>
          <w:szCs w:val="28"/>
        </w:rPr>
      </w:pPr>
    </w:p>
    <w:p w:rsidR="00351D35" w:rsidRPr="00CD4868" w:rsidRDefault="00351D35" w:rsidP="00907963">
      <w:pPr>
        <w:spacing w:after="0" w:line="240" w:lineRule="auto"/>
        <w:ind w:right="-143" w:firstLine="705"/>
        <w:jc w:val="both"/>
        <w:rPr>
          <w:rFonts w:ascii="Times New Roman" w:eastAsia="Times New Roman" w:hAnsi="Times New Roman" w:cs="Times New Roman"/>
          <w:color w:val="000000" w:themeColor="text1"/>
          <w:sz w:val="28"/>
          <w:szCs w:val="28"/>
          <w:lang w:eastAsia="ru-RU"/>
        </w:rPr>
      </w:pPr>
      <w:bookmarkStart w:id="1" w:name="sub_101"/>
      <w:r w:rsidRPr="00CD4868">
        <w:rPr>
          <w:rFonts w:ascii="Times New Roman" w:hAnsi="Times New Roman" w:cs="Times New Roman"/>
          <w:color w:val="000000" w:themeColor="text1"/>
          <w:sz w:val="28"/>
          <w:szCs w:val="28"/>
        </w:rPr>
        <w:t xml:space="preserve">1. </w:t>
      </w:r>
      <w:proofErr w:type="gramStart"/>
      <w:r w:rsidRPr="00CD4868">
        <w:rPr>
          <w:rFonts w:ascii="Times New Roman" w:eastAsia="Times New Roman" w:hAnsi="Times New Roman" w:cs="Times New Roman"/>
          <w:color w:val="000000" w:themeColor="text1"/>
          <w:sz w:val="28"/>
          <w:szCs w:val="28"/>
          <w:lang w:eastAsia="ru-RU"/>
        </w:rPr>
        <w:t>Имущественная поддержка субъектов МСП, а также организаций, образующих инфраструктуру поддержки субъектов МСП, физических лиц, применяющих специальный налоговый режим, представляет собой деятельность органов местного самоуправления по передаче имущества, находящегося в муниципальной собственности, свободного от прав третьих лиц и включенного в Перечень, во владение и (или) в пользование, в том числе земельных участков в аренду, субъектам поддержки для ведения предпринимательской деятельности, на</w:t>
      </w:r>
      <w:proofErr w:type="gramEnd"/>
      <w:r w:rsidRPr="00CD4868">
        <w:rPr>
          <w:rFonts w:ascii="Times New Roman" w:eastAsia="Times New Roman" w:hAnsi="Times New Roman" w:cs="Times New Roman"/>
          <w:color w:val="000000" w:themeColor="text1"/>
          <w:sz w:val="28"/>
          <w:szCs w:val="28"/>
          <w:lang w:eastAsia="ru-RU"/>
        </w:rPr>
        <w:t xml:space="preserve"> возмездной основе, безвозмездной основе или на льготных условиях в соответствии с муниципальными программами (подпрограммами).</w:t>
      </w:r>
    </w:p>
    <w:p w:rsidR="00351D35" w:rsidRPr="00CD4868" w:rsidRDefault="00351D35" w:rsidP="00907963">
      <w:pPr>
        <w:spacing w:after="0" w:line="240" w:lineRule="auto"/>
        <w:ind w:right="-143"/>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tab/>
        <w:t>2.</w:t>
      </w:r>
      <w:r w:rsidRPr="00CD4868">
        <w:rPr>
          <w:rFonts w:ascii="Arial" w:eastAsia="Times New Roman" w:hAnsi="Arial" w:cs="Arial"/>
          <w:color w:val="000000" w:themeColor="text1"/>
          <w:sz w:val="35"/>
          <w:szCs w:val="35"/>
          <w:lang w:eastAsia="ru-RU"/>
        </w:rPr>
        <w:t xml:space="preserve"> </w:t>
      </w:r>
      <w:r w:rsidRPr="00CD4868">
        <w:rPr>
          <w:rFonts w:ascii="Times New Roman" w:eastAsia="Times New Roman" w:hAnsi="Times New Roman" w:cs="Times New Roman"/>
          <w:color w:val="000000" w:themeColor="text1"/>
          <w:sz w:val="28"/>
          <w:szCs w:val="28"/>
          <w:lang w:eastAsia="ru-RU"/>
        </w:rPr>
        <w:t>Статья 18 Закона № 209-ФЗ предусматривает принятие муниципальных нормативно правовых актов по следующим вопросам имущественной поддержки:</w:t>
      </w:r>
    </w:p>
    <w:p w:rsidR="00351D35" w:rsidRPr="00CD4868" w:rsidRDefault="00351D35" w:rsidP="00907963">
      <w:pPr>
        <w:spacing w:after="0" w:line="240" w:lineRule="auto"/>
        <w:ind w:right="-143" w:firstLine="708"/>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t>порядок формирования, ведения и обязательного опубликования  Перечня;</w:t>
      </w:r>
    </w:p>
    <w:p w:rsidR="00351D35" w:rsidRPr="00CD4868" w:rsidRDefault="00351D35" w:rsidP="00907963">
      <w:pPr>
        <w:spacing w:after="0" w:line="240" w:lineRule="auto"/>
        <w:ind w:right="-143"/>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tab/>
      </w:r>
      <w:proofErr w:type="gramStart"/>
      <w:r w:rsidRPr="00CD4868">
        <w:rPr>
          <w:rFonts w:ascii="Times New Roman" w:eastAsia="Times New Roman" w:hAnsi="Times New Roman" w:cs="Times New Roman"/>
          <w:color w:val="000000" w:themeColor="text1"/>
          <w:sz w:val="28"/>
          <w:szCs w:val="28"/>
          <w:lang w:eastAsia="ru-RU"/>
        </w:rPr>
        <w:t xml:space="preserve">порядок и условия предоставления в аренду (в том числе льготы для субъектов МСП, занимающихся социально значимыми видами деятельности, </w:t>
      </w:r>
      <w:r w:rsidRPr="00CD4868">
        <w:rPr>
          <w:rFonts w:ascii="Times New Roman" w:eastAsia="Times New Roman" w:hAnsi="Times New Roman" w:cs="Times New Roman"/>
          <w:color w:val="000000" w:themeColor="text1"/>
          <w:sz w:val="28"/>
          <w:szCs w:val="28"/>
          <w:lang w:eastAsia="ru-RU"/>
        </w:rPr>
        <w:lastRenderedPageBreak/>
        <w:t>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имущества, включенного в Перечень;</w:t>
      </w:r>
      <w:proofErr w:type="gramEnd"/>
    </w:p>
    <w:p w:rsidR="00351D35" w:rsidRPr="00CD4868" w:rsidRDefault="00351D35" w:rsidP="00907963">
      <w:pPr>
        <w:spacing w:after="0" w:line="240" w:lineRule="auto"/>
        <w:ind w:right="-143"/>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tab/>
        <w:t>определение размера льготной ставки арендной платы по договорам в отношении имущества, включенного в Перечень.</w:t>
      </w:r>
    </w:p>
    <w:p w:rsidR="00351D35" w:rsidRPr="00CD4868" w:rsidRDefault="00351D35" w:rsidP="00907963">
      <w:pPr>
        <w:spacing w:after="0" w:line="240" w:lineRule="auto"/>
        <w:ind w:right="-143" w:firstLine="708"/>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t xml:space="preserve">Указанные нормативные правовые акты должны приниматься с учетом положений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либо включаться в такие программы (подпрограммы), если они утверждены соответствующим публично-правовым образованием. </w:t>
      </w:r>
    </w:p>
    <w:p w:rsidR="00351D35" w:rsidRPr="00CD4868" w:rsidRDefault="00351D35" w:rsidP="00907963">
      <w:pPr>
        <w:spacing w:after="0" w:line="240" w:lineRule="auto"/>
        <w:ind w:right="-143"/>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tab/>
        <w:t xml:space="preserve">3. Имущественная поддержка может применяться в комплексе с иными формами поддержки субъектов МСП и организаций, образующих инфраструктуру поддержки субъектов МСП, например, с мерами финансовой </w:t>
      </w:r>
    </w:p>
    <w:p w:rsidR="00351D35" w:rsidRPr="00CD4868" w:rsidRDefault="00351D35" w:rsidP="00907963">
      <w:pPr>
        <w:spacing w:after="0" w:line="240" w:lineRule="auto"/>
        <w:ind w:right="-143"/>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t xml:space="preserve">поддержки, для содействия развитию социально значимых и иных приоритетных видов деятельности субъектов МСП, которым адресованы эти меры поддержки. </w:t>
      </w:r>
    </w:p>
    <w:p w:rsidR="00351D35" w:rsidRPr="00CD4868" w:rsidRDefault="00351D35" w:rsidP="00907963">
      <w:pPr>
        <w:spacing w:after="0" w:line="240" w:lineRule="auto"/>
        <w:ind w:right="-143"/>
        <w:jc w:val="both"/>
        <w:rPr>
          <w:rFonts w:ascii="Times New Roman" w:eastAsia="Times New Roman" w:hAnsi="Times New Roman" w:cs="Times New Roman"/>
          <w:color w:val="000000" w:themeColor="text1"/>
          <w:sz w:val="28"/>
          <w:szCs w:val="28"/>
          <w:lang w:eastAsia="ru-RU"/>
        </w:rPr>
      </w:pPr>
    </w:p>
    <w:p w:rsidR="00351D35" w:rsidRPr="00CD4868" w:rsidRDefault="00351D35" w:rsidP="00907963">
      <w:pPr>
        <w:pStyle w:val="a3"/>
        <w:numPr>
          <w:ilvl w:val="0"/>
          <w:numId w:val="3"/>
        </w:numPr>
        <w:spacing w:after="0" w:line="240" w:lineRule="auto"/>
        <w:ind w:right="-143"/>
        <w:jc w:val="center"/>
        <w:rPr>
          <w:rFonts w:ascii="Times New Roman" w:hAnsi="Times New Roman" w:cs="Times New Roman"/>
          <w:color w:val="000000" w:themeColor="text1"/>
          <w:sz w:val="28"/>
          <w:szCs w:val="28"/>
        </w:rPr>
      </w:pPr>
      <w:r w:rsidRPr="00CD4868">
        <w:rPr>
          <w:rFonts w:ascii="Times New Roman" w:hAnsi="Times New Roman" w:cs="Times New Roman"/>
          <w:color w:val="000000" w:themeColor="text1"/>
          <w:sz w:val="28"/>
          <w:szCs w:val="28"/>
        </w:rPr>
        <w:t xml:space="preserve">Установление льгот за пользование имуществом, </w:t>
      </w:r>
    </w:p>
    <w:p w:rsidR="00351D35" w:rsidRPr="00CD4868" w:rsidRDefault="00351D35" w:rsidP="00907963">
      <w:pPr>
        <w:spacing w:after="0" w:line="240" w:lineRule="auto"/>
        <w:ind w:right="-143"/>
        <w:jc w:val="center"/>
        <w:rPr>
          <w:rFonts w:ascii="Times New Roman" w:hAnsi="Times New Roman" w:cs="Times New Roman"/>
          <w:color w:val="000000" w:themeColor="text1"/>
          <w:sz w:val="28"/>
          <w:szCs w:val="28"/>
        </w:rPr>
      </w:pPr>
      <w:proofErr w:type="gramStart"/>
      <w:r w:rsidRPr="00CD4868">
        <w:rPr>
          <w:rFonts w:ascii="Times New Roman" w:hAnsi="Times New Roman" w:cs="Times New Roman"/>
          <w:color w:val="000000" w:themeColor="text1"/>
          <w:sz w:val="28"/>
          <w:szCs w:val="28"/>
        </w:rPr>
        <w:t>включённым</w:t>
      </w:r>
      <w:proofErr w:type="gramEnd"/>
      <w:r w:rsidRPr="00CD4868">
        <w:rPr>
          <w:rFonts w:ascii="Times New Roman" w:hAnsi="Times New Roman" w:cs="Times New Roman"/>
          <w:color w:val="000000" w:themeColor="text1"/>
          <w:sz w:val="28"/>
          <w:szCs w:val="28"/>
        </w:rPr>
        <w:t xml:space="preserve"> в перечень</w:t>
      </w:r>
    </w:p>
    <w:p w:rsidR="00351D35" w:rsidRPr="00CD4868" w:rsidRDefault="00351D35" w:rsidP="00907963">
      <w:pPr>
        <w:spacing w:after="0" w:line="240" w:lineRule="auto"/>
        <w:ind w:right="-143"/>
        <w:jc w:val="center"/>
        <w:rPr>
          <w:rFonts w:ascii="Times New Roman" w:hAnsi="Times New Roman" w:cs="Times New Roman"/>
          <w:color w:val="000000" w:themeColor="text1"/>
          <w:sz w:val="28"/>
          <w:szCs w:val="28"/>
        </w:rPr>
      </w:pPr>
    </w:p>
    <w:p w:rsidR="00351D35" w:rsidRPr="00CD4868" w:rsidRDefault="00351D35" w:rsidP="00907963">
      <w:pPr>
        <w:spacing w:after="0" w:line="240" w:lineRule="auto"/>
        <w:ind w:right="-143" w:firstLine="851"/>
        <w:jc w:val="both"/>
        <w:rPr>
          <w:rFonts w:ascii="Times New Roman" w:hAnsi="Times New Roman" w:cs="Times New Roman"/>
          <w:color w:val="000000" w:themeColor="text1"/>
          <w:sz w:val="28"/>
          <w:szCs w:val="28"/>
        </w:rPr>
      </w:pPr>
      <w:bookmarkStart w:id="2" w:name="sub_184"/>
      <w:r w:rsidRPr="00CD4868">
        <w:rPr>
          <w:rFonts w:ascii="Times New Roman" w:hAnsi="Times New Roman" w:cs="Times New Roman"/>
          <w:color w:val="000000" w:themeColor="text1"/>
          <w:sz w:val="28"/>
          <w:szCs w:val="28"/>
        </w:rPr>
        <w:t xml:space="preserve">1. </w:t>
      </w:r>
      <w:bookmarkStart w:id="3" w:name="sub_185"/>
      <w:bookmarkEnd w:id="2"/>
      <w:r w:rsidRPr="00CD4868">
        <w:rPr>
          <w:rFonts w:ascii="Times New Roman" w:hAnsi="Times New Roman" w:cs="Times New Roman"/>
          <w:color w:val="000000" w:themeColor="text1"/>
          <w:sz w:val="28"/>
          <w:szCs w:val="28"/>
        </w:rPr>
        <w:t>Статья 18 Закона № 209-ФЗ устанавливает, что размер льготной ставки арендной платы по договорам в отношении имущества, включённого в Перечень, определяется нормативным правовым актом Правительства Российской Федерации, нормативными правовыми актами субъектов Российской Федерации, муниципальными правовыми актами.</w:t>
      </w:r>
    </w:p>
    <w:p w:rsidR="00351D35" w:rsidRPr="00CD4868" w:rsidRDefault="00351D35" w:rsidP="00907963">
      <w:pPr>
        <w:spacing w:after="0" w:line="240" w:lineRule="auto"/>
        <w:ind w:right="-143" w:firstLine="708"/>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t xml:space="preserve">Из части 4 статьи 18 Закона № 209- ФЗ следует, что указанные льготы устанавливаются нормативным правовым актом Правительства Российской Федерации, нормативными правовыми актами субъектов Российской Федерации, муниципальными нормативными правовыми актами, регулирующими порядок и условия предоставления включенного в Перечень </w:t>
      </w:r>
    </w:p>
    <w:p w:rsidR="00351D35" w:rsidRPr="00CD4868" w:rsidRDefault="00351D35" w:rsidP="00907963">
      <w:pPr>
        <w:spacing w:after="0" w:line="240" w:lineRule="auto"/>
        <w:ind w:right="-143"/>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t>имущества субъектам МСП, занимающимся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w:t>
      </w:r>
    </w:p>
    <w:p w:rsidR="00351D35" w:rsidRPr="00CD4868" w:rsidRDefault="00351D35" w:rsidP="00907963">
      <w:pPr>
        <w:spacing w:after="0" w:line="240" w:lineRule="auto"/>
        <w:ind w:right="-143" w:firstLine="708"/>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t>2. Рекомендуется следующий порядок введения льгот по арендной плате за имущество, включенное в Перечень:</w:t>
      </w:r>
    </w:p>
    <w:p w:rsidR="00351D35" w:rsidRPr="00CD4868" w:rsidRDefault="00351D35" w:rsidP="00907963">
      <w:pPr>
        <w:spacing w:after="0" w:line="240" w:lineRule="auto"/>
        <w:ind w:right="-143" w:firstLine="708"/>
        <w:jc w:val="both"/>
        <w:rPr>
          <w:rFonts w:ascii="Times New Roman" w:hAnsi="Times New Roman" w:cs="Times New Roman"/>
          <w:color w:val="000000" w:themeColor="text1"/>
          <w:sz w:val="28"/>
          <w:szCs w:val="28"/>
        </w:rPr>
      </w:pPr>
      <w:r w:rsidRPr="00CD4868">
        <w:rPr>
          <w:rFonts w:ascii="Times New Roman" w:hAnsi="Times New Roman" w:cs="Times New Roman"/>
          <w:color w:val="000000" w:themeColor="text1"/>
          <w:sz w:val="28"/>
          <w:szCs w:val="28"/>
        </w:rPr>
        <w:t>а) утверждение   государственной   программой   (подпрограммой), муниципальной  программой  (подпрограммой),  содержащей  мероприятия, направленные на развитие МСП, социально значимых и приоритетных видов деятельности субъектов МСП для целей предоставления соответствующим субъектам МСП государственной или муниципальной поддержки;</w:t>
      </w:r>
    </w:p>
    <w:p w:rsidR="00351D35" w:rsidRPr="00CD4868" w:rsidRDefault="00351D35" w:rsidP="00907963">
      <w:pPr>
        <w:spacing w:after="0" w:line="240" w:lineRule="auto"/>
        <w:ind w:right="-143" w:firstLine="708"/>
        <w:jc w:val="both"/>
        <w:rPr>
          <w:rFonts w:ascii="Times New Roman" w:hAnsi="Times New Roman" w:cs="Times New Roman"/>
          <w:color w:val="000000" w:themeColor="text1"/>
          <w:sz w:val="28"/>
          <w:szCs w:val="28"/>
        </w:rPr>
      </w:pPr>
      <w:r w:rsidRPr="00CD4868">
        <w:rPr>
          <w:rFonts w:ascii="Times New Roman" w:hAnsi="Times New Roman" w:cs="Times New Roman"/>
          <w:color w:val="000000" w:themeColor="text1"/>
          <w:sz w:val="28"/>
          <w:szCs w:val="28"/>
        </w:rPr>
        <w:t xml:space="preserve">б) принятие  нормативного  правового  акта  субъекта  Российской Федерации,  муниципального нормативного правового  акта  по  вопросу </w:t>
      </w:r>
      <w:r w:rsidRPr="00CD4868">
        <w:rPr>
          <w:rFonts w:ascii="Times New Roman" w:hAnsi="Times New Roman" w:cs="Times New Roman"/>
          <w:color w:val="000000" w:themeColor="text1"/>
          <w:sz w:val="28"/>
          <w:szCs w:val="28"/>
        </w:rPr>
        <w:lastRenderedPageBreak/>
        <w:t>определения размера льготной ставки арендной платы для субъектов МСП, осуществляющих указанные виды деятельности.</w:t>
      </w:r>
    </w:p>
    <w:p w:rsidR="00351D35" w:rsidRPr="00CD4868" w:rsidRDefault="00351D35" w:rsidP="00907963">
      <w:pPr>
        <w:spacing w:after="0" w:line="240" w:lineRule="auto"/>
        <w:ind w:right="-143" w:firstLine="708"/>
        <w:jc w:val="both"/>
        <w:rPr>
          <w:rFonts w:ascii="Times New Roman" w:hAnsi="Times New Roman" w:cs="Times New Roman"/>
          <w:color w:val="000000" w:themeColor="text1"/>
          <w:sz w:val="28"/>
          <w:szCs w:val="28"/>
        </w:rPr>
      </w:pPr>
      <w:r w:rsidRPr="00CD4868">
        <w:rPr>
          <w:rFonts w:ascii="Times New Roman" w:hAnsi="Times New Roman" w:cs="Times New Roman"/>
          <w:color w:val="000000" w:themeColor="text1"/>
          <w:sz w:val="28"/>
          <w:szCs w:val="28"/>
        </w:rPr>
        <w:t xml:space="preserve"> 3. </w:t>
      </w:r>
      <w:proofErr w:type="gramStart"/>
      <w:r w:rsidRPr="00CD4868">
        <w:rPr>
          <w:rFonts w:ascii="Times New Roman" w:hAnsi="Times New Roman" w:cs="Times New Roman"/>
          <w:color w:val="000000" w:themeColor="text1"/>
          <w:sz w:val="28"/>
          <w:szCs w:val="28"/>
        </w:rPr>
        <w:t>Рекомендуется установление льгот по арендной плате для субъектов МСП, физических лиц, применяющих специальный налоговый режим, арендующих включённое в Перечень имущество, по аналогии с постановлением Правительства Российской Федерации от 21 августа 2010 г. № 645 «Об имущественной поддержке субъектов малого и среднего предпринимательства при предоставлении федерального имущества», которым установлены следующие льготы по арендной плате за федеральное имущество:</w:t>
      </w:r>
      <w:proofErr w:type="gramEnd"/>
    </w:p>
    <w:p w:rsidR="00351D35" w:rsidRPr="00CD4868" w:rsidRDefault="00351D35" w:rsidP="00907963">
      <w:pPr>
        <w:spacing w:after="0" w:line="240" w:lineRule="auto"/>
        <w:ind w:right="-143" w:firstLine="708"/>
        <w:jc w:val="both"/>
        <w:rPr>
          <w:rFonts w:ascii="Times New Roman" w:hAnsi="Times New Roman" w:cs="Times New Roman"/>
          <w:color w:val="000000" w:themeColor="text1"/>
          <w:sz w:val="28"/>
          <w:szCs w:val="28"/>
        </w:rPr>
      </w:pPr>
      <w:r w:rsidRPr="00CD4868">
        <w:rPr>
          <w:rFonts w:ascii="Times New Roman" w:hAnsi="Times New Roman" w:cs="Times New Roman"/>
          <w:color w:val="000000" w:themeColor="text1"/>
          <w:sz w:val="28"/>
          <w:szCs w:val="28"/>
        </w:rPr>
        <w:t>в первый год аренды - 40 процентов размера арендной платы;</w:t>
      </w:r>
    </w:p>
    <w:p w:rsidR="00351D35" w:rsidRPr="00CD4868" w:rsidRDefault="00351D35" w:rsidP="00907963">
      <w:pPr>
        <w:spacing w:after="0" w:line="240" w:lineRule="auto"/>
        <w:ind w:right="-143" w:firstLine="708"/>
        <w:jc w:val="both"/>
        <w:rPr>
          <w:rFonts w:ascii="Times New Roman" w:hAnsi="Times New Roman" w:cs="Times New Roman"/>
          <w:color w:val="000000" w:themeColor="text1"/>
          <w:sz w:val="28"/>
          <w:szCs w:val="28"/>
        </w:rPr>
      </w:pPr>
      <w:r w:rsidRPr="00CD4868">
        <w:rPr>
          <w:rFonts w:ascii="Times New Roman" w:hAnsi="Times New Roman" w:cs="Times New Roman"/>
          <w:color w:val="000000" w:themeColor="text1"/>
          <w:sz w:val="28"/>
          <w:szCs w:val="28"/>
        </w:rPr>
        <w:t>во второй год аренды - 60 процентов размера арендной платы;</w:t>
      </w:r>
    </w:p>
    <w:p w:rsidR="00351D35" w:rsidRPr="00CD4868" w:rsidRDefault="00351D35" w:rsidP="00907963">
      <w:pPr>
        <w:spacing w:after="0" w:line="240" w:lineRule="auto"/>
        <w:ind w:right="-143" w:firstLine="708"/>
        <w:jc w:val="both"/>
        <w:rPr>
          <w:rFonts w:ascii="Times New Roman" w:hAnsi="Times New Roman" w:cs="Times New Roman"/>
          <w:color w:val="000000" w:themeColor="text1"/>
          <w:sz w:val="28"/>
          <w:szCs w:val="28"/>
        </w:rPr>
      </w:pPr>
      <w:r w:rsidRPr="00CD4868">
        <w:rPr>
          <w:rFonts w:ascii="Times New Roman" w:hAnsi="Times New Roman" w:cs="Times New Roman"/>
          <w:color w:val="000000" w:themeColor="text1"/>
          <w:sz w:val="28"/>
          <w:szCs w:val="28"/>
        </w:rPr>
        <w:t>в третий год аренды - 80 процентов размера арендной платы;</w:t>
      </w:r>
    </w:p>
    <w:p w:rsidR="00351D35" w:rsidRPr="00CD4868" w:rsidRDefault="00351D35" w:rsidP="00907963">
      <w:pPr>
        <w:spacing w:after="0" w:line="240" w:lineRule="auto"/>
        <w:ind w:right="-143" w:firstLine="708"/>
        <w:jc w:val="both"/>
        <w:rPr>
          <w:rFonts w:ascii="Times New Roman" w:hAnsi="Times New Roman" w:cs="Times New Roman"/>
          <w:color w:val="000000" w:themeColor="text1"/>
          <w:sz w:val="28"/>
          <w:szCs w:val="28"/>
        </w:rPr>
      </w:pPr>
      <w:r w:rsidRPr="00CD4868">
        <w:rPr>
          <w:rFonts w:ascii="Times New Roman" w:hAnsi="Times New Roman" w:cs="Times New Roman"/>
          <w:color w:val="000000" w:themeColor="text1"/>
          <w:sz w:val="28"/>
          <w:szCs w:val="28"/>
        </w:rPr>
        <w:t>в четвертый год аренды и далее - 100 процентов размера арендной платы.</w:t>
      </w:r>
    </w:p>
    <w:p w:rsidR="00351D35" w:rsidRPr="00CD4868" w:rsidRDefault="00351D35" w:rsidP="00907963">
      <w:pPr>
        <w:spacing w:after="0" w:line="240" w:lineRule="auto"/>
        <w:ind w:right="-143" w:firstLine="708"/>
        <w:jc w:val="both"/>
        <w:rPr>
          <w:rFonts w:ascii="Times New Roman" w:hAnsi="Times New Roman" w:cs="Times New Roman"/>
          <w:color w:val="000000" w:themeColor="text1"/>
          <w:sz w:val="28"/>
          <w:szCs w:val="28"/>
        </w:rPr>
      </w:pPr>
      <w:r w:rsidRPr="00CD4868">
        <w:rPr>
          <w:rFonts w:ascii="Times New Roman" w:hAnsi="Times New Roman" w:cs="Times New Roman"/>
          <w:color w:val="000000" w:themeColor="text1"/>
          <w:sz w:val="28"/>
          <w:szCs w:val="28"/>
        </w:rPr>
        <w:t xml:space="preserve">4. </w:t>
      </w:r>
      <w:proofErr w:type="gramStart"/>
      <w:r w:rsidRPr="00CD4868">
        <w:rPr>
          <w:rFonts w:ascii="Times New Roman" w:hAnsi="Times New Roman" w:cs="Times New Roman"/>
          <w:color w:val="000000" w:themeColor="text1"/>
          <w:sz w:val="28"/>
          <w:szCs w:val="28"/>
        </w:rPr>
        <w:t>При установлении видов  деятельности  субъектов  МСП  для предоставления  им льгот  по  арендной  плате  за  имущество,  включенное  в Перечень, рекомендуется определять группы субъектов МСП в соответствии с приоритетами развития экономики и социальной сферы соответствующей территории,  определенными  нормативными  правовыми  актами  Российской Федерации,    субъекта    Российской    Федерации,    муниципальными нормативными правовыми  актами,  в  том  числе  в  форме  региональных проектов.</w:t>
      </w:r>
      <w:proofErr w:type="gramEnd"/>
    </w:p>
    <w:p w:rsidR="00351D35" w:rsidRPr="00CD4868" w:rsidRDefault="00351D35" w:rsidP="00907963">
      <w:pPr>
        <w:spacing w:after="0" w:line="240" w:lineRule="auto"/>
        <w:ind w:right="-143" w:firstLine="708"/>
        <w:jc w:val="both"/>
        <w:rPr>
          <w:rFonts w:ascii="Times New Roman" w:hAnsi="Times New Roman" w:cs="Times New Roman"/>
          <w:color w:val="000000" w:themeColor="text1"/>
          <w:sz w:val="28"/>
          <w:szCs w:val="28"/>
        </w:rPr>
      </w:pPr>
      <w:r w:rsidRPr="00CD4868">
        <w:rPr>
          <w:rFonts w:ascii="Times New Roman" w:hAnsi="Times New Roman" w:cs="Times New Roman"/>
          <w:color w:val="000000" w:themeColor="text1"/>
          <w:sz w:val="28"/>
          <w:szCs w:val="28"/>
        </w:rPr>
        <w:t xml:space="preserve">Указанные  акты  должны  содержать  требования  к  документам, подтверждающим соответствие субъектов МСП, которым адресованы льготы по   арендной   плате   за   имущество,   установленным   условиям   и предоставляемым  субъектами  МСП  в  соответствии  с частью 2  статьи 14 Закона № 209-ФЗ. </w:t>
      </w:r>
    </w:p>
    <w:p w:rsidR="00351D35" w:rsidRPr="00CD4868" w:rsidRDefault="00351D35" w:rsidP="00907963">
      <w:pPr>
        <w:spacing w:after="0" w:line="240" w:lineRule="auto"/>
        <w:ind w:right="-143" w:firstLine="708"/>
        <w:jc w:val="both"/>
        <w:rPr>
          <w:rFonts w:ascii="Times New Roman" w:hAnsi="Times New Roman" w:cs="Times New Roman"/>
          <w:color w:val="000000" w:themeColor="text1"/>
          <w:sz w:val="28"/>
          <w:szCs w:val="28"/>
        </w:rPr>
      </w:pPr>
      <w:r w:rsidRPr="00CD4868">
        <w:rPr>
          <w:rFonts w:ascii="Times New Roman" w:hAnsi="Times New Roman" w:cs="Times New Roman"/>
          <w:color w:val="000000" w:themeColor="text1"/>
          <w:sz w:val="28"/>
          <w:szCs w:val="28"/>
        </w:rPr>
        <w:t>5. Для цели предоставления льгот по арендной плате рекомендуется выделять следующие виды субъектов МСП, физических лиц, применяющих специальный налоговый режим:</w:t>
      </w:r>
    </w:p>
    <w:p w:rsidR="00351D35" w:rsidRPr="00CD4868" w:rsidRDefault="00351D35" w:rsidP="00907963">
      <w:pPr>
        <w:spacing w:after="0" w:line="240" w:lineRule="auto"/>
        <w:ind w:right="-143" w:firstLine="708"/>
        <w:jc w:val="both"/>
        <w:rPr>
          <w:rFonts w:ascii="Times New Roman" w:hAnsi="Times New Roman" w:cs="Times New Roman"/>
          <w:color w:val="000000" w:themeColor="text1"/>
          <w:sz w:val="28"/>
          <w:szCs w:val="28"/>
        </w:rPr>
      </w:pPr>
      <w:proofErr w:type="gramStart"/>
      <w:r w:rsidRPr="00CD4868">
        <w:rPr>
          <w:rFonts w:ascii="Times New Roman" w:hAnsi="Times New Roman" w:cs="Times New Roman"/>
          <w:color w:val="000000" w:themeColor="text1"/>
          <w:sz w:val="28"/>
          <w:szCs w:val="28"/>
        </w:rPr>
        <w:t>1) реализующие  проекты  в  приоритетных  направлениях  развития науки,   технологий   и   техники   в   Российской   Федерации, по перечню   критических технологий   Российской   Федерации, которые определены в  соответствии  с  Указом  Президента  Российской  Федерации от 07 июля 2011      № 899 «Об утверждении приоритетных направлений развития науки, технологий и техники в Российской Федерации и перечня критических технологий Российской Федерации»;</w:t>
      </w:r>
      <w:proofErr w:type="gramEnd"/>
    </w:p>
    <w:bookmarkEnd w:id="3"/>
    <w:p w:rsidR="00351D35" w:rsidRPr="00CD4868" w:rsidRDefault="00351D35" w:rsidP="00907963">
      <w:pPr>
        <w:spacing w:after="0" w:line="240" w:lineRule="auto"/>
        <w:ind w:right="-143" w:firstLine="708"/>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t>2) развивающие продуктовые линейки крупных компаний, работающих</w:t>
      </w:r>
    </w:p>
    <w:p w:rsidR="00351D35" w:rsidRPr="00CD4868" w:rsidRDefault="00351D35" w:rsidP="00907963">
      <w:pPr>
        <w:spacing w:after="0" w:line="240" w:lineRule="auto"/>
        <w:ind w:right="-143"/>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t>по направлениям национальной технологической инициативы;</w:t>
      </w:r>
    </w:p>
    <w:p w:rsidR="00351D35" w:rsidRPr="00CD4868" w:rsidRDefault="00351D35" w:rsidP="00907963">
      <w:pPr>
        <w:spacing w:after="0" w:line="240" w:lineRule="auto"/>
        <w:ind w:right="-143" w:firstLine="708"/>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t xml:space="preserve">3) реализующие проекты в сфере импортозамещения (в соответствии </w:t>
      </w:r>
      <w:proofErr w:type="gramStart"/>
      <w:r w:rsidRPr="00CD4868">
        <w:rPr>
          <w:rFonts w:ascii="Times New Roman" w:eastAsia="Times New Roman" w:hAnsi="Times New Roman" w:cs="Times New Roman"/>
          <w:color w:val="000000" w:themeColor="text1"/>
          <w:sz w:val="28"/>
          <w:szCs w:val="28"/>
          <w:lang w:eastAsia="ru-RU"/>
        </w:rPr>
        <w:t>с</w:t>
      </w:r>
      <w:proofErr w:type="gramEnd"/>
      <w:r w:rsidRPr="00CD4868">
        <w:rPr>
          <w:rFonts w:ascii="Times New Roman" w:eastAsia="Times New Roman" w:hAnsi="Times New Roman" w:cs="Times New Roman"/>
          <w:color w:val="000000" w:themeColor="text1"/>
          <w:sz w:val="28"/>
          <w:szCs w:val="28"/>
          <w:lang w:eastAsia="ru-RU"/>
        </w:rPr>
        <w:t xml:space="preserve"> </w:t>
      </w:r>
    </w:p>
    <w:p w:rsidR="00351D35" w:rsidRPr="00CD4868" w:rsidRDefault="00351D35" w:rsidP="00907963">
      <w:pPr>
        <w:spacing w:after="0" w:line="240" w:lineRule="auto"/>
        <w:ind w:right="-143"/>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t>региональными планами по импортозамещению);</w:t>
      </w:r>
    </w:p>
    <w:p w:rsidR="00351D35" w:rsidRPr="00CD4868" w:rsidRDefault="00351D35" w:rsidP="00907963">
      <w:pPr>
        <w:spacing w:after="0" w:line="240" w:lineRule="auto"/>
        <w:ind w:right="-143" w:firstLine="708"/>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t>4) занимающиеся производством, переработкой или сбытом сельскохозяйственной продукции;</w:t>
      </w:r>
    </w:p>
    <w:p w:rsidR="00351D35" w:rsidRPr="00CD4868" w:rsidRDefault="00351D35" w:rsidP="00907963">
      <w:pPr>
        <w:spacing w:after="0" w:line="240" w:lineRule="auto"/>
        <w:ind w:right="-143" w:firstLine="708"/>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t xml:space="preserve">5) занимающиеся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w:t>
      </w:r>
    </w:p>
    <w:p w:rsidR="00351D35" w:rsidRPr="00CD4868" w:rsidRDefault="00351D35" w:rsidP="00907963">
      <w:pPr>
        <w:spacing w:after="0" w:line="240" w:lineRule="auto"/>
        <w:ind w:right="-143"/>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lastRenderedPageBreak/>
        <w:t>субъектов   Российской   Федерации,   муниципальными   программами (подпрограммами) приоритетными видами деятельности;</w:t>
      </w:r>
    </w:p>
    <w:p w:rsidR="00351D35" w:rsidRPr="00CD4868" w:rsidRDefault="00351D35" w:rsidP="00907963">
      <w:pPr>
        <w:spacing w:after="0" w:line="240" w:lineRule="auto"/>
        <w:ind w:right="-143" w:firstLine="708"/>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t>6) занимающиеся производством продовольственных и промышленных товаров, товаров народного потребления, лекарственных средств и изделий медицинского назначения;</w:t>
      </w:r>
    </w:p>
    <w:p w:rsidR="00351D35" w:rsidRPr="00CD4868" w:rsidRDefault="00351D35" w:rsidP="00907963">
      <w:pPr>
        <w:spacing w:after="0" w:line="240" w:lineRule="auto"/>
        <w:ind w:right="-143" w:firstLine="708"/>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t>7) оказывающие коммунальные и бытовые услуги населению;</w:t>
      </w:r>
    </w:p>
    <w:p w:rsidR="00351D35" w:rsidRPr="00CD4868" w:rsidRDefault="00351D35" w:rsidP="00907963">
      <w:pPr>
        <w:spacing w:after="0" w:line="240" w:lineRule="auto"/>
        <w:ind w:right="-143" w:firstLine="708"/>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t xml:space="preserve">8) </w:t>
      </w:r>
      <w:proofErr w:type="gramStart"/>
      <w:r w:rsidRPr="00CD4868">
        <w:rPr>
          <w:rFonts w:ascii="Times New Roman" w:eastAsia="Times New Roman" w:hAnsi="Times New Roman" w:cs="Times New Roman"/>
          <w:color w:val="000000" w:themeColor="text1"/>
          <w:sz w:val="28"/>
          <w:szCs w:val="28"/>
          <w:lang w:eastAsia="ru-RU"/>
        </w:rPr>
        <w:t>занимающиеся</w:t>
      </w:r>
      <w:proofErr w:type="gramEnd"/>
      <w:r w:rsidRPr="00CD4868">
        <w:rPr>
          <w:rFonts w:ascii="Times New Roman" w:eastAsia="Times New Roman" w:hAnsi="Times New Roman" w:cs="Times New Roman"/>
          <w:color w:val="000000" w:themeColor="text1"/>
          <w:sz w:val="28"/>
          <w:szCs w:val="28"/>
          <w:lang w:eastAsia="ru-RU"/>
        </w:rPr>
        <w:t xml:space="preserve"> развитием народных художественных промыслов;</w:t>
      </w:r>
    </w:p>
    <w:p w:rsidR="00351D35" w:rsidRPr="00CD4868" w:rsidRDefault="00351D35" w:rsidP="00907963">
      <w:pPr>
        <w:spacing w:after="0" w:line="240" w:lineRule="auto"/>
        <w:ind w:right="-143" w:firstLine="708"/>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t xml:space="preserve">9) </w:t>
      </w:r>
      <w:proofErr w:type="gramStart"/>
      <w:r w:rsidRPr="00CD4868">
        <w:rPr>
          <w:rFonts w:ascii="Times New Roman" w:eastAsia="Times New Roman" w:hAnsi="Times New Roman" w:cs="Times New Roman"/>
          <w:color w:val="000000" w:themeColor="text1"/>
          <w:sz w:val="28"/>
          <w:szCs w:val="28"/>
          <w:lang w:eastAsia="ru-RU"/>
        </w:rPr>
        <w:t>занимающиеся</w:t>
      </w:r>
      <w:proofErr w:type="gramEnd"/>
      <w:r w:rsidRPr="00CD4868">
        <w:rPr>
          <w:rFonts w:ascii="Times New Roman" w:eastAsia="Times New Roman" w:hAnsi="Times New Roman" w:cs="Times New Roman"/>
          <w:color w:val="000000" w:themeColor="text1"/>
          <w:sz w:val="28"/>
          <w:szCs w:val="28"/>
          <w:lang w:eastAsia="ru-RU"/>
        </w:rPr>
        <w:t xml:space="preserve">  утилизацией  и  обработкой  промышленных  и бытовых отходов;</w:t>
      </w:r>
    </w:p>
    <w:p w:rsidR="00351D35" w:rsidRPr="00CD4868" w:rsidRDefault="00351D35" w:rsidP="00907963">
      <w:pPr>
        <w:spacing w:after="0" w:line="240" w:lineRule="auto"/>
        <w:ind w:right="-143" w:firstLine="708"/>
        <w:jc w:val="both"/>
        <w:rPr>
          <w:rFonts w:ascii="Times New Roman" w:eastAsia="Times New Roman" w:hAnsi="Times New Roman" w:cs="Times New Roman"/>
          <w:color w:val="000000" w:themeColor="text1"/>
          <w:sz w:val="28"/>
          <w:szCs w:val="28"/>
          <w:lang w:eastAsia="ru-RU"/>
        </w:rPr>
      </w:pPr>
      <w:proofErr w:type="gramStart"/>
      <w:r w:rsidRPr="00CD4868">
        <w:rPr>
          <w:rFonts w:ascii="Times New Roman" w:eastAsia="Times New Roman" w:hAnsi="Times New Roman" w:cs="Times New Roman"/>
          <w:color w:val="000000" w:themeColor="text1"/>
          <w:sz w:val="28"/>
          <w:szCs w:val="28"/>
          <w:lang w:eastAsia="ru-RU"/>
        </w:rPr>
        <w:t>10) занимающиеся строительством и  реконструкцией объектов социального назначения;</w:t>
      </w:r>
      <w:proofErr w:type="gramEnd"/>
    </w:p>
    <w:p w:rsidR="00351D35" w:rsidRPr="00CD4868" w:rsidRDefault="00351D35" w:rsidP="00907963">
      <w:pPr>
        <w:spacing w:after="0" w:line="240" w:lineRule="auto"/>
        <w:ind w:right="-143" w:firstLine="708"/>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t>11) осуществляющие деятельность в сфере туризма, физической культуры и спорта;</w:t>
      </w:r>
    </w:p>
    <w:p w:rsidR="00351D35" w:rsidRPr="00CD4868" w:rsidRDefault="00351D35" w:rsidP="00907963">
      <w:pPr>
        <w:spacing w:after="0" w:line="240" w:lineRule="auto"/>
        <w:ind w:right="-143" w:firstLine="708"/>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t>12) занимающиеся производством продовольственных и промышленных товаров, товаров народного потребления, лекарственных средств и изделий медицинского назначения;</w:t>
      </w:r>
    </w:p>
    <w:p w:rsidR="00351D35" w:rsidRPr="00CD4868" w:rsidRDefault="00351D35" w:rsidP="00907963">
      <w:pPr>
        <w:spacing w:after="0" w:line="240" w:lineRule="auto"/>
        <w:ind w:right="-143" w:firstLine="708"/>
        <w:jc w:val="both"/>
        <w:rPr>
          <w:rFonts w:ascii="Times New Roman" w:eastAsia="Times New Roman" w:hAnsi="Times New Roman" w:cs="Times New Roman"/>
          <w:color w:val="000000" w:themeColor="text1"/>
          <w:sz w:val="28"/>
          <w:szCs w:val="28"/>
          <w:lang w:eastAsia="ru-RU"/>
        </w:rPr>
      </w:pPr>
      <w:proofErr w:type="gramStart"/>
      <w:r w:rsidRPr="00CD4868">
        <w:rPr>
          <w:rFonts w:ascii="Times New Roman" w:eastAsia="Times New Roman" w:hAnsi="Times New Roman" w:cs="Times New Roman"/>
          <w:color w:val="000000" w:themeColor="text1"/>
          <w:sz w:val="28"/>
          <w:szCs w:val="28"/>
          <w:lang w:eastAsia="ru-RU"/>
        </w:rPr>
        <w:t>13) начинающие новый бизнес по иным установленным государственным программам (подпрограммами) Российской Федерации, государственными программами (подпрограммами) субъекта Российской Федерации, муниципальными программами (подпрограммами) приоритетным видом деятельности.</w:t>
      </w:r>
      <w:proofErr w:type="gramEnd"/>
    </w:p>
    <w:p w:rsidR="00351D35" w:rsidRPr="00CD4868" w:rsidRDefault="00351D35" w:rsidP="00907963">
      <w:pPr>
        <w:spacing w:after="0" w:line="240" w:lineRule="auto"/>
        <w:ind w:right="-143" w:firstLine="708"/>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t>Рекомендуется  также  предоставлять  льготы  по  плате  за  имущество организациям,  образующим  инфраструктуру  поддержки  субъектов  МСП, предоставляющим   имущество   во   владение   и   (или)   пользование субъектам МСП, физическим лицам, применяющим специальный налоговый режим, для которых предусмотрены льготы по арендной плате или иные льготы.</w:t>
      </w:r>
    </w:p>
    <w:p w:rsidR="00351D35" w:rsidRPr="00CD4868" w:rsidRDefault="00351D35" w:rsidP="00907963">
      <w:pPr>
        <w:spacing w:after="0" w:line="240" w:lineRule="auto"/>
        <w:ind w:right="-143" w:firstLine="708"/>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t>6. Для определения льготной ставки арендной платы применяется понижающие коэффициенты к  размеру  арендной  платы, определенному  по  итогам  торгов или  на  основании  оценки  рыночной  стоимости имущества и указанному в договоре аренды.</w:t>
      </w:r>
    </w:p>
    <w:p w:rsidR="00351D35" w:rsidRPr="00CD4868" w:rsidRDefault="00351D35" w:rsidP="00907963">
      <w:pPr>
        <w:spacing w:after="0" w:line="240" w:lineRule="auto"/>
        <w:ind w:right="-143" w:firstLine="708"/>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t>7. В  отношении  объектов  движимого  имущества  льготная  ставка арендной платы рассчитывается по формуле:</w:t>
      </w:r>
    </w:p>
    <w:p w:rsidR="00351D35" w:rsidRPr="00CD4868" w:rsidRDefault="00351D35" w:rsidP="00907963">
      <w:pPr>
        <w:spacing w:after="0" w:line="240" w:lineRule="auto"/>
        <w:ind w:left="3540" w:right="-143"/>
        <w:jc w:val="both"/>
        <w:rPr>
          <w:rFonts w:ascii="Times New Roman" w:eastAsia="Times New Roman" w:hAnsi="Times New Roman" w:cs="Times New Roman"/>
          <w:color w:val="000000" w:themeColor="text1"/>
          <w:sz w:val="28"/>
          <w:szCs w:val="28"/>
          <w:lang w:eastAsia="ru-RU"/>
        </w:rPr>
      </w:pPr>
    </w:p>
    <w:p w:rsidR="00351D35" w:rsidRPr="00CD4868" w:rsidRDefault="00351D35" w:rsidP="00907963">
      <w:pPr>
        <w:spacing w:after="0" w:line="240" w:lineRule="auto"/>
        <w:ind w:left="3540" w:right="-143"/>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t xml:space="preserve">ЛС = АП </w:t>
      </w:r>
      <w:proofErr w:type="gramStart"/>
      <w:r w:rsidRPr="00CD4868">
        <w:rPr>
          <w:rFonts w:ascii="Times New Roman" w:eastAsia="Times New Roman" w:hAnsi="Times New Roman" w:cs="Times New Roman"/>
          <w:color w:val="000000" w:themeColor="text1"/>
          <w:sz w:val="28"/>
          <w:szCs w:val="28"/>
          <w:lang w:eastAsia="ru-RU"/>
        </w:rPr>
        <w:t>x</w:t>
      </w:r>
      <w:proofErr w:type="gramEnd"/>
      <w:r w:rsidRPr="00CD4868">
        <w:rPr>
          <w:rFonts w:ascii="Times New Roman" w:eastAsia="Times New Roman" w:hAnsi="Times New Roman" w:cs="Times New Roman"/>
          <w:color w:val="000000" w:themeColor="text1"/>
          <w:sz w:val="28"/>
          <w:szCs w:val="28"/>
          <w:lang w:eastAsia="ru-RU"/>
        </w:rPr>
        <w:t>К,</w:t>
      </w:r>
    </w:p>
    <w:p w:rsidR="00351D35" w:rsidRPr="00CD4868" w:rsidRDefault="00351D35" w:rsidP="00907963">
      <w:pPr>
        <w:spacing w:after="0" w:line="240" w:lineRule="auto"/>
        <w:ind w:right="-143"/>
        <w:jc w:val="both"/>
        <w:rPr>
          <w:rFonts w:ascii="Times New Roman" w:eastAsia="Times New Roman" w:hAnsi="Times New Roman" w:cs="Times New Roman"/>
          <w:color w:val="000000" w:themeColor="text1"/>
          <w:sz w:val="28"/>
          <w:szCs w:val="28"/>
          <w:lang w:eastAsia="ru-RU"/>
        </w:rPr>
      </w:pPr>
    </w:p>
    <w:p w:rsidR="00351D35" w:rsidRPr="00CD4868" w:rsidRDefault="00351D35" w:rsidP="00907963">
      <w:pPr>
        <w:spacing w:after="0" w:line="240" w:lineRule="auto"/>
        <w:ind w:right="-143"/>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t>где:</w:t>
      </w:r>
    </w:p>
    <w:p w:rsidR="00351D35" w:rsidRPr="00CD4868" w:rsidRDefault="00351D35" w:rsidP="00907963">
      <w:pPr>
        <w:spacing w:after="0" w:line="240" w:lineRule="auto"/>
        <w:ind w:right="-143"/>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t>ЛС – льготная ставка арендной платы;</w:t>
      </w:r>
    </w:p>
    <w:p w:rsidR="00351D35" w:rsidRPr="00CD4868" w:rsidRDefault="00351D35" w:rsidP="00907963">
      <w:pPr>
        <w:spacing w:after="0" w:line="240" w:lineRule="auto"/>
        <w:ind w:right="-143"/>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t>АП – ставка  (размер)  арендной  платы  за  год,  устанавливаемая  на основании  независимой  оценки  при  определении  рыночной  стоимости объекта, передаваемого в аренду;</w:t>
      </w:r>
    </w:p>
    <w:p w:rsidR="00351D35" w:rsidRPr="00CD4868" w:rsidRDefault="00351D35" w:rsidP="00907963">
      <w:pPr>
        <w:spacing w:after="0" w:line="240" w:lineRule="auto"/>
        <w:ind w:right="-143"/>
        <w:jc w:val="both"/>
        <w:rPr>
          <w:rFonts w:ascii="Times New Roman" w:eastAsia="Times New Roman" w:hAnsi="Times New Roman" w:cs="Times New Roman"/>
          <w:color w:val="000000" w:themeColor="text1"/>
          <w:sz w:val="28"/>
          <w:szCs w:val="28"/>
          <w:lang w:eastAsia="ru-RU"/>
        </w:rPr>
      </w:pPr>
      <w:proofErr w:type="gramStart"/>
      <w:r w:rsidRPr="00CD4868">
        <w:rPr>
          <w:rFonts w:ascii="Times New Roman" w:eastAsia="Times New Roman" w:hAnsi="Times New Roman" w:cs="Times New Roman"/>
          <w:color w:val="000000" w:themeColor="text1"/>
          <w:sz w:val="28"/>
          <w:szCs w:val="28"/>
          <w:lang w:eastAsia="ru-RU"/>
        </w:rPr>
        <w:t>К</w:t>
      </w:r>
      <w:proofErr w:type="gramEnd"/>
      <w:r w:rsidRPr="00CD4868">
        <w:rPr>
          <w:rFonts w:ascii="Times New Roman" w:eastAsia="Times New Roman" w:hAnsi="Times New Roman" w:cs="Times New Roman"/>
          <w:color w:val="000000" w:themeColor="text1"/>
          <w:sz w:val="28"/>
          <w:szCs w:val="28"/>
          <w:lang w:eastAsia="ru-RU"/>
        </w:rPr>
        <w:t xml:space="preserve"> – понижающий коэффициент.</w:t>
      </w:r>
    </w:p>
    <w:p w:rsidR="00351D35" w:rsidRPr="00CD4868" w:rsidRDefault="00351D35" w:rsidP="00907963">
      <w:pPr>
        <w:spacing w:after="0" w:line="240" w:lineRule="auto"/>
        <w:ind w:right="-143" w:firstLine="708"/>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t>8. В отношении объектов недвижимого имущества льготную ставку арендной платы предлагается рассчитывать по формуле:</w:t>
      </w:r>
    </w:p>
    <w:p w:rsidR="00351D35" w:rsidRPr="00CD4868" w:rsidRDefault="00351D35" w:rsidP="00907963">
      <w:pPr>
        <w:spacing w:after="0" w:line="240" w:lineRule="auto"/>
        <w:ind w:left="2832" w:right="-143" w:firstLine="708"/>
        <w:jc w:val="both"/>
        <w:rPr>
          <w:rFonts w:ascii="Times New Roman" w:eastAsia="Times New Roman" w:hAnsi="Times New Roman" w:cs="Times New Roman"/>
          <w:color w:val="000000" w:themeColor="text1"/>
          <w:sz w:val="28"/>
          <w:szCs w:val="28"/>
          <w:lang w:eastAsia="ru-RU"/>
        </w:rPr>
      </w:pPr>
    </w:p>
    <w:p w:rsidR="00351D35" w:rsidRPr="00CD4868" w:rsidRDefault="00351D35" w:rsidP="00907963">
      <w:pPr>
        <w:spacing w:after="0" w:line="240" w:lineRule="auto"/>
        <w:ind w:left="2832" w:right="-143" w:firstLine="708"/>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t>ЛС = S x АП x</w:t>
      </w:r>
      <w:proofErr w:type="gramStart"/>
      <w:r w:rsidRPr="00CD4868">
        <w:rPr>
          <w:rFonts w:ascii="Times New Roman" w:eastAsia="Times New Roman" w:hAnsi="Times New Roman" w:cs="Times New Roman"/>
          <w:color w:val="000000" w:themeColor="text1"/>
          <w:sz w:val="28"/>
          <w:szCs w:val="28"/>
          <w:lang w:eastAsia="ru-RU"/>
        </w:rPr>
        <w:t xml:space="preserve"> К</w:t>
      </w:r>
      <w:proofErr w:type="gramEnd"/>
      <w:r w:rsidRPr="00CD4868">
        <w:rPr>
          <w:rFonts w:ascii="Times New Roman" w:eastAsia="Times New Roman" w:hAnsi="Times New Roman" w:cs="Times New Roman"/>
          <w:color w:val="000000" w:themeColor="text1"/>
          <w:sz w:val="28"/>
          <w:szCs w:val="28"/>
          <w:lang w:eastAsia="ru-RU"/>
        </w:rPr>
        <w:t>,</w:t>
      </w:r>
    </w:p>
    <w:p w:rsidR="00351D35" w:rsidRPr="00CD4868" w:rsidRDefault="00351D35" w:rsidP="00907963">
      <w:pPr>
        <w:spacing w:after="0" w:line="240" w:lineRule="auto"/>
        <w:ind w:right="-143"/>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t>где:</w:t>
      </w:r>
    </w:p>
    <w:p w:rsidR="00351D35" w:rsidRPr="00CD4868" w:rsidRDefault="00351D35" w:rsidP="00907963">
      <w:pPr>
        <w:spacing w:after="0" w:line="240" w:lineRule="auto"/>
        <w:ind w:right="-143"/>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lastRenderedPageBreak/>
        <w:t xml:space="preserve">ЛС – льготная ставка (размер) арендной платы за пользование объектом </w:t>
      </w:r>
    </w:p>
    <w:p w:rsidR="00351D35" w:rsidRPr="00CD4868" w:rsidRDefault="00351D35" w:rsidP="00907963">
      <w:pPr>
        <w:spacing w:after="0" w:line="240" w:lineRule="auto"/>
        <w:ind w:right="-143"/>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t>имущества в год по договору аренды;</w:t>
      </w:r>
    </w:p>
    <w:p w:rsidR="00351D35" w:rsidRPr="00CD4868" w:rsidRDefault="00351D35" w:rsidP="00907963">
      <w:pPr>
        <w:spacing w:after="0" w:line="240" w:lineRule="auto"/>
        <w:ind w:right="-143"/>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t>S – площадь объекта недвижимого имущества;</w:t>
      </w:r>
    </w:p>
    <w:p w:rsidR="00351D35" w:rsidRPr="00CD4868" w:rsidRDefault="00351D35" w:rsidP="00907963">
      <w:pPr>
        <w:spacing w:after="0" w:line="240" w:lineRule="auto"/>
        <w:ind w:right="-143"/>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t xml:space="preserve">АП </w:t>
      </w:r>
      <w:proofErr w:type="gramStart"/>
      <w:r w:rsidRPr="00CD4868">
        <w:rPr>
          <w:rFonts w:ascii="Times New Roman" w:eastAsia="Times New Roman" w:hAnsi="Times New Roman" w:cs="Times New Roman"/>
          <w:color w:val="000000" w:themeColor="text1"/>
          <w:sz w:val="28"/>
          <w:szCs w:val="28"/>
          <w:lang w:eastAsia="ru-RU"/>
        </w:rPr>
        <w:t>–с</w:t>
      </w:r>
      <w:proofErr w:type="gramEnd"/>
      <w:r w:rsidRPr="00CD4868">
        <w:rPr>
          <w:rFonts w:ascii="Times New Roman" w:eastAsia="Times New Roman" w:hAnsi="Times New Roman" w:cs="Times New Roman"/>
          <w:color w:val="000000" w:themeColor="text1"/>
          <w:sz w:val="28"/>
          <w:szCs w:val="28"/>
          <w:lang w:eastAsia="ru-RU"/>
        </w:rPr>
        <w:t>тавка  (размер)  арендной платы  за  год,  устанавливаемая  на основании  независимой  оценки  при  определении  рыночной  стоимости объекта, передаваемого в аренду (за 1 кв.м);</w:t>
      </w:r>
    </w:p>
    <w:p w:rsidR="00351D35" w:rsidRPr="00CD4868" w:rsidRDefault="00351D35" w:rsidP="00907963">
      <w:pPr>
        <w:spacing w:after="0" w:line="240" w:lineRule="auto"/>
        <w:ind w:right="-143"/>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t xml:space="preserve">К </w:t>
      </w:r>
      <w:proofErr w:type="gramStart"/>
      <w:r w:rsidRPr="00CD4868">
        <w:rPr>
          <w:rFonts w:ascii="Times New Roman" w:eastAsia="Times New Roman" w:hAnsi="Times New Roman" w:cs="Times New Roman"/>
          <w:color w:val="000000" w:themeColor="text1"/>
          <w:sz w:val="28"/>
          <w:szCs w:val="28"/>
          <w:lang w:eastAsia="ru-RU"/>
        </w:rPr>
        <w:t>–п</w:t>
      </w:r>
      <w:proofErr w:type="gramEnd"/>
      <w:r w:rsidRPr="00CD4868">
        <w:rPr>
          <w:rFonts w:ascii="Times New Roman" w:eastAsia="Times New Roman" w:hAnsi="Times New Roman" w:cs="Times New Roman"/>
          <w:color w:val="000000" w:themeColor="text1"/>
          <w:sz w:val="28"/>
          <w:szCs w:val="28"/>
          <w:lang w:eastAsia="ru-RU"/>
        </w:rPr>
        <w:t>онижающий коэффициент.</w:t>
      </w:r>
    </w:p>
    <w:p w:rsidR="00351D35" w:rsidRPr="00CD4868" w:rsidRDefault="00351D35" w:rsidP="00907963">
      <w:pPr>
        <w:spacing w:after="0" w:line="240" w:lineRule="auto"/>
        <w:ind w:right="-143" w:firstLine="708"/>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t>9.  Предусматривается  максимальный  размер  льгот  по уплате  арендной  платы  в  первый  год  действия  договора  аренды  и его постепенное снижение к последнему году.</w:t>
      </w:r>
    </w:p>
    <w:p w:rsidR="00351D35" w:rsidRPr="00CD4868" w:rsidRDefault="00351D35" w:rsidP="00907963">
      <w:pPr>
        <w:spacing w:after="0" w:line="240" w:lineRule="auto"/>
        <w:ind w:right="-143" w:firstLine="708"/>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t>Допускается установление так называемых арендных каникул – периода времени, в течение которого арендная плата не взимается, путем установления понижающего коэффициента, равного нулю, на определенный промежуток времени (срок арендных каникул).</w:t>
      </w:r>
    </w:p>
    <w:p w:rsidR="00351D35" w:rsidRPr="00CD4868" w:rsidRDefault="00351D35" w:rsidP="00907963">
      <w:pPr>
        <w:spacing w:after="0" w:line="240" w:lineRule="auto"/>
        <w:ind w:right="-143" w:firstLine="708"/>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t>10. Нормативные  правовые  акты  об  установлении  льгот  по  уплате арендной платы должны предусматривать условия предоставления льгот, при несоблюдении  которых  льготы  подлежат  отмене (порча  имущества, несвоевременное внесение арендной платы, использование имущества не по назначению и   другие   основания   в   соответствии   с   гражданским законодательством Российской Федерации).</w:t>
      </w:r>
    </w:p>
    <w:p w:rsidR="00351D35" w:rsidRPr="00CD4868" w:rsidRDefault="00351D35" w:rsidP="00907963">
      <w:pPr>
        <w:spacing w:after="0" w:line="240" w:lineRule="auto"/>
        <w:ind w:right="-143"/>
        <w:jc w:val="center"/>
        <w:rPr>
          <w:rFonts w:ascii="Times New Roman" w:eastAsia="Times New Roman" w:hAnsi="Times New Roman" w:cs="Times New Roman"/>
          <w:b/>
          <w:color w:val="000000" w:themeColor="text1"/>
          <w:sz w:val="28"/>
          <w:szCs w:val="28"/>
          <w:lang w:eastAsia="ru-RU"/>
        </w:rPr>
      </w:pPr>
    </w:p>
    <w:p w:rsidR="00351D35" w:rsidRPr="00CD4868" w:rsidRDefault="00351D35" w:rsidP="00907963">
      <w:pPr>
        <w:pStyle w:val="a3"/>
        <w:numPr>
          <w:ilvl w:val="0"/>
          <w:numId w:val="3"/>
        </w:numPr>
        <w:spacing w:after="0" w:line="240" w:lineRule="auto"/>
        <w:ind w:right="-143"/>
        <w:jc w:val="center"/>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t>Распоряжение имуществом, включённым в Перечень</w:t>
      </w:r>
    </w:p>
    <w:p w:rsidR="00351D35" w:rsidRPr="00CD4868" w:rsidRDefault="00351D35" w:rsidP="00907963">
      <w:pPr>
        <w:spacing w:after="0" w:line="240" w:lineRule="auto"/>
        <w:ind w:right="-143"/>
        <w:jc w:val="both"/>
        <w:rPr>
          <w:rFonts w:ascii="Times New Roman" w:eastAsia="Times New Roman" w:hAnsi="Times New Roman" w:cs="Times New Roman"/>
          <w:color w:val="000000" w:themeColor="text1"/>
          <w:sz w:val="28"/>
          <w:szCs w:val="28"/>
          <w:lang w:eastAsia="ru-RU"/>
        </w:rPr>
      </w:pPr>
    </w:p>
    <w:p w:rsidR="00351D35" w:rsidRPr="00CD4868" w:rsidRDefault="00351D35" w:rsidP="00907963">
      <w:pPr>
        <w:spacing w:after="0" w:line="240" w:lineRule="auto"/>
        <w:ind w:right="-143" w:firstLine="708"/>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t xml:space="preserve">1. </w:t>
      </w:r>
      <w:proofErr w:type="gramStart"/>
      <w:r w:rsidRPr="00CD4868">
        <w:rPr>
          <w:rFonts w:ascii="Times New Roman" w:eastAsia="Times New Roman" w:hAnsi="Times New Roman" w:cs="Times New Roman"/>
          <w:color w:val="000000" w:themeColor="text1"/>
          <w:sz w:val="28"/>
          <w:szCs w:val="28"/>
          <w:lang w:eastAsia="ru-RU"/>
        </w:rPr>
        <w:t>Муниципальное имущество, включенное в Перечень, используется путем предоставления во владение и (или) в пользование на долгосрочной основе (в том числе по льготным ставкам арендной платы) субъектам поддержки, либо отчуждения на возмездной основе в собственность субъекта мсп в соответствии с частью 2 статьи 9 Закона № 159-ФЗ и в случаях, указанных в подпунктах 6, 8, 9 пункта 2 статьи 39 Земельного кодекса</w:t>
      </w:r>
      <w:proofErr w:type="gramEnd"/>
      <w:r w:rsidRPr="00CD4868">
        <w:rPr>
          <w:rFonts w:ascii="Times New Roman" w:eastAsia="Times New Roman" w:hAnsi="Times New Roman" w:cs="Times New Roman"/>
          <w:color w:val="000000" w:themeColor="text1"/>
          <w:sz w:val="28"/>
          <w:szCs w:val="28"/>
          <w:lang w:eastAsia="ru-RU"/>
        </w:rPr>
        <w:t xml:space="preserve"> Российской Федерации.</w:t>
      </w:r>
    </w:p>
    <w:p w:rsidR="00351D35" w:rsidRPr="00CD4868" w:rsidRDefault="00351D35" w:rsidP="00907963">
      <w:pPr>
        <w:spacing w:after="0" w:line="240" w:lineRule="auto"/>
        <w:ind w:right="-143" w:firstLine="708"/>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t xml:space="preserve">Часть 2 статьи 18 Закона № 209-ФЗ запрещает любые формы распоряжения имуществом, переданным субъектам МСП и организациям, образующим инфраструктуру поддержки субъектов МСП, включая продажу, </w:t>
      </w:r>
    </w:p>
    <w:p w:rsidR="00351D35" w:rsidRPr="00CD4868" w:rsidRDefault="00351D35" w:rsidP="00907963">
      <w:pPr>
        <w:spacing w:after="0" w:line="240" w:lineRule="auto"/>
        <w:ind w:right="-143"/>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t>переуступку прав пользования, передачу прав пользования в залог и внесение прав  пользования  в  уставный  капитал  других  субъектов  хозяйственной деятельности.</w:t>
      </w:r>
    </w:p>
    <w:p w:rsidR="00351D35" w:rsidRPr="00CD4868" w:rsidRDefault="00351D35" w:rsidP="00907963">
      <w:pPr>
        <w:spacing w:after="0" w:line="240" w:lineRule="auto"/>
        <w:ind w:right="-143" w:firstLine="708"/>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t>2. Факт отнесения лица, претендующего на приобретение во владение и (или) в пользование имущества, включенного в Перечень, к субъектам МСП подтверждается наличием сведений о таком лице в едином реестре субъектов малого и среднего предпринимательства, размещенном на официальном сайте Федеральной налоговой службы.</w:t>
      </w:r>
    </w:p>
    <w:p w:rsidR="00351D35" w:rsidRPr="00CD4868" w:rsidRDefault="00351D35" w:rsidP="00907963">
      <w:pPr>
        <w:spacing w:after="0" w:line="240" w:lineRule="auto"/>
        <w:ind w:right="-143" w:firstLine="708"/>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t>В этой связи для получения имущественной поддержки в форме предоставления государственного и муниципального имущества, включенного в Перечень, не требуется предоставления документов, подтверждающих отнесение лица, претендующего на получение такой поддержки, к субъектам МСП.</w:t>
      </w:r>
    </w:p>
    <w:p w:rsidR="00351D35" w:rsidRPr="00CD4868" w:rsidRDefault="00351D35" w:rsidP="00907963">
      <w:pPr>
        <w:spacing w:after="0" w:line="240" w:lineRule="auto"/>
        <w:ind w:right="-143"/>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lastRenderedPageBreak/>
        <w:tab/>
        <w:t xml:space="preserve">3. </w:t>
      </w:r>
      <w:proofErr w:type="gramStart"/>
      <w:r w:rsidRPr="00CD4868">
        <w:rPr>
          <w:rFonts w:ascii="Times New Roman" w:eastAsia="Times New Roman" w:hAnsi="Times New Roman" w:cs="Times New Roman"/>
          <w:color w:val="000000" w:themeColor="text1"/>
          <w:sz w:val="28"/>
          <w:szCs w:val="28"/>
          <w:lang w:eastAsia="ru-RU"/>
        </w:rPr>
        <w:t>Имущество, включенное в Перечень, не может быть предоставлено в аренду субъектам МСП, физическим лицам, применяющим специальный налоговый режим перечисленным в части 3 статьи 14 Закона № 209-ФЗ, и в случаях, установленных  частью  5  статьи  14 Закона № 209-ФЗ, а также указанным в статье 15 Закона № 209-ФЗ государственным фондам поддержки научной, научно-технической, инновационной деятельности, осуществляющим деятельность в форме государственных учреждений.</w:t>
      </w:r>
      <w:proofErr w:type="gramEnd"/>
    </w:p>
    <w:p w:rsidR="00351D35" w:rsidRPr="00CD4868" w:rsidRDefault="00351D35" w:rsidP="00907963">
      <w:pPr>
        <w:spacing w:after="0" w:line="240" w:lineRule="auto"/>
        <w:ind w:right="-143"/>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tab/>
        <w:t xml:space="preserve">4. </w:t>
      </w:r>
      <w:proofErr w:type="gramStart"/>
      <w:r w:rsidRPr="00CD4868">
        <w:rPr>
          <w:rFonts w:ascii="Times New Roman" w:eastAsia="Times New Roman" w:hAnsi="Times New Roman" w:cs="Times New Roman"/>
          <w:color w:val="000000" w:themeColor="text1"/>
          <w:sz w:val="28"/>
          <w:szCs w:val="28"/>
          <w:lang w:eastAsia="ru-RU"/>
        </w:rPr>
        <w:t>Уполномоченный орган организовывает проведение аукциона на право заключения договора аренды или безвозмездного пользования имуществом в срок не позднее шести месяцев с даты включения имущества в Перечень или не позднее шести месяцев с даты включения имущества в Перечень или не позднее трёх месяцев со дня подачи заявления субъектом поддержки о проведении такого аукциона</w:t>
      </w:r>
      <w:proofErr w:type="gramEnd"/>
    </w:p>
    <w:p w:rsidR="00351D35" w:rsidRPr="00CD4868" w:rsidRDefault="00351D35" w:rsidP="00907963">
      <w:pPr>
        <w:spacing w:after="0" w:line="240" w:lineRule="auto"/>
        <w:ind w:right="-143" w:firstLine="708"/>
        <w:jc w:val="both"/>
        <w:rPr>
          <w:rFonts w:ascii="Times New Roman" w:eastAsia="Times New Roman" w:hAnsi="Times New Roman" w:cs="Times New Roman"/>
          <w:color w:val="000000" w:themeColor="text1"/>
          <w:sz w:val="28"/>
          <w:szCs w:val="28"/>
          <w:lang w:eastAsia="ru-RU"/>
        </w:rPr>
      </w:pPr>
      <w:proofErr w:type="gramStart"/>
      <w:r w:rsidRPr="00CD4868">
        <w:rPr>
          <w:rFonts w:ascii="Times New Roman" w:eastAsia="Times New Roman" w:hAnsi="Times New Roman" w:cs="Times New Roman"/>
          <w:color w:val="000000" w:themeColor="text1"/>
          <w:sz w:val="28"/>
          <w:szCs w:val="28"/>
          <w:lang w:eastAsia="ru-RU"/>
        </w:rPr>
        <w:t>В случае если в отношении имущества, включенного в Перечень, вне периода приема заявок на участие в аукционе поступает обращение потенциального арендатора о заключении договора аренды, Уполномоченный орган принимает меры по оценке рыночной арендной платы за имущество (в случае если отсутствует действующий отчет об оценке рыночной стоимости имущества) и заключает договор аренды или договор безвозмездного пользования с указанным лицом, если оно</w:t>
      </w:r>
      <w:proofErr w:type="gramEnd"/>
      <w:r w:rsidRPr="00CD4868">
        <w:rPr>
          <w:rFonts w:ascii="Times New Roman" w:eastAsia="Times New Roman" w:hAnsi="Times New Roman" w:cs="Times New Roman"/>
          <w:color w:val="000000" w:themeColor="text1"/>
          <w:sz w:val="28"/>
          <w:szCs w:val="28"/>
          <w:lang w:eastAsia="ru-RU"/>
        </w:rPr>
        <w:t xml:space="preserve"> имеет право на заключение договора без проведения торгов в связи с предоставлением государственной или  муниципальной  преференции в соответствии с пунктом 13 части 1 статьи 19 Закона № 135 - ФЗ в целях развития МСП.</w:t>
      </w:r>
    </w:p>
    <w:p w:rsidR="00351D35" w:rsidRPr="00CD4868" w:rsidRDefault="00351D35" w:rsidP="00907963">
      <w:pPr>
        <w:spacing w:after="0" w:line="240" w:lineRule="auto"/>
        <w:ind w:right="-143" w:firstLine="708"/>
        <w:jc w:val="both"/>
        <w:rPr>
          <w:rFonts w:ascii="Times New Roman" w:eastAsia="Times New Roman" w:hAnsi="Times New Roman" w:cs="Times New Roman"/>
          <w:color w:val="000000" w:themeColor="text1"/>
          <w:sz w:val="28"/>
          <w:szCs w:val="28"/>
          <w:lang w:eastAsia="ru-RU"/>
        </w:rPr>
      </w:pPr>
      <w:proofErr w:type="gramStart"/>
      <w:r w:rsidRPr="00CD4868">
        <w:rPr>
          <w:rFonts w:ascii="Times New Roman" w:eastAsia="Times New Roman" w:hAnsi="Times New Roman" w:cs="Times New Roman"/>
          <w:color w:val="000000" w:themeColor="text1"/>
          <w:sz w:val="28"/>
          <w:szCs w:val="28"/>
          <w:lang w:eastAsia="ru-RU"/>
        </w:rPr>
        <w:t>В нормативных правовых актах по вопросам порядка оказания имущественной поддержки субъектам МСП, принимаемых в соответствии с частью  4 статьи  18  Закона  №  209 - ФЗ, предусматривается положение о том, что в случае поступления обращений о заключении договора аренды или  безвозмездного  пользования от  нескольких  субъектов  МСП, имеющих право на заключение договора без проведения торгов, имущество предоставляется субъекту МСП, предложение которого поступило раньше.</w:t>
      </w:r>
      <w:proofErr w:type="gramEnd"/>
    </w:p>
    <w:p w:rsidR="00351D35" w:rsidRPr="00CD4868" w:rsidRDefault="00351D35" w:rsidP="00907963">
      <w:pPr>
        <w:spacing w:after="0" w:line="240" w:lineRule="auto"/>
        <w:ind w:right="-143" w:firstLine="708"/>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t>В случае</w:t>
      </w:r>
      <w:proofErr w:type="gramStart"/>
      <w:r w:rsidRPr="00CD4868">
        <w:rPr>
          <w:rFonts w:ascii="Times New Roman" w:eastAsia="Times New Roman" w:hAnsi="Times New Roman" w:cs="Times New Roman"/>
          <w:color w:val="000000" w:themeColor="text1"/>
          <w:sz w:val="28"/>
          <w:szCs w:val="28"/>
          <w:lang w:eastAsia="ru-RU"/>
        </w:rPr>
        <w:t>,</w:t>
      </w:r>
      <w:proofErr w:type="gramEnd"/>
      <w:r w:rsidRPr="00CD4868">
        <w:rPr>
          <w:rFonts w:ascii="Times New Roman" w:eastAsia="Times New Roman" w:hAnsi="Times New Roman" w:cs="Times New Roman"/>
          <w:color w:val="000000" w:themeColor="text1"/>
          <w:sz w:val="28"/>
          <w:szCs w:val="28"/>
          <w:lang w:eastAsia="ru-RU"/>
        </w:rPr>
        <w:t xml:space="preserve"> если указанный субъект МСП не имеет права на получение имущества,   включенного   в   Перечень,   без   проведения   торгов, Уполномоченному  органу  рекомендуется осуществить подготовку  к проведению аукциона на право заключения договора аренды или договора безвозмездного пользования имуществом и направить указанному заявителю предложение принять участие в таком аукционе.</w:t>
      </w:r>
    </w:p>
    <w:p w:rsidR="00351D35" w:rsidRPr="00CD4868" w:rsidRDefault="00351D35" w:rsidP="00907963">
      <w:pPr>
        <w:spacing w:after="0" w:line="240" w:lineRule="auto"/>
        <w:ind w:right="-143" w:firstLine="708"/>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t xml:space="preserve">5. </w:t>
      </w:r>
      <w:proofErr w:type="gramStart"/>
      <w:r w:rsidRPr="00CD4868">
        <w:rPr>
          <w:rFonts w:ascii="Times New Roman" w:eastAsia="Times New Roman" w:hAnsi="Times New Roman" w:cs="Times New Roman"/>
          <w:color w:val="000000" w:themeColor="text1"/>
          <w:sz w:val="28"/>
          <w:szCs w:val="28"/>
          <w:lang w:eastAsia="ru-RU"/>
        </w:rPr>
        <w:t>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  муниципального имущества, включенного в Перечень, осуществляется только по результатам проведения торгов на  право  заключения  этих  договоров,  за  исключением случаев, предусмотренных статьей 17.1 Закона № 135-ФЗ, а в отношении земельных участков в соответствии с подпунктами 12 пункта 2 статьи 39 Земельного кодекса Российской Федерации.</w:t>
      </w:r>
      <w:proofErr w:type="gramEnd"/>
    </w:p>
    <w:p w:rsidR="00351D35" w:rsidRPr="00CD4868" w:rsidRDefault="00351D35" w:rsidP="00907963">
      <w:pPr>
        <w:spacing w:after="0" w:line="240" w:lineRule="auto"/>
        <w:ind w:right="-143" w:firstLine="708"/>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t xml:space="preserve">6. В случае если нормативным правовым актом федерального органа исполнительной власти, органа государственной власти субъекта Российской </w:t>
      </w:r>
      <w:r w:rsidRPr="00CD4868">
        <w:rPr>
          <w:rFonts w:ascii="Times New Roman" w:eastAsia="Times New Roman" w:hAnsi="Times New Roman" w:cs="Times New Roman"/>
          <w:color w:val="000000" w:themeColor="text1"/>
          <w:sz w:val="28"/>
          <w:szCs w:val="28"/>
          <w:lang w:eastAsia="ru-RU"/>
        </w:rPr>
        <w:lastRenderedPageBreak/>
        <w:t xml:space="preserve">Федерации, органа местного самоуправления предусмотрено предоставление государственной или муниципальной преференции в целях, предусмотренных пунктом 13 части 1 статьи 19 Закона № 135 - ФЗ, в отношении субъектов МСП </w:t>
      </w:r>
    </w:p>
    <w:p w:rsidR="00351D35" w:rsidRPr="00CD4868" w:rsidRDefault="00351D35" w:rsidP="00907963">
      <w:pPr>
        <w:spacing w:after="0" w:line="240" w:lineRule="auto"/>
        <w:ind w:right="-143"/>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t>и  организаций,  образующих  инфраструктуру  поддержки  субъектов  МСП,  имущество,  включенное  в  Перечень, предоставляется  им без  проведения торгов.</w:t>
      </w:r>
    </w:p>
    <w:p w:rsidR="00351D35" w:rsidRPr="00CD4868" w:rsidRDefault="00351D35" w:rsidP="00907963">
      <w:pPr>
        <w:spacing w:after="0" w:line="240" w:lineRule="auto"/>
        <w:ind w:right="-143" w:firstLine="708"/>
        <w:jc w:val="both"/>
        <w:rPr>
          <w:rFonts w:ascii="Times New Roman" w:eastAsia="Times New Roman" w:hAnsi="Times New Roman" w:cs="Times New Roman"/>
          <w:color w:val="000000" w:themeColor="text1"/>
          <w:sz w:val="28"/>
          <w:szCs w:val="28"/>
          <w:lang w:eastAsia="ru-RU"/>
        </w:rPr>
      </w:pPr>
      <w:proofErr w:type="gramStart"/>
      <w:r w:rsidRPr="00CD4868">
        <w:rPr>
          <w:rFonts w:ascii="Times New Roman" w:eastAsia="Times New Roman" w:hAnsi="Times New Roman" w:cs="Times New Roman"/>
          <w:color w:val="000000" w:themeColor="text1"/>
          <w:sz w:val="28"/>
          <w:szCs w:val="28"/>
          <w:lang w:eastAsia="ru-RU"/>
        </w:rPr>
        <w:t>При этом пункт 4 части 3 статьи 19 Закона № 135-ФЗ делает исключение из  общего  правила  о  получении предварительного  согласия  в  письменной форме  антимонопольного  органа,  если  преференция  предоставляется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МСП.</w:t>
      </w:r>
      <w:proofErr w:type="gramEnd"/>
    </w:p>
    <w:p w:rsidR="00351D35" w:rsidRPr="00CD4868" w:rsidRDefault="00351D35" w:rsidP="00907963">
      <w:pPr>
        <w:spacing w:after="0" w:line="240" w:lineRule="auto"/>
        <w:ind w:right="-143" w:firstLine="708"/>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t xml:space="preserve">7. Закон № 135 - ФЗ предусматривает установление антимонопольным органом порядка проведения конкурсов или аукционов на право заключения договоров  в  отношении  государственного  и  муниципального  имущества, а также  перечня  видов  имущества,  в  отношении  которого  заключение указанных договоров может осуществляться путем проведения торгов в форме конкурса. </w:t>
      </w:r>
      <w:proofErr w:type="gramStart"/>
      <w:r w:rsidRPr="00CD4868">
        <w:rPr>
          <w:rFonts w:ascii="Times New Roman" w:eastAsia="Times New Roman" w:hAnsi="Times New Roman" w:cs="Times New Roman"/>
          <w:color w:val="000000" w:themeColor="text1"/>
          <w:sz w:val="28"/>
          <w:szCs w:val="28"/>
          <w:lang w:eastAsia="ru-RU"/>
        </w:rPr>
        <w:t>Во исполнение данного требования Закона № 135-ФЗ издан приказ ФАС  России  от  10 февраля 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w:t>
      </w:r>
      <w:proofErr w:type="gramEnd"/>
      <w:r w:rsidRPr="00CD4868">
        <w:rPr>
          <w:rFonts w:ascii="Times New Roman" w:eastAsia="Times New Roman" w:hAnsi="Times New Roman" w:cs="Times New Roman"/>
          <w:color w:val="000000" w:themeColor="text1"/>
          <w:sz w:val="28"/>
          <w:szCs w:val="28"/>
          <w:lang w:eastAsia="ru-RU"/>
        </w:rPr>
        <w:t xml:space="preserve"> форме конкурса» (далее </w:t>
      </w:r>
      <w:proofErr w:type="gramStart"/>
      <w:r w:rsidRPr="00CD4868">
        <w:rPr>
          <w:rFonts w:ascii="Times New Roman" w:eastAsia="Times New Roman" w:hAnsi="Times New Roman" w:cs="Times New Roman"/>
          <w:color w:val="000000" w:themeColor="text1"/>
          <w:sz w:val="28"/>
          <w:szCs w:val="28"/>
          <w:lang w:eastAsia="ru-RU"/>
        </w:rPr>
        <w:t>–П</w:t>
      </w:r>
      <w:proofErr w:type="gramEnd"/>
      <w:r w:rsidRPr="00CD4868">
        <w:rPr>
          <w:rFonts w:ascii="Times New Roman" w:eastAsia="Times New Roman" w:hAnsi="Times New Roman" w:cs="Times New Roman"/>
          <w:color w:val="000000" w:themeColor="text1"/>
          <w:sz w:val="28"/>
          <w:szCs w:val="28"/>
          <w:lang w:eastAsia="ru-RU"/>
        </w:rPr>
        <w:t>риказ № 67).</w:t>
      </w:r>
    </w:p>
    <w:p w:rsidR="00351D35" w:rsidRPr="00CD4868" w:rsidRDefault="00351D35" w:rsidP="00907963">
      <w:pPr>
        <w:spacing w:after="0" w:line="240" w:lineRule="auto"/>
        <w:ind w:right="-143" w:firstLine="708"/>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t xml:space="preserve">8. </w:t>
      </w:r>
      <w:proofErr w:type="gramStart"/>
      <w:r w:rsidRPr="00CD4868">
        <w:rPr>
          <w:rFonts w:ascii="Times New Roman" w:eastAsia="Times New Roman" w:hAnsi="Times New Roman" w:cs="Times New Roman"/>
          <w:color w:val="000000" w:themeColor="text1"/>
          <w:sz w:val="28"/>
          <w:szCs w:val="28"/>
          <w:lang w:eastAsia="ru-RU"/>
        </w:rPr>
        <w:t>Исходя из положений пункта 24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утвержденных Приказом 67, при проведении торгов, участниками которых являются только субъекты МСП или организации, образующие инфраструктуру поддержки субъектов МСП, заявитель не допускается конкурсной или аукционной комиссией к</w:t>
      </w:r>
      <w:proofErr w:type="gramEnd"/>
      <w:r w:rsidRPr="00CD4868">
        <w:rPr>
          <w:rFonts w:ascii="Times New Roman" w:eastAsia="Times New Roman" w:hAnsi="Times New Roman" w:cs="Times New Roman"/>
          <w:color w:val="000000" w:themeColor="text1"/>
          <w:sz w:val="28"/>
          <w:szCs w:val="28"/>
          <w:lang w:eastAsia="ru-RU"/>
        </w:rPr>
        <w:t xml:space="preserve"> участию в конкурсе или аукционе в случае, если он не является субъектом МСП или организацией, образующей инфраструктуру поддержки субъектов МСП, либо не соответствует требованиям, установленным частями 3 и 5 статьи 14 Закона № 209 - ФЗ. Указанное требование должно быть отражено в извещении о проведении торгов и документации о торгах.</w:t>
      </w:r>
    </w:p>
    <w:p w:rsidR="00351D35" w:rsidRPr="00CD4868" w:rsidRDefault="00351D35" w:rsidP="00907963">
      <w:pPr>
        <w:spacing w:after="0" w:line="240" w:lineRule="auto"/>
        <w:ind w:right="-143" w:firstLine="708"/>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t xml:space="preserve">9. </w:t>
      </w:r>
      <w:proofErr w:type="gramStart"/>
      <w:r w:rsidRPr="00CD4868">
        <w:rPr>
          <w:rFonts w:ascii="Times New Roman" w:eastAsia="Times New Roman" w:hAnsi="Times New Roman" w:cs="Times New Roman"/>
          <w:color w:val="000000" w:themeColor="text1"/>
          <w:sz w:val="28"/>
          <w:szCs w:val="28"/>
          <w:lang w:eastAsia="ru-RU"/>
        </w:rPr>
        <w:t xml:space="preserve">В  соответствии  с  пунктом  10  Перечня  видов  имущества,  в отношении   которого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w:t>
      </w:r>
      <w:r w:rsidRPr="00CD4868">
        <w:rPr>
          <w:rFonts w:ascii="Times New Roman" w:eastAsia="Times New Roman" w:hAnsi="Times New Roman" w:cs="Times New Roman"/>
          <w:color w:val="000000" w:themeColor="text1"/>
          <w:sz w:val="28"/>
          <w:szCs w:val="28"/>
          <w:lang w:eastAsia="ru-RU"/>
        </w:rPr>
        <w:lastRenderedPageBreak/>
        <w:t>имущества,  может  осуществляться  путем  проведения  торгов  в  форме конкурса,  утвержденного  Приказом  №  67,  торги  в  форме  конкурса могут проводиться  только  в  отношении  нежилых  помещений  инфраструктуры поддержки</w:t>
      </w:r>
      <w:proofErr w:type="gramEnd"/>
      <w:r w:rsidRPr="00CD4868">
        <w:rPr>
          <w:rFonts w:ascii="Times New Roman" w:eastAsia="Times New Roman" w:hAnsi="Times New Roman" w:cs="Times New Roman"/>
          <w:color w:val="000000" w:themeColor="text1"/>
          <w:sz w:val="28"/>
          <w:szCs w:val="28"/>
          <w:lang w:eastAsia="ru-RU"/>
        </w:rPr>
        <w:t xml:space="preserve"> МСП,  включенных  в Перечень и  предоставляемых  бизнес </w:t>
      </w:r>
      <w:proofErr w:type="gramStart"/>
      <w:r w:rsidRPr="00CD4868">
        <w:rPr>
          <w:rFonts w:ascii="Times New Roman" w:eastAsia="Times New Roman" w:hAnsi="Times New Roman" w:cs="Times New Roman"/>
          <w:color w:val="000000" w:themeColor="text1"/>
          <w:sz w:val="28"/>
          <w:szCs w:val="28"/>
          <w:lang w:eastAsia="ru-RU"/>
        </w:rPr>
        <w:t>-и</w:t>
      </w:r>
      <w:proofErr w:type="gramEnd"/>
      <w:r w:rsidRPr="00CD4868">
        <w:rPr>
          <w:rFonts w:ascii="Times New Roman" w:eastAsia="Times New Roman" w:hAnsi="Times New Roman" w:cs="Times New Roman"/>
          <w:color w:val="000000" w:themeColor="text1"/>
          <w:sz w:val="28"/>
          <w:szCs w:val="28"/>
          <w:lang w:eastAsia="ru-RU"/>
        </w:rPr>
        <w:t>нкубаторами в аренду (субаренду) субъектам МСП, физическим лицам, применяющим специальный налоговый режим.</w:t>
      </w:r>
    </w:p>
    <w:p w:rsidR="00351D35" w:rsidRPr="00CD4868" w:rsidRDefault="00351D35" w:rsidP="00907963">
      <w:pPr>
        <w:spacing w:after="0" w:line="240" w:lineRule="auto"/>
        <w:ind w:right="-143" w:firstLine="708"/>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t>В соответствии с частью 4 статьи 18 Закона № 209 -ФЗ в настоящее время в  Перечень не  могут  включаться  объекты,  принадлежащие  организациям, образующим инфраструктуру поддержки субъектов МСП.</w:t>
      </w:r>
    </w:p>
    <w:p w:rsidR="00351D35" w:rsidRPr="00CD4868" w:rsidRDefault="00351D35" w:rsidP="00907963">
      <w:pPr>
        <w:spacing w:after="0" w:line="240" w:lineRule="auto"/>
        <w:ind w:right="-143" w:firstLine="708"/>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t xml:space="preserve">10. В проект договора, входящий в состав документации об аукционе либо  направляемый лицу,  имеющему  право  на  заключение  договора  без проведения торгов, рекомендуется включать следующие условия: </w:t>
      </w:r>
    </w:p>
    <w:p w:rsidR="00351D35" w:rsidRPr="00CD4868" w:rsidRDefault="00351D35" w:rsidP="00907963">
      <w:pPr>
        <w:spacing w:after="0" w:line="240" w:lineRule="auto"/>
        <w:ind w:right="-143" w:firstLine="708"/>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t xml:space="preserve">1) срок аренды – от  5  лет,  за  исключением  случая  поступления  до заключения договора заявления лица, приобретающего права владения и (или) пользования имуществом, об уменьшении срока договора или заключении договора на почасовой основе. </w:t>
      </w:r>
    </w:p>
    <w:p w:rsidR="00351D35" w:rsidRPr="00CD4868" w:rsidRDefault="00351D35" w:rsidP="00907963">
      <w:pPr>
        <w:spacing w:after="0" w:line="240" w:lineRule="auto"/>
        <w:ind w:right="-143" w:firstLine="708"/>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t xml:space="preserve">Максимальный срок предоставления </w:t>
      </w:r>
      <w:proofErr w:type="gramStart"/>
      <w:r w:rsidRPr="00CD4868">
        <w:rPr>
          <w:rFonts w:ascii="Times New Roman" w:eastAsia="Times New Roman" w:hAnsi="Times New Roman" w:cs="Times New Roman"/>
          <w:color w:val="000000" w:themeColor="text1"/>
          <w:sz w:val="28"/>
          <w:szCs w:val="28"/>
          <w:lang w:eastAsia="ru-RU"/>
        </w:rPr>
        <w:t>бизнес-инкубаторами</w:t>
      </w:r>
      <w:proofErr w:type="gramEnd"/>
      <w:r w:rsidRPr="00CD4868">
        <w:rPr>
          <w:rFonts w:ascii="Times New Roman" w:eastAsia="Times New Roman" w:hAnsi="Times New Roman" w:cs="Times New Roman"/>
          <w:color w:val="000000" w:themeColor="text1"/>
          <w:sz w:val="28"/>
          <w:szCs w:val="28"/>
          <w:lang w:eastAsia="ru-RU"/>
        </w:rPr>
        <w:t xml:space="preserve"> муниципального имущества в аренду (субаренду) субъектам МСП, физическим лицам, применяющим, специальный налоговый режим, не должен превышать трех лет. При заключении договора следует учитывать максимальные (предельные) сроки договора для отдельных видов аренды, а также для аренды отдельных видов имущества, если они установлены законом в соответствии с частью 3 статьи 610 Гражданского кодекса Российской Федерации;</w:t>
      </w:r>
    </w:p>
    <w:p w:rsidR="00351D35" w:rsidRPr="00CD4868" w:rsidRDefault="00351D35" w:rsidP="00907963">
      <w:pPr>
        <w:pStyle w:val="a3"/>
        <w:numPr>
          <w:ilvl w:val="0"/>
          <w:numId w:val="4"/>
        </w:numPr>
        <w:spacing w:after="0" w:line="240" w:lineRule="auto"/>
        <w:ind w:right="-143"/>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t>использование имущества по целевому назначению;</w:t>
      </w:r>
    </w:p>
    <w:p w:rsidR="00351D35" w:rsidRPr="00CD4868" w:rsidRDefault="00351D35" w:rsidP="00907963">
      <w:pPr>
        <w:pStyle w:val="a3"/>
        <w:numPr>
          <w:ilvl w:val="0"/>
          <w:numId w:val="4"/>
        </w:numPr>
        <w:spacing w:after="0" w:line="240" w:lineRule="auto"/>
        <w:ind w:right="-143"/>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t xml:space="preserve">прекращение действия предоставленных льгот в случае, если субъект </w:t>
      </w:r>
    </w:p>
    <w:p w:rsidR="00351D35" w:rsidRPr="00CD4868" w:rsidRDefault="00351D35" w:rsidP="00907963">
      <w:pPr>
        <w:spacing w:after="0" w:line="240" w:lineRule="auto"/>
        <w:ind w:right="-143"/>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t xml:space="preserve">МСП, организация, образующая инфраструктуру поддержки субъектов МСП, </w:t>
      </w:r>
    </w:p>
    <w:p w:rsidR="00351D35" w:rsidRPr="00CD4868" w:rsidRDefault="00351D35" w:rsidP="00907963">
      <w:pPr>
        <w:spacing w:after="0" w:line="240" w:lineRule="auto"/>
        <w:ind w:right="-143"/>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t>нарушили установленные договором условия их предоставления;</w:t>
      </w:r>
    </w:p>
    <w:p w:rsidR="00351D35" w:rsidRPr="00CD4868" w:rsidRDefault="00351D35" w:rsidP="00907963">
      <w:pPr>
        <w:spacing w:after="0" w:line="240" w:lineRule="auto"/>
        <w:ind w:right="-143" w:firstLine="708"/>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t>4) периодичность и формы контроля Уполномоченным органом соблюдения условий договора о сохранности имущества, его использовании по целевому назначению и условий, в соответствии с которыми предоставлены льготы по арендной плате.</w:t>
      </w:r>
    </w:p>
    <w:p w:rsidR="00351D35" w:rsidRPr="00CD4868" w:rsidRDefault="00351D35" w:rsidP="00907963">
      <w:pPr>
        <w:spacing w:after="0" w:line="240" w:lineRule="auto"/>
        <w:ind w:right="-143" w:firstLine="708"/>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t>11. Рекомендуется включать в договор аренды или иной договор по передаче прав владения и (или) пользования в отношении имущества, включенного в Перечень, условия, направленные на обеспечение арендатором сохранности такого имущества, в том числе:</w:t>
      </w:r>
    </w:p>
    <w:p w:rsidR="00351D35" w:rsidRPr="00CD4868" w:rsidRDefault="00351D35" w:rsidP="00907963">
      <w:pPr>
        <w:spacing w:after="0" w:line="240" w:lineRule="auto"/>
        <w:ind w:right="-143" w:firstLine="708"/>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t>1) сообщать арендодателю о ставшем известным арендатору повреждении, аварии или ином обстоятельстве, которое нанесло или может нанести ущерб имуществу, и принимать меры для предотвращения его дальнейшего разрушения или повреждения, а также к устранению нанесенного имуществу ущерба;</w:t>
      </w:r>
    </w:p>
    <w:p w:rsidR="00351D35" w:rsidRPr="00CD4868" w:rsidRDefault="00351D35" w:rsidP="00907963">
      <w:pPr>
        <w:spacing w:after="0" w:line="240" w:lineRule="auto"/>
        <w:ind w:right="-143" w:firstLine="708"/>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t>2) обеспечивать сохранность имущества, инженерных коммуникаций и оборудования объектов недвижимого имущества, нести расходы на их содержание и поддержание в надлежащем техническом, санитарном и противопожарном состоянии;</w:t>
      </w:r>
    </w:p>
    <w:p w:rsidR="00351D35" w:rsidRPr="00CD4868" w:rsidRDefault="00351D35" w:rsidP="00907963">
      <w:pPr>
        <w:spacing w:after="0" w:line="240" w:lineRule="auto"/>
        <w:ind w:right="-143" w:firstLine="708"/>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t xml:space="preserve">3) не производить переустройство и (или) перепланировку объектов недвижимого имущества, реконструкцию, иные </w:t>
      </w:r>
      <w:proofErr w:type="gramStart"/>
      <w:r w:rsidRPr="00CD4868">
        <w:rPr>
          <w:rFonts w:ascii="Times New Roman" w:eastAsia="Times New Roman" w:hAnsi="Times New Roman" w:cs="Times New Roman"/>
          <w:color w:val="000000" w:themeColor="text1"/>
          <w:sz w:val="28"/>
          <w:szCs w:val="28"/>
          <w:lang w:eastAsia="ru-RU"/>
        </w:rPr>
        <w:t>не отделимые</w:t>
      </w:r>
      <w:proofErr w:type="gramEnd"/>
      <w:r w:rsidRPr="00CD4868">
        <w:rPr>
          <w:rFonts w:ascii="Times New Roman" w:eastAsia="Times New Roman" w:hAnsi="Times New Roman" w:cs="Times New Roman"/>
          <w:color w:val="000000" w:themeColor="text1"/>
          <w:sz w:val="28"/>
          <w:szCs w:val="28"/>
          <w:lang w:eastAsia="ru-RU"/>
        </w:rPr>
        <w:t xml:space="preserve"> без вреда для </w:t>
      </w:r>
      <w:r w:rsidRPr="00CD4868">
        <w:rPr>
          <w:rFonts w:ascii="Times New Roman" w:eastAsia="Times New Roman" w:hAnsi="Times New Roman" w:cs="Times New Roman"/>
          <w:color w:val="000000" w:themeColor="text1"/>
          <w:sz w:val="28"/>
          <w:szCs w:val="28"/>
          <w:lang w:eastAsia="ru-RU"/>
        </w:rPr>
        <w:lastRenderedPageBreak/>
        <w:t>имущества улучшения, а также капитальный ремонт без предварительного письменного согласия арендодателя;</w:t>
      </w:r>
    </w:p>
    <w:p w:rsidR="00351D35" w:rsidRPr="00CD4868" w:rsidRDefault="00351D35" w:rsidP="00907963">
      <w:pPr>
        <w:spacing w:after="0" w:line="240" w:lineRule="auto"/>
        <w:ind w:right="-143" w:firstLine="708"/>
        <w:jc w:val="both"/>
        <w:rPr>
          <w:rFonts w:ascii="Times New Roman" w:eastAsia="Times New Roman" w:hAnsi="Times New Roman" w:cs="Times New Roman"/>
          <w:color w:val="000000" w:themeColor="text1"/>
          <w:sz w:val="28"/>
          <w:szCs w:val="28"/>
          <w:lang w:eastAsia="ru-RU"/>
        </w:rPr>
      </w:pPr>
      <w:proofErr w:type="gramStart"/>
      <w:r w:rsidRPr="00CD4868">
        <w:rPr>
          <w:rFonts w:ascii="Times New Roman" w:eastAsia="Times New Roman" w:hAnsi="Times New Roman" w:cs="Times New Roman"/>
          <w:color w:val="000000" w:themeColor="text1"/>
          <w:sz w:val="28"/>
          <w:szCs w:val="28"/>
          <w:lang w:eastAsia="ru-RU"/>
        </w:rPr>
        <w:t>4) не осуществлять действия, влекущие ограничения (обременение) предоставленных арендатору имущественных прав, в том числе переуступку прав и обязанностей по договору аренды другому лицу (перенаём), залог арендных прав и внесение их в качестве вклада в уставный капитал других субъектов хозяйственной деятельности, передачу в субаренду, за исключением предоставления такого имущества в субаренду субъектам МСП, физическим лицам, применяющим специальный налоговый режим, организациям, образующим</w:t>
      </w:r>
      <w:proofErr w:type="gramEnd"/>
      <w:r w:rsidRPr="00CD4868">
        <w:rPr>
          <w:rFonts w:ascii="Times New Roman" w:eastAsia="Times New Roman" w:hAnsi="Times New Roman" w:cs="Times New Roman"/>
          <w:color w:val="000000" w:themeColor="text1"/>
          <w:sz w:val="28"/>
          <w:szCs w:val="28"/>
          <w:lang w:eastAsia="ru-RU"/>
        </w:rPr>
        <w:t xml:space="preserve"> инфраструктуру поддержки субъектов МСП, и в случае, если в субаренду предоставляется имущество, предусмотренное пунктом 14 части 1 статьи 17.1 Закона № 135-ФЗ.</w:t>
      </w:r>
    </w:p>
    <w:p w:rsidR="00351D35" w:rsidRPr="00CD4868" w:rsidRDefault="00351D35" w:rsidP="00907963">
      <w:pPr>
        <w:spacing w:after="0" w:line="240" w:lineRule="auto"/>
        <w:ind w:right="-143" w:firstLine="708"/>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t>5) обеспечивать беспрепятственный доступ к имуществу (либо во все помещения объекта недвижимого имущества) представителей арендодателя для  проведения  проверки  соблюдения  арендатором  условий  договора, эффективности использования и обеспечения сохранности имущества, а также предоставлять по требованию арендодателя документацию, относящуюся к предмету проверки.</w:t>
      </w:r>
    </w:p>
    <w:p w:rsidR="00351D35" w:rsidRPr="00CD4868" w:rsidRDefault="00351D35" w:rsidP="00907963">
      <w:pPr>
        <w:spacing w:after="0" w:line="240" w:lineRule="auto"/>
        <w:ind w:right="-143" w:firstLine="708"/>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t xml:space="preserve">12. </w:t>
      </w:r>
      <w:proofErr w:type="gramStart"/>
      <w:r w:rsidRPr="00CD4868">
        <w:rPr>
          <w:rFonts w:ascii="Times New Roman" w:eastAsia="Times New Roman" w:hAnsi="Times New Roman" w:cs="Times New Roman"/>
          <w:color w:val="000000" w:themeColor="text1"/>
          <w:sz w:val="28"/>
          <w:szCs w:val="28"/>
          <w:lang w:eastAsia="ru-RU"/>
        </w:rPr>
        <w:t>В   соответствии   с   частью   3   статьи   18   Закона № 209-ФЗ Уполномоченный орган вправе обратиться в суд с требованием о  прекращении прав  владения  и  (или)  пользования  субъектами  МСП  или организациями, образующими инфраструктуру поддержки субъектов МСП, предоставленным, таким субъектам или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частью 2 указанной статьи.</w:t>
      </w:r>
      <w:proofErr w:type="gramEnd"/>
      <w:r w:rsidRPr="00CD4868">
        <w:rPr>
          <w:rFonts w:ascii="Times New Roman" w:eastAsia="Times New Roman" w:hAnsi="Times New Roman" w:cs="Times New Roman"/>
          <w:color w:val="000000" w:themeColor="text1"/>
          <w:sz w:val="28"/>
          <w:szCs w:val="28"/>
          <w:lang w:eastAsia="ru-RU"/>
        </w:rPr>
        <w:t xml:space="preserve"> Кроме того, по требованию арендодателя договор аренды </w:t>
      </w:r>
      <w:proofErr w:type="gramStart"/>
      <w:r w:rsidRPr="00CD4868">
        <w:rPr>
          <w:rFonts w:ascii="Times New Roman" w:eastAsia="Times New Roman" w:hAnsi="Times New Roman" w:cs="Times New Roman"/>
          <w:color w:val="000000" w:themeColor="text1"/>
          <w:sz w:val="28"/>
          <w:szCs w:val="28"/>
          <w:lang w:eastAsia="ru-RU"/>
        </w:rPr>
        <w:t>может быть досрочно расторгнут</w:t>
      </w:r>
      <w:proofErr w:type="gramEnd"/>
      <w:r w:rsidRPr="00CD4868">
        <w:rPr>
          <w:rFonts w:ascii="Times New Roman" w:eastAsia="Times New Roman" w:hAnsi="Times New Roman" w:cs="Times New Roman"/>
          <w:color w:val="000000" w:themeColor="text1"/>
          <w:sz w:val="28"/>
          <w:szCs w:val="28"/>
          <w:lang w:eastAsia="ru-RU"/>
        </w:rPr>
        <w:t xml:space="preserve"> судом в случаях, предусмотренных статьей 619 Гражданского кодекса Российской Федерации.</w:t>
      </w:r>
    </w:p>
    <w:p w:rsidR="00351D35" w:rsidRPr="00CD4868" w:rsidRDefault="00351D35" w:rsidP="00907963">
      <w:pPr>
        <w:spacing w:after="0" w:line="240" w:lineRule="auto"/>
        <w:ind w:right="-143" w:firstLine="708"/>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t>13. При  наличии  сведений  о  нарушении  порядка  и  условий предоставления  имущественной  поддержки,  в  том  числе  о  нецелевом использовании имущества, Уполномоченный орган обеспечивает внесение в реестр  субъектов МСП–получателей  поддержки  информации  о  таких нарушениях.</w:t>
      </w:r>
    </w:p>
    <w:p w:rsidR="00351D35" w:rsidRPr="00CD4868" w:rsidRDefault="00351D35" w:rsidP="00907963">
      <w:pPr>
        <w:spacing w:after="0" w:line="240" w:lineRule="auto"/>
        <w:ind w:right="-143" w:firstLine="708"/>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t>14. В случае</w:t>
      </w:r>
      <w:proofErr w:type="gramStart"/>
      <w:r w:rsidRPr="00CD4868">
        <w:rPr>
          <w:rFonts w:ascii="Times New Roman" w:eastAsia="Times New Roman" w:hAnsi="Times New Roman" w:cs="Times New Roman"/>
          <w:color w:val="000000" w:themeColor="text1"/>
          <w:sz w:val="28"/>
          <w:szCs w:val="28"/>
          <w:lang w:eastAsia="ru-RU"/>
        </w:rPr>
        <w:t>,</w:t>
      </w:r>
      <w:proofErr w:type="gramEnd"/>
      <w:r w:rsidRPr="00CD4868">
        <w:rPr>
          <w:rFonts w:ascii="Times New Roman" w:eastAsia="Times New Roman" w:hAnsi="Times New Roman" w:cs="Times New Roman"/>
          <w:color w:val="000000" w:themeColor="text1"/>
          <w:sz w:val="28"/>
          <w:szCs w:val="28"/>
          <w:lang w:eastAsia="ru-RU"/>
        </w:rPr>
        <w:t xml:space="preserve"> если договор о передаче имущества во владение и (или) в пользование  заключается  на  торгах,  основания  для  отказа  в  получении поддержки включаются в основания для отказа в допуске к участию в торгах.</w:t>
      </w:r>
    </w:p>
    <w:p w:rsidR="00351D35" w:rsidRPr="00CD4868" w:rsidRDefault="00351D35" w:rsidP="00907963">
      <w:pPr>
        <w:spacing w:after="0" w:line="240" w:lineRule="auto"/>
        <w:ind w:right="-143"/>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tab/>
        <w:t>15. В   случае   если   при Уполномоченном органе создан  координационный или совещательный орган, рекомендуется предусмотреть в нормативных правовых актах, предусмотренных частью 4статьи 18 Закона              № 209-ФЗ, порядок его участия в передаче прав владения и (или) пользования имуществом в соответствии с частью 5 статьи 18 Закона № 209-ФЗ.</w:t>
      </w:r>
    </w:p>
    <w:p w:rsidR="00351D35" w:rsidRPr="00CD4868" w:rsidRDefault="00351D35" w:rsidP="00907963">
      <w:pPr>
        <w:spacing w:after="0" w:line="240" w:lineRule="auto"/>
        <w:ind w:right="-143" w:firstLine="708"/>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t xml:space="preserve">Правила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утвержденные Приказом № 67, предусматривают </w:t>
      </w:r>
    </w:p>
    <w:p w:rsidR="00351D35" w:rsidRPr="00CD4868" w:rsidRDefault="00351D35" w:rsidP="00907963">
      <w:pPr>
        <w:spacing w:after="0" w:line="240" w:lineRule="auto"/>
        <w:ind w:right="-143"/>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lastRenderedPageBreak/>
        <w:t xml:space="preserve">учет части 5 статьи 18 Закона № 209-ФЗ при принятии решений о создании комиссии по  проведению  аукциона  (конкурса),  определении  ее  состава  и порядка работы, назначении председателя комиссии. </w:t>
      </w:r>
    </w:p>
    <w:p w:rsidR="00351D35" w:rsidRPr="00CD4868" w:rsidRDefault="00351D35" w:rsidP="00907963">
      <w:pPr>
        <w:spacing w:after="0" w:line="240" w:lineRule="auto"/>
        <w:ind w:right="-143"/>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t>Преимущественное право субъектов МСП на выкуп арендуемого ими недвижимого имущества реализуется ими в соответствии с положениями Закона № 159-ФЗ на бессрочной основе.</w:t>
      </w:r>
    </w:p>
    <w:p w:rsidR="00351D35" w:rsidRPr="00CD4868" w:rsidRDefault="00351D35" w:rsidP="00907963">
      <w:pPr>
        <w:spacing w:after="0" w:line="240" w:lineRule="auto"/>
        <w:ind w:right="-143"/>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tab/>
        <w:t>Срок, в течени</w:t>
      </w:r>
      <w:proofErr w:type="gramStart"/>
      <w:r w:rsidRPr="00CD4868">
        <w:rPr>
          <w:rFonts w:ascii="Times New Roman" w:eastAsia="Times New Roman" w:hAnsi="Times New Roman" w:cs="Times New Roman"/>
          <w:color w:val="000000" w:themeColor="text1"/>
          <w:sz w:val="28"/>
          <w:szCs w:val="28"/>
          <w:lang w:eastAsia="ru-RU"/>
        </w:rPr>
        <w:t>и</w:t>
      </w:r>
      <w:proofErr w:type="gramEnd"/>
      <w:r w:rsidRPr="00CD4868">
        <w:rPr>
          <w:rFonts w:ascii="Times New Roman" w:eastAsia="Times New Roman" w:hAnsi="Times New Roman" w:cs="Times New Roman"/>
          <w:color w:val="000000" w:themeColor="text1"/>
          <w:sz w:val="28"/>
          <w:szCs w:val="28"/>
          <w:lang w:eastAsia="ru-RU"/>
        </w:rPr>
        <w:t xml:space="preserve"> которого имущество должно непрерывно находиться во временном владении и (или) в пользовании арендатора, исчисляется на дату подачи его заявления. Для имущества, включённого в Перечень, этот срок составляет три и более года, для остального имущества – два и более года. Срок рассрочки оплаты имущества не может быть менее пяти лет и устанавливается нормативным правовым актом Правительства Российской Федерации, законом субъекта Российской Федерации, муниципальным правовым актом.</w:t>
      </w:r>
    </w:p>
    <w:p w:rsidR="00351D35" w:rsidRPr="00CD4868" w:rsidRDefault="00351D35" w:rsidP="00907963">
      <w:pPr>
        <w:spacing w:after="0" w:line="240" w:lineRule="auto"/>
        <w:ind w:right="-143"/>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tab/>
        <w:t>Порядок и условия предоставления в аренду земельных участков, включённых в Перечень, устанавливаются в соответствии с гражданским и земельным законодательством Российской Федерации. На распоряжение земельными участками, включёнными в Перечни, не распространяется действие статьи 17.1 Закона № 135-ФЗ и положений указанного закона о предоставлении государственных и муниципальных преференций.</w:t>
      </w:r>
    </w:p>
    <w:p w:rsidR="00351D35" w:rsidRPr="00CD4868" w:rsidRDefault="00351D35" w:rsidP="00907963">
      <w:pPr>
        <w:spacing w:after="0" w:line="240" w:lineRule="auto"/>
        <w:ind w:right="-143"/>
        <w:jc w:val="both"/>
        <w:rPr>
          <w:rFonts w:ascii="Times New Roman" w:eastAsia="Times New Roman" w:hAnsi="Times New Roman" w:cs="Times New Roman"/>
          <w:color w:val="000000" w:themeColor="text1"/>
          <w:sz w:val="28"/>
          <w:szCs w:val="28"/>
          <w:lang w:eastAsia="ru-RU"/>
        </w:rPr>
      </w:pPr>
    </w:p>
    <w:p w:rsidR="00351D35" w:rsidRPr="00CD4868" w:rsidRDefault="00351D35" w:rsidP="00907963">
      <w:pPr>
        <w:pStyle w:val="a3"/>
        <w:numPr>
          <w:ilvl w:val="0"/>
          <w:numId w:val="3"/>
        </w:numPr>
        <w:spacing w:after="0" w:line="240" w:lineRule="auto"/>
        <w:ind w:right="-143"/>
        <w:jc w:val="center"/>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t>Порядок формирования, утверждения и изменения прогнозных планов по имущественной поддержке</w:t>
      </w:r>
    </w:p>
    <w:p w:rsidR="00351D35" w:rsidRPr="00CD4868" w:rsidRDefault="00351D35" w:rsidP="00907963">
      <w:pPr>
        <w:spacing w:after="0" w:line="240" w:lineRule="auto"/>
        <w:ind w:right="-143" w:firstLine="360"/>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t xml:space="preserve">1. </w:t>
      </w:r>
      <w:proofErr w:type="gramStart"/>
      <w:r w:rsidRPr="00CD4868">
        <w:rPr>
          <w:rFonts w:ascii="Times New Roman" w:eastAsia="Times New Roman" w:hAnsi="Times New Roman" w:cs="Times New Roman"/>
          <w:color w:val="000000" w:themeColor="text1"/>
          <w:sz w:val="28"/>
          <w:szCs w:val="28"/>
          <w:lang w:eastAsia="ru-RU"/>
        </w:rPr>
        <w:t>В целях обеспечения системной работы, направленной на достижение результатов федеральных проектов «Акселерация субъектов малого и среднего предпринимательства», «Создание условий для деятельности самозанятых граждан», входящих в состав национального проекта «Малое и среднее предпринимательство и поддержка индивидуальной  предпринимательской инициативы», в соответствии с утверждёнными планами реализаций вышеуказанных федеральных проектов, установлено ежегодное с 2021 по 2024 года, формирование в муниципальном образовании следующих планов:</w:t>
      </w:r>
      <w:proofErr w:type="gramEnd"/>
    </w:p>
    <w:p w:rsidR="00351D35" w:rsidRPr="00CD4868" w:rsidRDefault="00351D35" w:rsidP="00907963">
      <w:pPr>
        <w:spacing w:after="0" w:line="240" w:lineRule="auto"/>
        <w:ind w:right="-143"/>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tab/>
        <w:t xml:space="preserve">1) прогнозный план дополнения перечней муниципального имущества в </w:t>
      </w:r>
      <w:r w:rsidR="00B33225">
        <w:rPr>
          <w:rFonts w:ascii="Times New Roman" w:eastAsia="Times New Roman" w:hAnsi="Times New Roman" w:cs="Times New Roman"/>
          <w:color w:val="000000" w:themeColor="text1"/>
          <w:sz w:val="28"/>
          <w:szCs w:val="28"/>
          <w:lang w:eastAsia="ru-RU"/>
        </w:rPr>
        <w:t>Первомайском</w:t>
      </w:r>
      <w:r w:rsidRPr="00CD4868">
        <w:rPr>
          <w:rFonts w:ascii="Times New Roman" w:eastAsia="Times New Roman" w:hAnsi="Times New Roman" w:cs="Times New Roman"/>
          <w:color w:val="000000" w:themeColor="text1"/>
          <w:sz w:val="28"/>
          <w:szCs w:val="28"/>
          <w:lang w:eastAsia="ru-RU"/>
        </w:rPr>
        <w:t xml:space="preserve"> сельском поселении Кущёвского района;</w:t>
      </w:r>
    </w:p>
    <w:p w:rsidR="00351D35" w:rsidRPr="00CD4868" w:rsidRDefault="00351D35" w:rsidP="00907963">
      <w:pPr>
        <w:spacing w:after="0" w:line="240" w:lineRule="auto"/>
        <w:ind w:right="-143"/>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tab/>
        <w:t xml:space="preserve">2) прогнозный план предоставления субъектам МСП, физическим лицам, применяющим специальный налоговый режим (самозанятым гражданам)  имущества, включённого в перечни муниципального имущества </w:t>
      </w:r>
      <w:r w:rsidR="00B33225">
        <w:rPr>
          <w:rFonts w:ascii="Times New Roman" w:eastAsia="Times New Roman" w:hAnsi="Times New Roman" w:cs="Times New Roman"/>
          <w:color w:val="000000" w:themeColor="text1"/>
          <w:sz w:val="28"/>
          <w:szCs w:val="28"/>
          <w:lang w:eastAsia="ru-RU"/>
        </w:rPr>
        <w:t>Первомайского</w:t>
      </w:r>
      <w:r w:rsidRPr="00CD4868">
        <w:rPr>
          <w:rFonts w:ascii="Times New Roman" w:eastAsia="Times New Roman" w:hAnsi="Times New Roman" w:cs="Times New Roman"/>
          <w:color w:val="000000" w:themeColor="text1"/>
          <w:sz w:val="28"/>
          <w:szCs w:val="28"/>
          <w:lang w:eastAsia="ru-RU"/>
        </w:rPr>
        <w:t xml:space="preserve"> сельского поселения Кущёвского района.</w:t>
      </w:r>
    </w:p>
    <w:p w:rsidR="00351D35" w:rsidRPr="00CD4868" w:rsidRDefault="00351D35" w:rsidP="00907963">
      <w:pPr>
        <w:spacing w:after="0" w:line="240" w:lineRule="auto"/>
        <w:ind w:right="-143"/>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tab/>
        <w:t>Прогнозные планы по имущественной поддержке утверждаются протоколом заседания рабочей группы по имущественной поддержке.</w:t>
      </w:r>
    </w:p>
    <w:p w:rsidR="00351D35" w:rsidRPr="00CD4868" w:rsidRDefault="00351D35" w:rsidP="00907963">
      <w:pPr>
        <w:spacing w:after="0" w:line="240" w:lineRule="auto"/>
        <w:ind w:right="-143"/>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t>Изменения в прогнозные планы по имущественной поддержке вносятся по мере необходимости, утверждаются  протоколом заседания рабочей группы по имущественной поддержке.</w:t>
      </w:r>
    </w:p>
    <w:p w:rsidR="00351D35" w:rsidRPr="00CD4868" w:rsidRDefault="00351D35" w:rsidP="00907963">
      <w:pPr>
        <w:spacing w:after="0" w:line="240" w:lineRule="auto"/>
        <w:ind w:right="-143"/>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tab/>
        <w:t>Формирование или внесение изменений в перечни муниципального имущества осуществляется на основании сведений, содержащихся в прогнозных планах по имущественной поддержке.</w:t>
      </w:r>
    </w:p>
    <w:p w:rsidR="00351D35" w:rsidRPr="00CD4868" w:rsidRDefault="00351D35" w:rsidP="00907963">
      <w:pPr>
        <w:spacing w:after="0" w:line="240" w:lineRule="auto"/>
        <w:ind w:right="-143"/>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tab/>
        <w:t xml:space="preserve">В прогнозный план дополнения перечней муниципального имущества </w:t>
      </w:r>
      <w:r w:rsidR="00B33225">
        <w:rPr>
          <w:rFonts w:ascii="Times New Roman" w:eastAsia="Times New Roman" w:hAnsi="Times New Roman" w:cs="Times New Roman"/>
          <w:color w:val="000000" w:themeColor="text1"/>
          <w:sz w:val="28"/>
          <w:szCs w:val="28"/>
          <w:lang w:eastAsia="ru-RU"/>
        </w:rPr>
        <w:t>Первомайского</w:t>
      </w:r>
      <w:r w:rsidRPr="00CD4868">
        <w:rPr>
          <w:rFonts w:ascii="Times New Roman" w:eastAsia="Times New Roman" w:hAnsi="Times New Roman" w:cs="Times New Roman"/>
          <w:color w:val="000000" w:themeColor="text1"/>
          <w:sz w:val="28"/>
          <w:szCs w:val="28"/>
          <w:lang w:eastAsia="ru-RU"/>
        </w:rPr>
        <w:t xml:space="preserve"> сельского поселения Кущёвского района включаются объекты, </w:t>
      </w:r>
      <w:r w:rsidRPr="00CD4868">
        <w:rPr>
          <w:rFonts w:ascii="Times New Roman" w:eastAsia="Times New Roman" w:hAnsi="Times New Roman" w:cs="Times New Roman"/>
          <w:color w:val="000000" w:themeColor="text1"/>
          <w:sz w:val="28"/>
          <w:szCs w:val="28"/>
          <w:lang w:eastAsia="ru-RU"/>
        </w:rPr>
        <w:lastRenderedPageBreak/>
        <w:t xml:space="preserve">находящиеся в собственности муниципального образования, а так же расположенные на территории муниципального образования земельные участки, государственная собственность на которые не разграничена. </w:t>
      </w:r>
    </w:p>
    <w:p w:rsidR="00351D35" w:rsidRPr="00CD4868" w:rsidRDefault="00351D35" w:rsidP="00907963">
      <w:pPr>
        <w:spacing w:after="0" w:line="240" w:lineRule="auto"/>
        <w:ind w:right="-143"/>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tab/>
        <w:t>Формирование прогнозного плана дополнения перечней на текущий год осуществляется по результатам выявления в предыдущем периоде неиспользуемых, неэффективно используемых или используемых не по назначению объектов в рамках проведения рабочими группами по имущественной поддержке анализа муниципального имущества, в том числе закреплённого на праве хозяйственного ведения или оперативного управления за предприятиями, учреждениями.</w:t>
      </w:r>
    </w:p>
    <w:p w:rsidR="00351D35" w:rsidRPr="00CD4868" w:rsidRDefault="00351D35" w:rsidP="00907963">
      <w:pPr>
        <w:spacing w:after="0" w:line="240" w:lineRule="auto"/>
        <w:ind w:right="-143"/>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tab/>
      </w:r>
      <w:proofErr w:type="gramStart"/>
      <w:r w:rsidRPr="00CD4868">
        <w:rPr>
          <w:rFonts w:ascii="Times New Roman" w:eastAsia="Times New Roman" w:hAnsi="Times New Roman" w:cs="Times New Roman"/>
          <w:color w:val="000000" w:themeColor="text1"/>
          <w:sz w:val="28"/>
          <w:szCs w:val="28"/>
          <w:lang w:eastAsia="ru-RU"/>
        </w:rPr>
        <w:t xml:space="preserve">Прогнозный план предоставления субъектам МСП, физическим лицам, применяющим специальный налоговый режим (самозанятым гражданам) имущества, включённого в  перечни муниципального имущества в </w:t>
      </w:r>
      <w:r w:rsidR="00B33225">
        <w:rPr>
          <w:rFonts w:ascii="Times New Roman" w:eastAsia="Times New Roman" w:hAnsi="Times New Roman" w:cs="Times New Roman"/>
          <w:color w:val="000000" w:themeColor="text1"/>
          <w:sz w:val="28"/>
          <w:szCs w:val="28"/>
          <w:lang w:eastAsia="ru-RU"/>
        </w:rPr>
        <w:t>Первомайского</w:t>
      </w:r>
      <w:r w:rsidRPr="00CD4868">
        <w:rPr>
          <w:rFonts w:ascii="Times New Roman" w:eastAsia="Times New Roman" w:hAnsi="Times New Roman" w:cs="Times New Roman"/>
          <w:color w:val="000000" w:themeColor="text1"/>
          <w:sz w:val="28"/>
          <w:szCs w:val="28"/>
          <w:lang w:eastAsia="ru-RU"/>
        </w:rPr>
        <w:t xml:space="preserve"> сельского поселения Кущёвского района включает в себя подразделы по предоставлению такого имущества:</w:t>
      </w:r>
      <w:proofErr w:type="gramEnd"/>
    </w:p>
    <w:p w:rsidR="00351D35" w:rsidRPr="00CD4868" w:rsidRDefault="00351D35" w:rsidP="00907963">
      <w:pPr>
        <w:spacing w:after="0" w:line="240" w:lineRule="auto"/>
        <w:ind w:right="-143"/>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tab/>
        <w:t>а) субъектам МСП;</w:t>
      </w:r>
    </w:p>
    <w:p w:rsidR="00351D35" w:rsidRPr="00CD4868" w:rsidRDefault="00351D35" w:rsidP="00907963">
      <w:pPr>
        <w:spacing w:after="0" w:line="240" w:lineRule="auto"/>
        <w:ind w:right="-143"/>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tab/>
        <w:t>б) физическим лицам, применяющим специальный налоговый режим (самозанятым гражданам).</w:t>
      </w:r>
    </w:p>
    <w:p w:rsidR="00351D35" w:rsidRPr="00CD4868" w:rsidRDefault="00351D35" w:rsidP="00907963">
      <w:pPr>
        <w:spacing w:after="0" w:line="240" w:lineRule="auto"/>
        <w:ind w:right="-143"/>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tab/>
      </w:r>
    </w:p>
    <w:p w:rsidR="00351D35" w:rsidRPr="00CD4868" w:rsidRDefault="00351D35" w:rsidP="00907963">
      <w:pPr>
        <w:pStyle w:val="a3"/>
        <w:numPr>
          <w:ilvl w:val="0"/>
          <w:numId w:val="3"/>
        </w:numPr>
        <w:spacing w:after="0" w:line="240" w:lineRule="auto"/>
        <w:ind w:right="-143"/>
        <w:jc w:val="center"/>
        <w:rPr>
          <w:rFonts w:ascii="Times New Roman" w:hAnsi="Times New Roman" w:cs="Times New Roman"/>
          <w:color w:val="000000" w:themeColor="text1"/>
          <w:sz w:val="28"/>
          <w:szCs w:val="28"/>
        </w:rPr>
      </w:pPr>
      <w:proofErr w:type="gramStart"/>
      <w:r w:rsidRPr="00CD4868">
        <w:rPr>
          <w:rFonts w:ascii="Times New Roman" w:hAnsi="Times New Roman" w:cs="Times New Roman"/>
          <w:color w:val="000000" w:themeColor="text1"/>
          <w:sz w:val="28"/>
          <w:szCs w:val="28"/>
        </w:rPr>
        <w:t xml:space="preserve">Порядок и условия предоставления в аренду имущества, находящегося в собственности </w:t>
      </w:r>
      <w:r w:rsidR="00B33225">
        <w:rPr>
          <w:rFonts w:ascii="Times New Roman" w:eastAsia="Times New Roman" w:hAnsi="Times New Roman" w:cs="Times New Roman"/>
          <w:color w:val="000000" w:themeColor="text1"/>
          <w:sz w:val="28"/>
          <w:szCs w:val="28"/>
          <w:lang w:eastAsia="ru-RU"/>
        </w:rPr>
        <w:t>Первомайского</w:t>
      </w:r>
      <w:r w:rsidRPr="00CD4868">
        <w:rPr>
          <w:rFonts w:ascii="Times New Roman" w:eastAsia="Times New Roman" w:hAnsi="Times New Roman" w:cs="Times New Roman"/>
          <w:color w:val="000000" w:themeColor="text1"/>
          <w:sz w:val="28"/>
          <w:szCs w:val="28"/>
          <w:lang w:eastAsia="ru-RU"/>
        </w:rPr>
        <w:t xml:space="preserve"> сельского поселения Кущёвского района</w:t>
      </w:r>
      <w:r w:rsidRPr="00CD4868">
        <w:rPr>
          <w:rFonts w:ascii="Times New Roman" w:hAnsi="Times New Roman" w:cs="Times New Roman"/>
          <w:color w:val="000000" w:themeColor="text1"/>
          <w:sz w:val="28"/>
          <w:szCs w:val="28"/>
        </w:rPr>
        <w:t xml:space="preserve">  и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 же физическим лицам, применяющим</w:t>
      </w:r>
      <w:proofErr w:type="gramEnd"/>
      <w:r w:rsidRPr="00CD4868">
        <w:rPr>
          <w:rFonts w:ascii="Times New Roman" w:hAnsi="Times New Roman" w:cs="Times New Roman"/>
          <w:color w:val="000000" w:themeColor="text1"/>
          <w:sz w:val="28"/>
          <w:szCs w:val="28"/>
        </w:rPr>
        <w:t xml:space="preserve"> специальный налоговый режим</w:t>
      </w:r>
    </w:p>
    <w:p w:rsidR="00351D35" w:rsidRPr="00CD4868" w:rsidRDefault="00351D35" w:rsidP="00907963">
      <w:pPr>
        <w:spacing w:after="0" w:line="240" w:lineRule="auto"/>
        <w:ind w:left="360" w:right="-143"/>
        <w:rPr>
          <w:rFonts w:ascii="Times New Roman" w:eastAsia="Times New Roman" w:hAnsi="Times New Roman" w:cs="Times New Roman"/>
          <w:color w:val="000000" w:themeColor="text1"/>
          <w:sz w:val="28"/>
          <w:szCs w:val="28"/>
          <w:lang w:eastAsia="ru-RU"/>
        </w:rPr>
      </w:pPr>
    </w:p>
    <w:p w:rsidR="00351D35" w:rsidRPr="00CD4868" w:rsidRDefault="00351D35" w:rsidP="00907963">
      <w:pPr>
        <w:pStyle w:val="a4"/>
        <w:spacing w:before="0" w:after="0"/>
        <w:ind w:right="-143" w:firstLine="708"/>
        <w:jc w:val="both"/>
        <w:rPr>
          <w:color w:val="000000" w:themeColor="text1"/>
          <w:sz w:val="28"/>
          <w:szCs w:val="28"/>
          <w:lang w:val="ru-RU"/>
        </w:rPr>
      </w:pPr>
      <w:r w:rsidRPr="00CD4868">
        <w:rPr>
          <w:color w:val="000000" w:themeColor="text1"/>
          <w:sz w:val="28"/>
          <w:szCs w:val="28"/>
        </w:rPr>
        <w:t xml:space="preserve">1. Порядок предоставления в аренду имущества, включенного в перечень имущества, находящегося в муниципальной собственности </w:t>
      </w:r>
      <w:r w:rsidR="00B33225">
        <w:rPr>
          <w:color w:val="000000" w:themeColor="text1"/>
          <w:sz w:val="28"/>
          <w:szCs w:val="28"/>
          <w:lang w:val="ru-RU" w:eastAsia="ru-RU"/>
        </w:rPr>
        <w:t xml:space="preserve">Первомайского </w:t>
      </w:r>
      <w:r w:rsidRPr="00CD4868">
        <w:rPr>
          <w:color w:val="000000" w:themeColor="text1"/>
          <w:sz w:val="28"/>
          <w:szCs w:val="28"/>
          <w:lang w:eastAsia="ru-RU"/>
        </w:rPr>
        <w:t>сельского поселения Кущёвского района</w:t>
      </w:r>
      <w:r w:rsidRPr="00CD4868">
        <w:rPr>
          <w:color w:val="000000" w:themeColor="text1"/>
          <w:sz w:val="28"/>
          <w:szCs w:val="28"/>
        </w:rPr>
        <w:t>,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CD4868">
        <w:rPr>
          <w:color w:val="000000" w:themeColor="text1"/>
          <w:sz w:val="28"/>
          <w:szCs w:val="28"/>
          <w:lang w:val="ru-RU"/>
        </w:rPr>
        <w:t>, а также физическим лицам, применяющим специальный налоговый режим</w:t>
      </w:r>
      <w:r w:rsidRPr="00CD4868">
        <w:rPr>
          <w:color w:val="000000" w:themeColor="text1"/>
          <w:sz w:val="28"/>
          <w:szCs w:val="28"/>
        </w:rPr>
        <w:t xml:space="preserve"> (далее – Порядок), разработан в соответствии с Гражданским кодексом Российской Федерации, Федеральными законами  от 6 октября 2003 г. № 131-ФЗ «Об общих принципах организации местного самоуправления в Российской Федерации», от 24 июля № 2007 г. № 209 – ФЗ «О развитии малого и среднего предпринимательства в Российской Федерации» (с изменениями от </w:t>
      </w:r>
      <w:r w:rsidRPr="00CD4868">
        <w:rPr>
          <w:color w:val="000000" w:themeColor="text1"/>
          <w:sz w:val="28"/>
          <w:szCs w:val="28"/>
          <w:lang w:val="ru-RU"/>
        </w:rPr>
        <w:t xml:space="preserve"> </w:t>
      </w:r>
      <w:r w:rsidRPr="00CD4868">
        <w:rPr>
          <w:color w:val="000000" w:themeColor="text1"/>
          <w:sz w:val="28"/>
          <w:szCs w:val="28"/>
        </w:rPr>
        <w:t xml:space="preserve">8 </w:t>
      </w:r>
      <w:r w:rsidRPr="00CD4868">
        <w:rPr>
          <w:color w:val="000000" w:themeColor="text1"/>
          <w:sz w:val="28"/>
          <w:szCs w:val="28"/>
          <w:lang w:val="ru-RU"/>
        </w:rPr>
        <w:t>июня</w:t>
      </w:r>
      <w:r w:rsidRPr="00CD4868">
        <w:rPr>
          <w:color w:val="000000" w:themeColor="text1"/>
          <w:sz w:val="28"/>
          <w:szCs w:val="28"/>
        </w:rPr>
        <w:t xml:space="preserve"> 2020 г. № 293 – ФЗ), от 26 июля 2006 г. № 135-ФЗ «О защите конкуренции», от 22 июля 2008 г.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w:t>
      </w:r>
      <w:r w:rsidRPr="00CD4868">
        <w:rPr>
          <w:color w:val="000000" w:themeColor="text1"/>
          <w:sz w:val="28"/>
          <w:szCs w:val="28"/>
        </w:rPr>
        <w:lastRenderedPageBreak/>
        <w:t>малого и среднего предпринимательства, и о внесении изменений в отдельные законодательные акты Российской Федерации».</w:t>
      </w:r>
    </w:p>
    <w:p w:rsidR="00351D35" w:rsidRPr="00CD4868" w:rsidRDefault="00351D35" w:rsidP="00907963">
      <w:pPr>
        <w:pStyle w:val="a4"/>
        <w:spacing w:before="0" w:after="0"/>
        <w:ind w:right="-143" w:firstLine="708"/>
        <w:jc w:val="both"/>
        <w:rPr>
          <w:color w:val="000000" w:themeColor="text1"/>
          <w:sz w:val="28"/>
          <w:szCs w:val="28"/>
          <w:lang w:val="ru-RU"/>
        </w:rPr>
      </w:pPr>
      <w:r w:rsidRPr="00CD4868">
        <w:rPr>
          <w:color w:val="000000" w:themeColor="text1"/>
          <w:sz w:val="28"/>
          <w:szCs w:val="28"/>
        </w:rPr>
        <w:t>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w:t>
      </w:r>
      <w:r w:rsidRPr="00CD4868">
        <w:rPr>
          <w:color w:val="000000" w:themeColor="text1"/>
          <w:sz w:val="28"/>
          <w:szCs w:val="28"/>
          <w:lang w:val="ru-RU"/>
        </w:rPr>
        <w:t>, а также лицам, применяющим специальный налоговый режим,</w:t>
      </w:r>
      <w:r w:rsidRPr="00CD4868">
        <w:rPr>
          <w:color w:val="000000" w:themeColor="text1"/>
          <w:sz w:val="28"/>
          <w:szCs w:val="28"/>
        </w:rPr>
        <w:t xml:space="preserve"> осуществляется администрацией </w:t>
      </w:r>
      <w:r w:rsidR="00B33225">
        <w:rPr>
          <w:color w:val="000000" w:themeColor="text1"/>
          <w:sz w:val="28"/>
          <w:szCs w:val="28"/>
          <w:lang w:val="ru-RU" w:eastAsia="ru-RU"/>
        </w:rPr>
        <w:t>Первомайского</w:t>
      </w:r>
      <w:r w:rsidRPr="00CD4868">
        <w:rPr>
          <w:color w:val="000000" w:themeColor="text1"/>
          <w:sz w:val="28"/>
          <w:szCs w:val="28"/>
          <w:lang w:eastAsia="ru-RU"/>
        </w:rPr>
        <w:t xml:space="preserve"> сельского поселения Кущёвского района</w:t>
      </w:r>
      <w:r w:rsidRPr="00CD4868">
        <w:rPr>
          <w:color w:val="000000" w:themeColor="text1"/>
          <w:sz w:val="28"/>
          <w:szCs w:val="28"/>
        </w:rPr>
        <w:t xml:space="preserve"> в виде передачи во владение и (или) в пользование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муниципальной программой (подпрограммой). Указанное имущество должно использоваться по целевому назначению</w:t>
      </w:r>
      <w:r w:rsidRPr="00CD4868">
        <w:rPr>
          <w:color w:val="000000" w:themeColor="text1"/>
          <w:sz w:val="28"/>
          <w:szCs w:val="28"/>
          <w:lang w:val="ru-RU"/>
        </w:rPr>
        <w:t>.</w:t>
      </w:r>
    </w:p>
    <w:p w:rsidR="00351D35" w:rsidRPr="00CD4868" w:rsidRDefault="00351D35" w:rsidP="00907963">
      <w:pPr>
        <w:widowControl w:val="0"/>
        <w:suppressAutoHyphens/>
        <w:spacing w:after="0" w:line="240" w:lineRule="auto"/>
        <w:ind w:right="-143" w:firstLine="709"/>
        <w:jc w:val="both"/>
        <w:textAlignment w:val="baseline"/>
        <w:rPr>
          <w:rFonts w:ascii="Times New Roman" w:eastAsia="Andale Sans UI" w:hAnsi="Times New Roman" w:cs="Times New Roman"/>
          <w:color w:val="000000" w:themeColor="text1"/>
          <w:kern w:val="3"/>
          <w:sz w:val="28"/>
          <w:szCs w:val="28"/>
          <w:lang w:val="de-DE" w:eastAsia="ja-JP" w:bidi="fa-IR"/>
        </w:rPr>
      </w:pPr>
      <w:r w:rsidRPr="00CD4868">
        <w:rPr>
          <w:rFonts w:ascii="Times New Roman" w:eastAsia="Andale Sans UI" w:hAnsi="Times New Roman" w:cs="Times New Roman"/>
          <w:color w:val="000000" w:themeColor="text1"/>
          <w:kern w:val="3"/>
          <w:sz w:val="28"/>
          <w:szCs w:val="28"/>
          <w:lang w:val="de-DE" w:eastAsia="ja-JP" w:bidi="fa-IR"/>
        </w:rPr>
        <w:t xml:space="preserve">Порядок устанавливает процедуру предоставления в аренду имущества, включенного в перечень имущества, находящегося в муниципальной собственности </w:t>
      </w:r>
      <w:r w:rsidR="00B33225">
        <w:rPr>
          <w:rFonts w:ascii="Times New Roman" w:eastAsia="Times New Roman" w:hAnsi="Times New Roman" w:cs="Times New Roman"/>
          <w:color w:val="000000" w:themeColor="text1"/>
          <w:sz w:val="28"/>
          <w:szCs w:val="28"/>
          <w:lang w:eastAsia="ru-RU"/>
        </w:rPr>
        <w:t>Первомайского</w:t>
      </w:r>
      <w:r w:rsidRPr="00CD4868">
        <w:rPr>
          <w:rFonts w:ascii="Times New Roman" w:eastAsia="Times New Roman" w:hAnsi="Times New Roman" w:cs="Times New Roman"/>
          <w:color w:val="000000" w:themeColor="text1"/>
          <w:sz w:val="28"/>
          <w:szCs w:val="28"/>
          <w:lang w:eastAsia="ru-RU"/>
        </w:rPr>
        <w:t xml:space="preserve"> сельского поселения Кущёвского района</w:t>
      </w:r>
      <w:r w:rsidRPr="00CD4868">
        <w:rPr>
          <w:rFonts w:ascii="Times New Roman" w:eastAsia="Andale Sans UI" w:hAnsi="Times New Roman" w:cs="Times New Roman"/>
          <w:color w:val="000000" w:themeColor="text1"/>
          <w:kern w:val="3"/>
          <w:sz w:val="28"/>
          <w:szCs w:val="28"/>
          <w:lang w:val="de-DE" w:eastAsia="ja-JP" w:bidi="fa-IR"/>
        </w:rPr>
        <w:t>,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(далее – имущество, включенное в перечень, перечень), и условия предоставления такого имущества в аренду.</w:t>
      </w:r>
    </w:p>
    <w:p w:rsidR="00351D35" w:rsidRPr="00CD4868" w:rsidRDefault="00351D35" w:rsidP="00907963">
      <w:pPr>
        <w:widowControl w:val="0"/>
        <w:suppressAutoHyphens/>
        <w:spacing w:after="0" w:line="240" w:lineRule="auto"/>
        <w:ind w:right="-143" w:firstLine="709"/>
        <w:jc w:val="both"/>
        <w:textAlignment w:val="baseline"/>
        <w:rPr>
          <w:rFonts w:ascii="Times New Roman" w:eastAsia="Times New Roman" w:hAnsi="Times New Roman" w:cs="Times New Roman"/>
          <w:color w:val="000000" w:themeColor="text1"/>
          <w:kern w:val="3"/>
          <w:sz w:val="28"/>
          <w:szCs w:val="28"/>
          <w:lang w:val="de-DE" w:eastAsia="ja-JP" w:bidi="fa-IR"/>
        </w:rPr>
      </w:pPr>
      <w:r w:rsidRPr="00CD4868">
        <w:rPr>
          <w:rFonts w:ascii="Times New Roman" w:eastAsia="Times New Roman" w:hAnsi="Times New Roman" w:cs="Times New Roman"/>
          <w:color w:val="000000" w:themeColor="text1"/>
          <w:kern w:val="3"/>
          <w:sz w:val="28"/>
          <w:szCs w:val="28"/>
          <w:lang w:val="de-DE" w:eastAsia="ja-JP" w:bidi="fa-IR"/>
        </w:rPr>
        <w:t xml:space="preserve">Арендодателем имущества, включенного в перечень, является администрация </w:t>
      </w:r>
      <w:r w:rsidR="00B33225">
        <w:rPr>
          <w:rFonts w:ascii="Times New Roman" w:eastAsia="Times New Roman" w:hAnsi="Times New Roman" w:cs="Times New Roman"/>
          <w:color w:val="000000" w:themeColor="text1"/>
          <w:sz w:val="28"/>
          <w:szCs w:val="28"/>
          <w:lang w:eastAsia="ru-RU"/>
        </w:rPr>
        <w:t>Первомайского</w:t>
      </w:r>
      <w:r w:rsidRPr="00CD4868">
        <w:rPr>
          <w:rFonts w:ascii="Times New Roman" w:eastAsia="Times New Roman" w:hAnsi="Times New Roman" w:cs="Times New Roman"/>
          <w:color w:val="000000" w:themeColor="text1"/>
          <w:sz w:val="28"/>
          <w:szCs w:val="28"/>
          <w:lang w:eastAsia="ru-RU"/>
        </w:rPr>
        <w:t xml:space="preserve"> сельского поселения Кущёвского района</w:t>
      </w:r>
      <w:r w:rsidRPr="00CD4868">
        <w:rPr>
          <w:rFonts w:ascii="Times New Roman" w:eastAsia="Times New Roman" w:hAnsi="Times New Roman" w:cs="Times New Roman"/>
          <w:color w:val="000000" w:themeColor="text1"/>
          <w:kern w:val="3"/>
          <w:sz w:val="28"/>
          <w:szCs w:val="28"/>
          <w:lang w:val="de-DE" w:eastAsia="ja-JP" w:bidi="fa-IR"/>
        </w:rPr>
        <w:t xml:space="preserve"> (далее – администрация), либо муниципальное унитарное предприятие, муниципальное учреждение (в случае, если имущество закреплено на праве хозяйственного ведения, оперативного управления).</w:t>
      </w:r>
    </w:p>
    <w:p w:rsidR="00351D35" w:rsidRPr="00CD4868" w:rsidRDefault="00351D35" w:rsidP="00907963">
      <w:pPr>
        <w:widowControl w:val="0"/>
        <w:suppressAutoHyphens/>
        <w:spacing w:after="0" w:line="240" w:lineRule="auto"/>
        <w:ind w:right="-143" w:firstLine="709"/>
        <w:jc w:val="both"/>
        <w:textAlignment w:val="baseline"/>
        <w:rPr>
          <w:rFonts w:ascii="Times New Roman" w:eastAsia="Times New Roman" w:hAnsi="Times New Roman" w:cs="Times New Roman"/>
          <w:color w:val="000000" w:themeColor="text1"/>
          <w:kern w:val="3"/>
          <w:sz w:val="24"/>
          <w:szCs w:val="24"/>
          <w:lang w:val="de-DE" w:eastAsia="ja-JP" w:bidi="fa-IR"/>
        </w:rPr>
      </w:pPr>
      <w:r w:rsidRPr="00CD4868">
        <w:rPr>
          <w:rFonts w:ascii="Times New Roman" w:eastAsia="Times New Roman" w:hAnsi="Times New Roman" w:cs="Times New Roman"/>
          <w:color w:val="000000" w:themeColor="text1"/>
          <w:kern w:val="3"/>
          <w:sz w:val="28"/>
          <w:szCs w:val="28"/>
          <w:lang w:val="de-DE" w:eastAsia="ja-JP" w:bidi="fa-IR"/>
        </w:rPr>
        <w:t xml:space="preserve">В случае, если имущество закреплено на праве хозяйственного ведения или оперативного управления за муниципальными унитарными предприятиями, муниципальными учреждениями, заключение </w:t>
      </w:r>
      <w:hyperlink r:id="rId19" w:history="1">
        <w:r w:rsidRPr="00CD4868">
          <w:rPr>
            <w:rStyle w:val="a5"/>
            <w:rFonts w:ascii="Times New Roman" w:eastAsia="Times New Roman" w:hAnsi="Times New Roman" w:cs="Times New Roman"/>
            <w:color w:val="000000" w:themeColor="text1"/>
            <w:kern w:val="3"/>
            <w:sz w:val="28"/>
            <w:szCs w:val="28"/>
            <w:u w:val="none"/>
            <w:lang w:val="de-DE" w:eastAsia="ja-JP" w:bidi="fa-IR"/>
          </w:rPr>
          <w:t>договоров аренды</w:t>
        </w:r>
      </w:hyperlink>
      <w:r w:rsidRPr="00CD4868">
        <w:rPr>
          <w:rFonts w:ascii="Times New Roman" w:eastAsia="Times New Roman" w:hAnsi="Times New Roman" w:cs="Times New Roman"/>
          <w:color w:val="000000" w:themeColor="text1"/>
          <w:kern w:val="3"/>
          <w:sz w:val="28"/>
          <w:szCs w:val="28"/>
          <w:lang w:val="de-DE" w:eastAsia="ja-JP" w:bidi="fa-IR"/>
        </w:rPr>
        <w:t xml:space="preserve"> имущества, включенного в перечень, осуществляется:</w:t>
      </w:r>
    </w:p>
    <w:p w:rsidR="00351D35" w:rsidRPr="00CD4868" w:rsidRDefault="00351D35" w:rsidP="00907963">
      <w:pPr>
        <w:widowControl w:val="0"/>
        <w:suppressAutoHyphens/>
        <w:spacing w:after="0" w:line="240" w:lineRule="auto"/>
        <w:ind w:right="-143" w:firstLine="708"/>
        <w:jc w:val="both"/>
        <w:textAlignment w:val="baseline"/>
        <w:rPr>
          <w:rFonts w:ascii="Times New Roman" w:eastAsia="Times New Roman" w:hAnsi="Times New Roman" w:cs="Times New Roman"/>
          <w:color w:val="000000" w:themeColor="text1"/>
          <w:kern w:val="3"/>
          <w:sz w:val="28"/>
          <w:szCs w:val="28"/>
          <w:lang w:val="de-DE" w:eastAsia="ja-JP" w:bidi="fa-IR"/>
        </w:rPr>
      </w:pPr>
      <w:r w:rsidRPr="00CD4868">
        <w:rPr>
          <w:rFonts w:ascii="Times New Roman" w:eastAsia="Times New Roman" w:hAnsi="Times New Roman" w:cs="Times New Roman"/>
          <w:color w:val="000000" w:themeColor="text1"/>
          <w:kern w:val="3"/>
          <w:sz w:val="28"/>
          <w:szCs w:val="28"/>
          <w:lang w:val="de-DE" w:eastAsia="ja-JP" w:bidi="fa-IR"/>
        </w:rPr>
        <w:t>по результатам проведения конкурсов или аукционов на право заключения договоров аренды имущества, включенного в перечень (далее – торги);</w:t>
      </w:r>
    </w:p>
    <w:p w:rsidR="00351D35" w:rsidRPr="00CD4868" w:rsidRDefault="00351D35" w:rsidP="00907963">
      <w:pPr>
        <w:widowControl w:val="0"/>
        <w:suppressAutoHyphens/>
        <w:spacing w:after="0" w:line="240" w:lineRule="auto"/>
        <w:ind w:right="-143" w:firstLine="708"/>
        <w:jc w:val="both"/>
        <w:textAlignment w:val="baseline"/>
        <w:rPr>
          <w:rFonts w:ascii="Times New Roman" w:eastAsia="Times New Roman" w:hAnsi="Times New Roman" w:cs="Times New Roman"/>
          <w:color w:val="000000" w:themeColor="text1"/>
          <w:kern w:val="3"/>
          <w:sz w:val="28"/>
          <w:szCs w:val="28"/>
          <w:lang w:eastAsia="ja-JP" w:bidi="fa-IR"/>
        </w:rPr>
      </w:pPr>
      <w:r w:rsidRPr="00CD4868">
        <w:rPr>
          <w:rFonts w:ascii="Times New Roman" w:eastAsia="Times New Roman" w:hAnsi="Times New Roman" w:cs="Times New Roman"/>
          <w:color w:val="000000" w:themeColor="text1"/>
          <w:kern w:val="3"/>
          <w:sz w:val="28"/>
          <w:szCs w:val="28"/>
          <w:lang w:val="de-DE" w:eastAsia="ja-JP" w:bidi="fa-IR"/>
        </w:rPr>
        <w:t>без проведения торгов в случаях, предусмотренных действующим законодательством.</w:t>
      </w:r>
    </w:p>
    <w:bookmarkEnd w:id="1"/>
    <w:p w:rsidR="00351D35" w:rsidRPr="00CD4868" w:rsidRDefault="00351D35" w:rsidP="00907963">
      <w:pPr>
        <w:spacing w:after="0" w:line="240" w:lineRule="auto"/>
        <w:ind w:right="-143" w:firstLine="708"/>
        <w:jc w:val="both"/>
        <w:rPr>
          <w:rFonts w:ascii="Times New Roman" w:hAnsi="Times New Roman" w:cs="Times New Roman"/>
          <w:color w:val="000000" w:themeColor="text1"/>
          <w:sz w:val="28"/>
          <w:szCs w:val="28"/>
        </w:rPr>
      </w:pPr>
      <w:r w:rsidRPr="00CD4868">
        <w:rPr>
          <w:rFonts w:ascii="Times New Roman" w:hAnsi="Times New Roman" w:cs="Times New Roman"/>
          <w:color w:val="000000" w:themeColor="text1"/>
          <w:sz w:val="28"/>
          <w:szCs w:val="28"/>
        </w:rPr>
        <w:t>Информация о проведении торгов по предоставлению имущества в аренду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w:t>
      </w:r>
    </w:p>
    <w:p w:rsidR="00351D35" w:rsidRPr="00CD4868" w:rsidRDefault="00351D35" w:rsidP="00907963">
      <w:pPr>
        <w:widowControl w:val="0"/>
        <w:suppressAutoHyphens/>
        <w:spacing w:after="0" w:line="240" w:lineRule="auto"/>
        <w:ind w:right="-143" w:firstLine="709"/>
        <w:jc w:val="both"/>
        <w:textAlignment w:val="baseline"/>
        <w:rPr>
          <w:rFonts w:ascii="Times New Roman" w:eastAsia="Times New Roman" w:hAnsi="Times New Roman" w:cs="Times New Roman"/>
          <w:color w:val="000000" w:themeColor="text1"/>
          <w:kern w:val="3"/>
          <w:sz w:val="28"/>
          <w:szCs w:val="28"/>
          <w:lang w:val="de-DE" w:eastAsia="ja-JP" w:bidi="fa-IR"/>
        </w:rPr>
      </w:pPr>
      <w:r w:rsidRPr="00CD4868">
        <w:rPr>
          <w:rFonts w:ascii="Times New Roman" w:eastAsia="Times New Roman" w:hAnsi="Times New Roman" w:cs="Times New Roman"/>
          <w:color w:val="000000" w:themeColor="text1"/>
          <w:kern w:val="3"/>
          <w:sz w:val="28"/>
          <w:szCs w:val="28"/>
          <w:lang w:val="de-DE" w:eastAsia="ja-JP" w:bidi="fa-IR"/>
        </w:rPr>
        <w:t xml:space="preserve">Проведения торгов по продаже права аренды имущества, входящего в казну </w:t>
      </w:r>
      <w:r w:rsidR="00B33225">
        <w:rPr>
          <w:rFonts w:ascii="Times New Roman" w:eastAsia="Times New Roman" w:hAnsi="Times New Roman" w:cs="Times New Roman"/>
          <w:color w:val="000000" w:themeColor="text1"/>
          <w:sz w:val="28"/>
          <w:szCs w:val="28"/>
          <w:lang w:eastAsia="ru-RU"/>
        </w:rPr>
        <w:t>Первомайского</w:t>
      </w:r>
      <w:r w:rsidRPr="00CD4868">
        <w:rPr>
          <w:rFonts w:ascii="Times New Roman" w:eastAsia="Times New Roman" w:hAnsi="Times New Roman" w:cs="Times New Roman"/>
          <w:color w:val="000000" w:themeColor="text1"/>
          <w:sz w:val="28"/>
          <w:szCs w:val="28"/>
          <w:lang w:eastAsia="ru-RU"/>
        </w:rPr>
        <w:t xml:space="preserve"> сельского поселения Кущёвского района</w:t>
      </w:r>
      <w:r w:rsidRPr="00CD4868">
        <w:rPr>
          <w:rFonts w:ascii="Times New Roman" w:eastAsia="Times New Roman" w:hAnsi="Times New Roman" w:cs="Times New Roman"/>
          <w:color w:val="000000" w:themeColor="text1"/>
          <w:kern w:val="3"/>
          <w:sz w:val="28"/>
          <w:szCs w:val="28"/>
          <w:lang w:val="de-DE" w:eastAsia="ja-JP" w:bidi="fa-IR"/>
        </w:rPr>
        <w:t xml:space="preserve">, осуществляется комиссией по проведению аукционов на право заключения договоров аренды муниципального имущества </w:t>
      </w:r>
      <w:r w:rsidR="00B33225">
        <w:rPr>
          <w:rFonts w:ascii="Times New Roman" w:eastAsia="Times New Roman" w:hAnsi="Times New Roman" w:cs="Times New Roman"/>
          <w:color w:val="000000" w:themeColor="text1"/>
          <w:sz w:val="28"/>
          <w:szCs w:val="28"/>
          <w:lang w:eastAsia="ru-RU"/>
        </w:rPr>
        <w:t>Первомайского</w:t>
      </w:r>
      <w:r w:rsidRPr="00CD4868">
        <w:rPr>
          <w:rFonts w:ascii="Times New Roman" w:eastAsia="Times New Roman" w:hAnsi="Times New Roman" w:cs="Times New Roman"/>
          <w:color w:val="000000" w:themeColor="text1"/>
          <w:sz w:val="28"/>
          <w:szCs w:val="28"/>
          <w:lang w:eastAsia="ru-RU"/>
        </w:rPr>
        <w:t xml:space="preserve"> сельского поселения Кущёвского района</w:t>
      </w:r>
      <w:r w:rsidRPr="00CD4868">
        <w:rPr>
          <w:rFonts w:ascii="Times New Roman" w:eastAsia="Times New Roman" w:hAnsi="Times New Roman" w:cs="Times New Roman"/>
          <w:color w:val="000000" w:themeColor="text1"/>
          <w:kern w:val="3"/>
          <w:sz w:val="28"/>
          <w:szCs w:val="28"/>
          <w:lang w:val="de-DE" w:eastAsia="ja-JP" w:bidi="fa-IR"/>
        </w:rPr>
        <w:t xml:space="preserve">, включенного в перечень (далее – комиссия). В случае, если имущество закреплено на праве хозяйственного ведения или оперативного управления за </w:t>
      </w:r>
      <w:r w:rsidRPr="00CD4868">
        <w:rPr>
          <w:rFonts w:ascii="Times New Roman" w:eastAsia="Times New Roman" w:hAnsi="Times New Roman" w:cs="Times New Roman"/>
          <w:color w:val="000000" w:themeColor="text1"/>
          <w:kern w:val="3"/>
          <w:sz w:val="28"/>
          <w:szCs w:val="28"/>
          <w:lang w:val="de-DE" w:eastAsia="ja-JP" w:bidi="fa-IR"/>
        </w:rPr>
        <w:lastRenderedPageBreak/>
        <w:t>муниципальным унитарным предприятием, муниципальным учреждением, проведение торгов осуществляется данным муниципальным унитарным предприятием, муниципальным учреждением.</w:t>
      </w:r>
    </w:p>
    <w:p w:rsidR="00351D35" w:rsidRPr="00CD4868" w:rsidRDefault="00351D35" w:rsidP="00907963">
      <w:pPr>
        <w:pStyle w:val="a4"/>
        <w:spacing w:before="0" w:after="0"/>
        <w:ind w:right="-143" w:firstLine="709"/>
        <w:jc w:val="both"/>
        <w:rPr>
          <w:color w:val="000000" w:themeColor="text1"/>
          <w:sz w:val="28"/>
          <w:szCs w:val="28"/>
        </w:rPr>
      </w:pPr>
      <w:r w:rsidRPr="00CD4868">
        <w:rPr>
          <w:color w:val="000000" w:themeColor="text1"/>
          <w:sz w:val="28"/>
          <w:szCs w:val="28"/>
        </w:rPr>
        <w:t>Арендаторами муниципального имущества не могут быть субъекты малого и среднего предпринимательства, перечисленные в пункте 3 статьи 14 Федерального закона от 24 июля 2007 г. № 209-ФЗ «О развитии малого и среднего предпринимательства Российской Федерации».</w:t>
      </w:r>
    </w:p>
    <w:p w:rsidR="00351D35" w:rsidRPr="00CD4868" w:rsidRDefault="00351D35" w:rsidP="00907963">
      <w:pPr>
        <w:pStyle w:val="a4"/>
        <w:spacing w:before="0" w:after="0"/>
        <w:ind w:right="-143" w:firstLine="708"/>
        <w:jc w:val="both"/>
        <w:rPr>
          <w:color w:val="000000" w:themeColor="text1"/>
          <w:sz w:val="28"/>
          <w:szCs w:val="28"/>
        </w:rPr>
      </w:pPr>
      <w:r w:rsidRPr="00CD4868">
        <w:rPr>
          <w:color w:val="000000" w:themeColor="text1"/>
          <w:sz w:val="28"/>
          <w:szCs w:val="28"/>
        </w:rPr>
        <w:t>Имущество, включенное в перечень, предоставляется в аренду с соблюдением требований, установленных Федеральным законом от 26 июля 2006 г. № 135-ФЗ «О защите конкуренции».</w:t>
      </w:r>
    </w:p>
    <w:p w:rsidR="00351D35" w:rsidRPr="00CD4868" w:rsidRDefault="00351D35" w:rsidP="00907963">
      <w:pPr>
        <w:widowControl w:val="0"/>
        <w:suppressAutoHyphens/>
        <w:spacing w:after="0" w:line="240" w:lineRule="auto"/>
        <w:ind w:right="-143" w:firstLine="851"/>
        <w:jc w:val="both"/>
        <w:textAlignment w:val="baseline"/>
        <w:rPr>
          <w:rFonts w:ascii="Times New Roman" w:eastAsia="Andale Sans UI" w:hAnsi="Times New Roman" w:cs="Tahoma"/>
          <w:color w:val="000000" w:themeColor="text1"/>
          <w:kern w:val="3"/>
          <w:sz w:val="24"/>
          <w:szCs w:val="24"/>
          <w:lang w:val="de-DE" w:eastAsia="ja-JP" w:bidi="fa-IR"/>
        </w:rPr>
      </w:pPr>
      <w:r w:rsidRPr="00CD4868">
        <w:rPr>
          <w:rFonts w:ascii="Times New Roman" w:eastAsia="Andale Sans UI" w:hAnsi="Times New Roman" w:cs="Tahoma"/>
          <w:color w:val="000000" w:themeColor="text1"/>
          <w:kern w:val="3"/>
          <w:sz w:val="28"/>
          <w:szCs w:val="28"/>
          <w:lang w:val="de-DE" w:eastAsia="ja-JP" w:bidi="fa-IR"/>
        </w:rPr>
        <w:t>При проведении конкурсов и аукционов на право заключения договоров аренды с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w:t>
      </w:r>
      <w:r w:rsidRPr="00CD4868">
        <w:rPr>
          <w:rFonts w:ascii="Times New Roman" w:eastAsia="Andale Sans UI" w:hAnsi="Times New Roman" w:cs="Tahoma"/>
          <w:color w:val="000000" w:themeColor="text1"/>
          <w:kern w:val="3"/>
          <w:sz w:val="28"/>
          <w:szCs w:val="28"/>
          <w:lang w:eastAsia="ja-JP" w:bidi="fa-IR"/>
        </w:rPr>
        <w:t xml:space="preserve"> а также физическими лицами, применяющими специальный налоговый режим, </w:t>
      </w:r>
      <w:r w:rsidRPr="00CD4868">
        <w:rPr>
          <w:rFonts w:ascii="Times New Roman" w:eastAsia="Andale Sans UI" w:hAnsi="Times New Roman" w:cs="Tahoma"/>
          <w:color w:val="000000" w:themeColor="text1"/>
          <w:kern w:val="3"/>
          <w:sz w:val="28"/>
          <w:szCs w:val="28"/>
          <w:lang w:val="de-DE" w:eastAsia="ja-JP" w:bidi="fa-IR"/>
        </w:rPr>
        <w:t xml:space="preserve"> </w:t>
      </w:r>
      <w:r w:rsidRPr="00CD4868">
        <w:rPr>
          <w:rFonts w:ascii="Times New Roman" w:eastAsia="Andale Sans UI" w:hAnsi="Times New Roman" w:cs="Tahoma"/>
          <w:color w:val="000000" w:themeColor="text1"/>
          <w:kern w:val="3"/>
          <w:sz w:val="28"/>
          <w:szCs w:val="28"/>
          <w:lang w:eastAsia="ja-JP" w:bidi="fa-IR"/>
        </w:rPr>
        <w:t xml:space="preserve">начальный размер арендной платы </w:t>
      </w:r>
      <w:r w:rsidRPr="00CD4868">
        <w:rPr>
          <w:rFonts w:ascii="Times New Roman" w:eastAsia="Andale Sans UI" w:hAnsi="Times New Roman" w:cs="Tahoma"/>
          <w:color w:val="000000" w:themeColor="text1"/>
          <w:kern w:val="3"/>
          <w:sz w:val="28"/>
          <w:szCs w:val="28"/>
          <w:lang w:val="de-DE" w:eastAsia="ja-JP" w:bidi="fa-IR"/>
        </w:rPr>
        <w:t>в отношении муниципального имущества (за исключением земельных участков), включенного в </w:t>
      </w:r>
      <w:hyperlink r:id="rId20" w:anchor="dst100015" w:history="1">
        <w:r w:rsidRPr="00CD4868">
          <w:rPr>
            <w:rStyle w:val="a5"/>
            <w:rFonts w:ascii="Times New Roman" w:eastAsia="Andale Sans UI" w:hAnsi="Times New Roman" w:cs="Tahoma"/>
            <w:color w:val="000000" w:themeColor="text1"/>
            <w:kern w:val="3"/>
            <w:sz w:val="28"/>
            <w:szCs w:val="28"/>
            <w:u w:val="none"/>
            <w:lang w:val="de-DE" w:eastAsia="ja-JP" w:bidi="fa-IR"/>
          </w:rPr>
          <w:t>перечень</w:t>
        </w:r>
      </w:hyperlink>
      <w:r w:rsidRPr="00CD4868">
        <w:rPr>
          <w:rFonts w:ascii="Times New Roman" w:eastAsia="Andale Sans UI" w:hAnsi="Times New Roman" w:cs="Tahoma"/>
          <w:color w:val="000000" w:themeColor="text1"/>
          <w:kern w:val="3"/>
          <w:sz w:val="28"/>
          <w:szCs w:val="28"/>
          <w:lang w:val="de-DE" w:eastAsia="ja-JP" w:bidi="fa-IR"/>
        </w:rPr>
        <w:t>, определяется на основании отчета об оценке рыночной арендной платы, подготовленного в соответствии с законодательством Российской Федерации об оценочной деятельности. При проведении аукционов на право заключения договора аренды в отношении земельного участка, включенного в перечень, размер арендной платы определяется в соответствии с Земельным </w:t>
      </w:r>
      <w:hyperlink r:id="rId21" w:anchor="dst0" w:history="1">
        <w:r w:rsidRPr="00CD4868">
          <w:rPr>
            <w:rStyle w:val="a5"/>
            <w:rFonts w:ascii="Times New Roman" w:eastAsia="Andale Sans UI" w:hAnsi="Times New Roman" w:cs="Tahoma"/>
            <w:color w:val="000000" w:themeColor="text1"/>
            <w:kern w:val="3"/>
            <w:sz w:val="28"/>
            <w:szCs w:val="28"/>
            <w:u w:val="none"/>
            <w:lang w:val="de-DE" w:eastAsia="ja-JP" w:bidi="fa-IR"/>
          </w:rPr>
          <w:t>кодексом</w:t>
        </w:r>
      </w:hyperlink>
      <w:r w:rsidRPr="00CD4868">
        <w:rPr>
          <w:rFonts w:ascii="Times New Roman" w:eastAsia="Andale Sans UI" w:hAnsi="Times New Roman" w:cs="Tahoma"/>
          <w:color w:val="000000" w:themeColor="text1"/>
          <w:kern w:val="3"/>
          <w:sz w:val="28"/>
          <w:szCs w:val="28"/>
          <w:lang w:val="de-DE" w:eastAsia="ja-JP" w:bidi="fa-IR"/>
        </w:rPr>
        <w:t> Российской Федерации.</w:t>
      </w:r>
    </w:p>
    <w:p w:rsidR="00351D35" w:rsidRPr="00CD4868" w:rsidRDefault="00351D35" w:rsidP="00907963">
      <w:pPr>
        <w:widowControl w:val="0"/>
        <w:suppressAutoHyphens/>
        <w:spacing w:after="0" w:line="240" w:lineRule="auto"/>
        <w:ind w:right="-143" w:firstLine="709"/>
        <w:jc w:val="both"/>
        <w:textAlignment w:val="baseline"/>
        <w:rPr>
          <w:rFonts w:ascii="Times New Roman" w:eastAsia="Andale Sans UI" w:hAnsi="Times New Roman" w:cs="Tahoma"/>
          <w:color w:val="000000" w:themeColor="text1"/>
          <w:kern w:val="3"/>
          <w:sz w:val="24"/>
          <w:szCs w:val="24"/>
          <w:lang w:val="de-DE" w:eastAsia="ja-JP" w:bidi="fa-IR"/>
        </w:rPr>
      </w:pPr>
      <w:r w:rsidRPr="00CD4868">
        <w:rPr>
          <w:rFonts w:ascii="Times New Roman" w:eastAsia="Andale Sans UI" w:hAnsi="Times New Roman" w:cs="Tahoma"/>
          <w:iCs/>
          <w:color w:val="000000" w:themeColor="text1"/>
          <w:kern w:val="3"/>
          <w:sz w:val="28"/>
          <w:szCs w:val="28"/>
          <w:lang w:val="de-DE" w:eastAsia="ja-JP" w:bidi="fa-IR"/>
        </w:rPr>
        <w:t xml:space="preserve">В течение года с даты включения </w:t>
      </w:r>
      <w:r w:rsidRPr="00CD4868">
        <w:rPr>
          <w:rFonts w:ascii="Times New Roman" w:eastAsia="Andale Sans UI" w:hAnsi="Times New Roman" w:cs="Tahoma"/>
          <w:iCs/>
          <w:color w:val="000000" w:themeColor="text1"/>
          <w:kern w:val="3"/>
          <w:sz w:val="28"/>
          <w:szCs w:val="28"/>
          <w:lang w:eastAsia="ja-JP" w:bidi="fa-IR"/>
        </w:rPr>
        <w:t xml:space="preserve">муниципального </w:t>
      </w:r>
      <w:r w:rsidRPr="00CD4868">
        <w:rPr>
          <w:rFonts w:ascii="Times New Roman" w:eastAsia="Andale Sans UI" w:hAnsi="Times New Roman" w:cs="Tahoma"/>
          <w:iCs/>
          <w:color w:val="000000" w:themeColor="text1"/>
          <w:kern w:val="3"/>
          <w:sz w:val="28"/>
          <w:szCs w:val="28"/>
          <w:lang w:val="de-DE" w:eastAsia="ja-JP" w:bidi="fa-IR"/>
        </w:rPr>
        <w:t xml:space="preserve">имущества в </w:t>
      </w:r>
      <w:hyperlink r:id="rId22" w:anchor="dst100015" w:history="1">
        <w:r w:rsidRPr="00CD4868">
          <w:rPr>
            <w:rStyle w:val="a5"/>
            <w:rFonts w:ascii="Times New Roman" w:eastAsia="Andale Sans UI" w:hAnsi="Times New Roman" w:cs="Tahoma"/>
            <w:color w:val="000000" w:themeColor="text1"/>
            <w:kern w:val="3"/>
            <w:sz w:val="28"/>
            <w:szCs w:val="28"/>
            <w:u w:val="none"/>
            <w:lang w:val="de-DE" w:eastAsia="ja-JP" w:bidi="fa-IR"/>
          </w:rPr>
          <w:t>перечень</w:t>
        </w:r>
      </w:hyperlink>
      <w:r w:rsidRPr="00CD4868">
        <w:rPr>
          <w:rFonts w:ascii="Times New Roman" w:eastAsia="Andale Sans UI" w:hAnsi="Times New Roman" w:cs="Tahoma"/>
          <w:iCs/>
          <w:color w:val="000000" w:themeColor="text1"/>
          <w:kern w:val="3"/>
          <w:sz w:val="28"/>
          <w:szCs w:val="28"/>
          <w:lang w:val="de-DE" w:eastAsia="ja-JP" w:bidi="fa-IR"/>
        </w:rPr>
        <w:t xml:space="preserve"> объявляет</w:t>
      </w:r>
      <w:r w:rsidRPr="00CD4868">
        <w:rPr>
          <w:rFonts w:ascii="Times New Roman" w:eastAsia="Andale Sans UI" w:hAnsi="Times New Roman" w:cs="Tahoma"/>
          <w:iCs/>
          <w:color w:val="000000" w:themeColor="text1"/>
          <w:kern w:val="3"/>
          <w:sz w:val="28"/>
          <w:szCs w:val="28"/>
          <w:lang w:eastAsia="ja-JP" w:bidi="fa-IR"/>
        </w:rPr>
        <w:t>ся</w:t>
      </w:r>
      <w:r w:rsidRPr="00CD4868">
        <w:rPr>
          <w:rFonts w:ascii="Times New Roman" w:eastAsia="Andale Sans UI" w:hAnsi="Times New Roman" w:cs="Tahoma"/>
          <w:iCs/>
          <w:color w:val="000000" w:themeColor="text1"/>
          <w:kern w:val="3"/>
          <w:sz w:val="28"/>
          <w:szCs w:val="28"/>
          <w:lang w:val="de-DE" w:eastAsia="ja-JP" w:bidi="fa-IR"/>
        </w:rPr>
        <w:t xml:space="preserve"> аукцион (конкурс) на право заключения договора, предусматривающего переход прав владения и (или) пользования в отношении </w:t>
      </w:r>
      <w:r w:rsidRPr="00CD4868">
        <w:rPr>
          <w:rFonts w:ascii="Times New Roman" w:eastAsia="Andale Sans UI" w:hAnsi="Times New Roman" w:cs="Tahoma"/>
          <w:iCs/>
          <w:color w:val="000000" w:themeColor="text1"/>
          <w:kern w:val="3"/>
          <w:sz w:val="28"/>
          <w:szCs w:val="28"/>
          <w:lang w:eastAsia="ja-JP" w:bidi="fa-IR"/>
        </w:rPr>
        <w:t xml:space="preserve">муниципального </w:t>
      </w:r>
      <w:r w:rsidRPr="00CD4868">
        <w:rPr>
          <w:rFonts w:ascii="Times New Roman" w:eastAsia="Andale Sans UI" w:hAnsi="Times New Roman" w:cs="Tahoma"/>
          <w:iCs/>
          <w:color w:val="000000" w:themeColor="text1"/>
          <w:kern w:val="3"/>
          <w:sz w:val="28"/>
          <w:szCs w:val="28"/>
          <w:lang w:val="de-DE" w:eastAsia="ja-JP" w:bidi="fa-IR"/>
        </w:rPr>
        <w:t xml:space="preserve">имущества, среди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w:t>
      </w:r>
      <w:r w:rsidRPr="00CD4868">
        <w:rPr>
          <w:rFonts w:ascii="Times New Roman" w:eastAsia="Andale Sans UI" w:hAnsi="Times New Roman" w:cs="Tahoma"/>
          <w:iCs/>
          <w:color w:val="000000" w:themeColor="text1"/>
          <w:kern w:val="3"/>
          <w:sz w:val="28"/>
          <w:szCs w:val="28"/>
          <w:lang w:eastAsia="ja-JP" w:bidi="fa-IR"/>
        </w:rPr>
        <w:t xml:space="preserve">физических лиц, применяющих специальный налоговый режим, </w:t>
      </w:r>
      <w:r w:rsidRPr="00CD4868">
        <w:rPr>
          <w:rFonts w:ascii="Times New Roman" w:eastAsia="Andale Sans UI" w:hAnsi="Times New Roman" w:cs="Tahoma"/>
          <w:iCs/>
          <w:color w:val="000000" w:themeColor="text1"/>
          <w:kern w:val="3"/>
          <w:sz w:val="28"/>
          <w:szCs w:val="28"/>
          <w:lang w:val="de-DE" w:eastAsia="ja-JP" w:bidi="fa-IR"/>
        </w:rPr>
        <w:t>принимает</w:t>
      </w:r>
      <w:r w:rsidRPr="00CD4868">
        <w:rPr>
          <w:rFonts w:ascii="Times New Roman" w:eastAsia="Andale Sans UI" w:hAnsi="Times New Roman" w:cs="Tahoma"/>
          <w:iCs/>
          <w:color w:val="000000" w:themeColor="text1"/>
          <w:kern w:val="3"/>
          <w:sz w:val="28"/>
          <w:szCs w:val="28"/>
          <w:lang w:eastAsia="ja-JP" w:bidi="fa-IR"/>
        </w:rPr>
        <w:t>ся</w:t>
      </w:r>
      <w:r w:rsidRPr="00CD4868">
        <w:rPr>
          <w:rFonts w:ascii="Times New Roman" w:eastAsia="Andale Sans UI" w:hAnsi="Times New Roman" w:cs="Tahoma"/>
          <w:iCs/>
          <w:color w:val="000000" w:themeColor="text1"/>
          <w:kern w:val="3"/>
          <w:sz w:val="28"/>
          <w:szCs w:val="28"/>
          <w:lang w:val="de-DE" w:eastAsia="ja-JP" w:bidi="fa-IR"/>
        </w:rPr>
        <w:t xml:space="preserve"> решение о проведении аукциона на право заключения договора аренды земельного участка среди субъектов малого и среднего предпринимательства или осуществляет</w:t>
      </w:r>
      <w:r w:rsidRPr="00CD4868">
        <w:rPr>
          <w:rFonts w:ascii="Times New Roman" w:eastAsia="Andale Sans UI" w:hAnsi="Times New Roman" w:cs="Tahoma"/>
          <w:iCs/>
          <w:color w:val="000000" w:themeColor="text1"/>
          <w:kern w:val="3"/>
          <w:sz w:val="28"/>
          <w:szCs w:val="28"/>
          <w:lang w:eastAsia="ja-JP" w:bidi="fa-IR"/>
        </w:rPr>
        <w:t>ся</w:t>
      </w:r>
      <w:r w:rsidRPr="00CD4868">
        <w:rPr>
          <w:rFonts w:ascii="Times New Roman" w:eastAsia="Andale Sans UI" w:hAnsi="Times New Roman" w:cs="Tahoma"/>
          <w:iCs/>
          <w:color w:val="000000" w:themeColor="text1"/>
          <w:kern w:val="3"/>
          <w:sz w:val="28"/>
          <w:szCs w:val="28"/>
          <w:lang w:val="de-DE" w:eastAsia="ja-JP" w:bidi="fa-IR"/>
        </w:rPr>
        <w:t xml:space="preserve"> предоставление </w:t>
      </w:r>
      <w:r w:rsidRPr="00CD4868">
        <w:rPr>
          <w:rFonts w:ascii="Times New Roman" w:eastAsia="Andale Sans UI" w:hAnsi="Times New Roman" w:cs="Tahoma"/>
          <w:iCs/>
          <w:color w:val="000000" w:themeColor="text1"/>
          <w:kern w:val="3"/>
          <w:sz w:val="28"/>
          <w:szCs w:val="28"/>
          <w:lang w:eastAsia="ja-JP" w:bidi="fa-IR"/>
        </w:rPr>
        <w:t>муниципального</w:t>
      </w:r>
      <w:r w:rsidRPr="00CD4868">
        <w:rPr>
          <w:rFonts w:ascii="Times New Roman" w:eastAsia="Andale Sans UI" w:hAnsi="Times New Roman" w:cs="Tahoma"/>
          <w:iCs/>
          <w:color w:val="000000" w:themeColor="text1"/>
          <w:kern w:val="3"/>
          <w:sz w:val="28"/>
          <w:szCs w:val="28"/>
          <w:lang w:val="de-DE" w:eastAsia="ja-JP" w:bidi="fa-IR"/>
        </w:rPr>
        <w:t xml:space="preserve"> имущества по заявлению указанных лиц в случаях, предусмотренных Федеральным </w:t>
      </w:r>
      <w:hyperlink r:id="rId23" w:anchor="dst0" w:history="1">
        <w:r w:rsidRPr="00CD4868">
          <w:rPr>
            <w:rStyle w:val="a5"/>
            <w:rFonts w:ascii="Times New Roman" w:eastAsia="Andale Sans UI" w:hAnsi="Times New Roman" w:cs="Tahoma"/>
            <w:iCs/>
            <w:color w:val="000000" w:themeColor="text1"/>
            <w:kern w:val="3"/>
            <w:sz w:val="28"/>
            <w:szCs w:val="28"/>
            <w:u w:val="none"/>
            <w:lang w:val="de-DE" w:eastAsia="ja-JP" w:bidi="fa-IR"/>
          </w:rPr>
          <w:t>законом</w:t>
        </w:r>
      </w:hyperlink>
      <w:r w:rsidRPr="00CD4868">
        <w:rPr>
          <w:rFonts w:ascii="Times New Roman" w:eastAsia="Andale Sans UI" w:hAnsi="Times New Roman" w:cs="Tahoma"/>
          <w:iCs/>
          <w:color w:val="000000" w:themeColor="text1"/>
          <w:kern w:val="3"/>
          <w:sz w:val="28"/>
          <w:szCs w:val="28"/>
          <w:lang w:val="de-DE" w:eastAsia="ja-JP" w:bidi="fa-IR"/>
        </w:rPr>
        <w:t xml:space="preserve">  </w:t>
      </w:r>
      <w:r w:rsidRPr="00CD4868">
        <w:rPr>
          <w:rFonts w:ascii="Times New Roman" w:eastAsia="Andale Sans UI" w:hAnsi="Times New Roman" w:cs="Tahoma"/>
          <w:iCs/>
          <w:color w:val="000000" w:themeColor="text1"/>
          <w:kern w:val="3"/>
          <w:sz w:val="28"/>
          <w:szCs w:val="28"/>
          <w:lang w:eastAsia="ja-JP" w:bidi="fa-IR"/>
        </w:rPr>
        <w:t>«</w:t>
      </w:r>
      <w:r w:rsidRPr="00CD4868">
        <w:rPr>
          <w:rFonts w:ascii="Times New Roman" w:eastAsia="Andale Sans UI" w:hAnsi="Times New Roman" w:cs="Tahoma"/>
          <w:iCs/>
          <w:color w:val="000000" w:themeColor="text1"/>
          <w:kern w:val="3"/>
          <w:sz w:val="28"/>
          <w:szCs w:val="28"/>
          <w:lang w:val="de-DE" w:eastAsia="ja-JP" w:bidi="fa-IR"/>
        </w:rPr>
        <w:t>О защите конкуренции</w:t>
      </w:r>
      <w:r w:rsidRPr="00CD4868">
        <w:rPr>
          <w:rFonts w:ascii="Times New Roman" w:eastAsia="Andale Sans UI" w:hAnsi="Times New Roman" w:cs="Tahoma"/>
          <w:iCs/>
          <w:color w:val="000000" w:themeColor="text1"/>
          <w:kern w:val="3"/>
          <w:sz w:val="28"/>
          <w:szCs w:val="28"/>
          <w:lang w:eastAsia="ja-JP" w:bidi="fa-IR"/>
        </w:rPr>
        <w:t>»</w:t>
      </w:r>
      <w:r w:rsidRPr="00CD4868">
        <w:rPr>
          <w:rFonts w:ascii="Times New Roman" w:eastAsia="Andale Sans UI" w:hAnsi="Times New Roman" w:cs="Tahoma"/>
          <w:iCs/>
          <w:color w:val="000000" w:themeColor="text1"/>
          <w:kern w:val="3"/>
          <w:sz w:val="28"/>
          <w:szCs w:val="28"/>
          <w:lang w:val="de-DE" w:eastAsia="ja-JP" w:bidi="fa-IR"/>
        </w:rPr>
        <w:t xml:space="preserve"> или Земельным </w:t>
      </w:r>
      <w:hyperlink r:id="rId24" w:anchor="dst0" w:history="1">
        <w:r w:rsidRPr="00CD4868">
          <w:rPr>
            <w:rStyle w:val="a5"/>
            <w:rFonts w:ascii="Times New Roman" w:eastAsia="Andale Sans UI" w:hAnsi="Times New Roman" w:cs="Tahoma"/>
            <w:iCs/>
            <w:color w:val="000000" w:themeColor="text1"/>
            <w:kern w:val="3"/>
            <w:sz w:val="28"/>
            <w:szCs w:val="28"/>
            <w:u w:val="none"/>
            <w:lang w:val="de-DE" w:eastAsia="ja-JP" w:bidi="fa-IR"/>
          </w:rPr>
          <w:t>кодексом</w:t>
        </w:r>
      </w:hyperlink>
      <w:r w:rsidRPr="00CD4868">
        <w:rPr>
          <w:rFonts w:ascii="Times New Roman" w:eastAsia="Andale Sans UI" w:hAnsi="Times New Roman" w:cs="Tahoma"/>
          <w:iCs/>
          <w:color w:val="000000" w:themeColor="text1"/>
          <w:kern w:val="3"/>
          <w:sz w:val="28"/>
          <w:szCs w:val="28"/>
          <w:lang w:val="de-DE" w:eastAsia="ja-JP" w:bidi="fa-IR"/>
        </w:rPr>
        <w:t> Российской Федерации</w:t>
      </w:r>
      <w:r w:rsidRPr="00CD4868">
        <w:rPr>
          <w:rFonts w:ascii="Times New Roman" w:eastAsia="Andale Sans UI" w:hAnsi="Times New Roman" w:cs="Tahoma"/>
          <w:color w:val="000000" w:themeColor="text1"/>
          <w:kern w:val="3"/>
          <w:sz w:val="28"/>
          <w:szCs w:val="28"/>
          <w:lang w:val="de-DE" w:eastAsia="ja-JP" w:bidi="fa-IR"/>
        </w:rPr>
        <w:t>.</w:t>
      </w:r>
    </w:p>
    <w:p w:rsidR="00351D35" w:rsidRPr="00CD4868" w:rsidRDefault="00351D35" w:rsidP="00907963">
      <w:pPr>
        <w:widowControl w:val="0"/>
        <w:suppressAutoHyphens/>
        <w:spacing w:after="0" w:line="240" w:lineRule="auto"/>
        <w:ind w:right="-143" w:firstLine="708"/>
        <w:jc w:val="both"/>
        <w:textAlignment w:val="baseline"/>
        <w:rPr>
          <w:rFonts w:ascii="Times New Roman" w:eastAsia="Times New Roman" w:hAnsi="Times New Roman" w:cs="Times New Roman"/>
          <w:iCs/>
          <w:color w:val="000000" w:themeColor="text1"/>
          <w:kern w:val="3"/>
          <w:sz w:val="28"/>
          <w:szCs w:val="28"/>
          <w:lang w:eastAsia="ja-JP" w:bidi="fa-IR"/>
        </w:rPr>
      </w:pPr>
      <w:proofErr w:type="gramStart"/>
      <w:r w:rsidRPr="00CD4868">
        <w:rPr>
          <w:rFonts w:ascii="Times New Roman" w:eastAsia="Times New Roman" w:hAnsi="Times New Roman" w:cs="Times New Roman"/>
          <w:iCs/>
          <w:color w:val="000000" w:themeColor="text1"/>
          <w:kern w:val="3"/>
          <w:sz w:val="28"/>
          <w:szCs w:val="28"/>
          <w:lang w:eastAsia="ja-JP" w:bidi="fa-IR"/>
        </w:rPr>
        <w:t>С</w:t>
      </w:r>
      <w:r w:rsidRPr="00CD4868">
        <w:rPr>
          <w:rFonts w:ascii="Times New Roman" w:eastAsia="Times New Roman" w:hAnsi="Times New Roman" w:cs="Times New Roman"/>
          <w:iCs/>
          <w:color w:val="000000" w:themeColor="text1"/>
          <w:kern w:val="3"/>
          <w:sz w:val="28"/>
          <w:szCs w:val="28"/>
          <w:lang w:val="de-DE" w:eastAsia="ja-JP" w:bidi="fa-IR"/>
        </w:rPr>
        <w:t xml:space="preserve">рок договора аренды </w:t>
      </w:r>
      <w:r w:rsidRPr="00CD4868">
        <w:rPr>
          <w:rFonts w:ascii="Times New Roman" w:eastAsia="Times New Roman" w:hAnsi="Times New Roman" w:cs="Times New Roman"/>
          <w:iCs/>
          <w:color w:val="000000" w:themeColor="text1"/>
          <w:kern w:val="3"/>
          <w:sz w:val="28"/>
          <w:szCs w:val="28"/>
          <w:lang w:eastAsia="ja-JP" w:bidi="fa-IR"/>
        </w:rPr>
        <w:t>муниципального</w:t>
      </w:r>
      <w:r w:rsidRPr="00CD4868">
        <w:rPr>
          <w:rFonts w:ascii="Times New Roman" w:eastAsia="Times New Roman" w:hAnsi="Times New Roman" w:cs="Times New Roman"/>
          <w:iCs/>
          <w:color w:val="000000" w:themeColor="text1"/>
          <w:kern w:val="3"/>
          <w:sz w:val="28"/>
          <w:szCs w:val="28"/>
          <w:lang w:val="de-DE" w:eastAsia="ja-JP" w:bidi="fa-IR"/>
        </w:rPr>
        <w:t xml:space="preserve"> имущества (за исключением земельных участков), включенного в перечень, составляет не менее 5 лет, если меньший срок договора не предложен в поданном до заключения такого договора заявлении лица, приобретающего права владения и (или) пользования </w:t>
      </w:r>
      <w:r w:rsidRPr="00CD4868">
        <w:rPr>
          <w:rFonts w:ascii="Times New Roman" w:eastAsia="Times New Roman" w:hAnsi="Times New Roman" w:cs="Times New Roman"/>
          <w:iCs/>
          <w:color w:val="000000" w:themeColor="text1"/>
          <w:kern w:val="3"/>
          <w:sz w:val="28"/>
          <w:szCs w:val="28"/>
          <w:lang w:eastAsia="ja-JP" w:bidi="fa-IR"/>
        </w:rPr>
        <w:t xml:space="preserve">муниципальным </w:t>
      </w:r>
      <w:r w:rsidRPr="00CD4868">
        <w:rPr>
          <w:rFonts w:ascii="Times New Roman" w:eastAsia="Times New Roman" w:hAnsi="Times New Roman" w:cs="Times New Roman"/>
          <w:iCs/>
          <w:color w:val="000000" w:themeColor="text1"/>
          <w:kern w:val="3"/>
          <w:sz w:val="28"/>
          <w:szCs w:val="28"/>
          <w:lang w:val="de-DE" w:eastAsia="ja-JP" w:bidi="fa-IR"/>
        </w:rPr>
        <w:t>имуществом.</w:t>
      </w:r>
      <w:proofErr w:type="gramEnd"/>
      <w:r w:rsidRPr="00CD4868">
        <w:rPr>
          <w:rFonts w:ascii="Times New Roman" w:eastAsia="Times New Roman" w:hAnsi="Times New Roman" w:cs="Times New Roman"/>
          <w:iCs/>
          <w:color w:val="000000" w:themeColor="text1"/>
          <w:kern w:val="3"/>
          <w:sz w:val="28"/>
          <w:szCs w:val="28"/>
          <w:lang w:val="de-DE" w:eastAsia="ja-JP" w:bidi="fa-IR"/>
        </w:rPr>
        <w:t xml:space="preserve"> Срок договора аренды земельного участка, включенного в перечень, определяется в соответствии с Земельным </w:t>
      </w:r>
      <w:hyperlink r:id="rId25" w:anchor="dst0" w:history="1">
        <w:r w:rsidRPr="00CD4868">
          <w:rPr>
            <w:rStyle w:val="a5"/>
            <w:rFonts w:ascii="Times New Roman" w:eastAsia="Times New Roman" w:hAnsi="Times New Roman" w:cs="Times New Roman"/>
            <w:iCs/>
            <w:color w:val="000000" w:themeColor="text1"/>
            <w:kern w:val="3"/>
            <w:sz w:val="28"/>
            <w:szCs w:val="28"/>
            <w:u w:val="none"/>
            <w:lang w:val="de-DE" w:eastAsia="ja-JP" w:bidi="fa-IR"/>
          </w:rPr>
          <w:t>кодексом</w:t>
        </w:r>
      </w:hyperlink>
      <w:r w:rsidRPr="00CD4868">
        <w:rPr>
          <w:rFonts w:ascii="Times New Roman" w:eastAsia="Times New Roman" w:hAnsi="Times New Roman" w:cs="Times New Roman"/>
          <w:iCs/>
          <w:color w:val="000000" w:themeColor="text1"/>
          <w:kern w:val="3"/>
          <w:sz w:val="28"/>
          <w:szCs w:val="28"/>
          <w:lang w:val="de-DE" w:eastAsia="ja-JP" w:bidi="fa-IR"/>
        </w:rPr>
        <w:t> Российской Федерации</w:t>
      </w:r>
      <w:r w:rsidRPr="00CD4868">
        <w:rPr>
          <w:rFonts w:ascii="Times New Roman" w:eastAsia="Times New Roman" w:hAnsi="Times New Roman" w:cs="Times New Roman"/>
          <w:iCs/>
          <w:color w:val="000000" w:themeColor="text1"/>
          <w:kern w:val="3"/>
          <w:sz w:val="28"/>
          <w:szCs w:val="28"/>
          <w:lang w:eastAsia="ja-JP" w:bidi="fa-IR"/>
        </w:rPr>
        <w:t>.</w:t>
      </w:r>
    </w:p>
    <w:p w:rsidR="00351D35" w:rsidRPr="00CD4868" w:rsidRDefault="00351D35" w:rsidP="00907963">
      <w:pPr>
        <w:widowControl w:val="0"/>
        <w:suppressAutoHyphens/>
        <w:spacing w:after="0" w:line="240" w:lineRule="auto"/>
        <w:ind w:right="-143" w:firstLine="708"/>
        <w:jc w:val="both"/>
        <w:textAlignment w:val="baseline"/>
        <w:rPr>
          <w:rFonts w:ascii="Times New Roman" w:eastAsia="Times New Roman" w:hAnsi="Times New Roman" w:cs="Times New Roman"/>
          <w:iCs/>
          <w:color w:val="000000" w:themeColor="text1"/>
          <w:kern w:val="3"/>
          <w:sz w:val="28"/>
          <w:szCs w:val="28"/>
          <w:lang w:eastAsia="ja-JP" w:bidi="fa-IR"/>
        </w:rPr>
      </w:pPr>
    </w:p>
    <w:p w:rsidR="00351D35" w:rsidRPr="00CD4868" w:rsidRDefault="00351D35" w:rsidP="00907963">
      <w:pPr>
        <w:pStyle w:val="Standard"/>
        <w:numPr>
          <w:ilvl w:val="1"/>
          <w:numId w:val="3"/>
        </w:numPr>
        <w:ind w:right="-143"/>
        <w:jc w:val="center"/>
        <w:rPr>
          <w:rFonts w:eastAsia="Times New Roman" w:cs="Times New Roman"/>
          <w:bCs/>
          <w:color w:val="000000" w:themeColor="text1"/>
          <w:sz w:val="28"/>
          <w:szCs w:val="28"/>
        </w:rPr>
      </w:pPr>
      <w:r w:rsidRPr="00CD4868">
        <w:rPr>
          <w:rFonts w:eastAsia="Times New Roman" w:cs="Times New Roman"/>
          <w:bCs/>
          <w:color w:val="000000" w:themeColor="text1"/>
          <w:sz w:val="28"/>
          <w:szCs w:val="28"/>
          <w:lang w:val="ru-RU"/>
        </w:rPr>
        <w:t xml:space="preserve"> </w:t>
      </w:r>
      <w:r w:rsidRPr="00CD4868">
        <w:rPr>
          <w:rFonts w:eastAsia="Times New Roman" w:cs="Times New Roman"/>
          <w:bCs/>
          <w:color w:val="000000" w:themeColor="text1"/>
          <w:sz w:val="28"/>
          <w:szCs w:val="28"/>
        </w:rPr>
        <w:t>Предоставление имущества, включенного в перечень,</w:t>
      </w:r>
    </w:p>
    <w:p w:rsidR="00351D35" w:rsidRPr="00CD4868" w:rsidRDefault="00351D35" w:rsidP="00907963">
      <w:pPr>
        <w:pStyle w:val="Standard"/>
        <w:ind w:right="-143" w:firstLine="708"/>
        <w:jc w:val="center"/>
        <w:rPr>
          <w:rFonts w:eastAsia="Times New Roman" w:cs="Times New Roman"/>
          <w:bCs/>
          <w:color w:val="000000" w:themeColor="text1"/>
          <w:sz w:val="28"/>
          <w:szCs w:val="28"/>
          <w:lang w:val="ru-RU"/>
        </w:rPr>
      </w:pPr>
      <w:r w:rsidRPr="00CD4868">
        <w:rPr>
          <w:rFonts w:eastAsia="Times New Roman" w:cs="Times New Roman"/>
          <w:bCs/>
          <w:color w:val="000000" w:themeColor="text1"/>
          <w:sz w:val="28"/>
          <w:szCs w:val="28"/>
        </w:rPr>
        <w:t>по результатам проведения торгов</w:t>
      </w:r>
    </w:p>
    <w:p w:rsidR="00351D35" w:rsidRPr="00CD4868" w:rsidRDefault="00351D35" w:rsidP="00907963">
      <w:pPr>
        <w:pStyle w:val="Standard"/>
        <w:ind w:right="-143" w:firstLine="708"/>
        <w:jc w:val="center"/>
        <w:rPr>
          <w:rFonts w:eastAsia="Times New Roman" w:cs="Times New Roman"/>
          <w:bCs/>
          <w:color w:val="000000" w:themeColor="text1"/>
          <w:sz w:val="28"/>
          <w:szCs w:val="28"/>
          <w:lang w:val="ru-RU"/>
        </w:rPr>
      </w:pPr>
    </w:p>
    <w:p w:rsidR="00351D35" w:rsidRPr="00CD4868" w:rsidRDefault="00351D35" w:rsidP="00907963">
      <w:pPr>
        <w:widowControl w:val="0"/>
        <w:suppressAutoHyphens/>
        <w:spacing w:after="0" w:line="240" w:lineRule="auto"/>
        <w:ind w:right="-143" w:firstLine="708"/>
        <w:jc w:val="both"/>
        <w:textAlignment w:val="baseline"/>
        <w:rPr>
          <w:rFonts w:ascii="Times New Roman" w:eastAsia="Andale Sans UI" w:hAnsi="Times New Roman" w:cs="Tahoma"/>
          <w:color w:val="000000" w:themeColor="text1"/>
          <w:kern w:val="3"/>
          <w:sz w:val="24"/>
          <w:szCs w:val="24"/>
          <w:lang w:val="de-DE" w:eastAsia="ja-JP" w:bidi="fa-IR"/>
        </w:rPr>
      </w:pPr>
      <w:r w:rsidRPr="00CD4868">
        <w:rPr>
          <w:rFonts w:ascii="Times New Roman" w:eastAsia="Times New Roman" w:hAnsi="Times New Roman" w:cs="Times New Roman"/>
          <w:color w:val="000000" w:themeColor="text1"/>
          <w:kern w:val="3"/>
          <w:sz w:val="28"/>
          <w:szCs w:val="28"/>
          <w:lang w:val="de-DE" w:eastAsia="ja-JP" w:bidi="fa-IR"/>
        </w:rPr>
        <w:t xml:space="preserve">Проведение торгов, заключение договоров аренды имущества, </w:t>
      </w:r>
      <w:r w:rsidRPr="00CD4868">
        <w:rPr>
          <w:rFonts w:ascii="Times New Roman" w:eastAsia="Times New Roman" w:hAnsi="Times New Roman" w:cs="Times New Roman"/>
          <w:color w:val="000000" w:themeColor="text1"/>
          <w:kern w:val="3"/>
          <w:sz w:val="28"/>
          <w:szCs w:val="28"/>
          <w:lang w:val="de-DE" w:eastAsia="ja-JP" w:bidi="fa-IR"/>
        </w:rPr>
        <w:lastRenderedPageBreak/>
        <w:t xml:space="preserve">включенного в перечень, по результатам проведения торгов осуществляется в порядке, установленном </w:t>
      </w:r>
      <w:r w:rsidRPr="00CD4868">
        <w:rPr>
          <w:rFonts w:ascii="Times New Roman" w:eastAsia="Times New Roman" w:hAnsi="Times New Roman" w:cs="Times New Roman"/>
          <w:color w:val="000000" w:themeColor="text1"/>
          <w:kern w:val="3"/>
          <w:sz w:val="28"/>
          <w:szCs w:val="28"/>
          <w:lang w:val="de-DE" w:eastAsia="ru-RU" w:bidi="fa-IR"/>
        </w:rPr>
        <w:t>Приказом Федеральной антимонопольной службы от 10 февраля 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(далее – антимонопольный орган).</w:t>
      </w:r>
    </w:p>
    <w:p w:rsidR="00351D35" w:rsidRPr="00CD4868" w:rsidRDefault="00351D35" w:rsidP="00907963">
      <w:pPr>
        <w:widowControl w:val="0"/>
        <w:suppressAutoHyphens/>
        <w:spacing w:after="0" w:line="240" w:lineRule="auto"/>
        <w:ind w:right="-143" w:firstLine="708"/>
        <w:jc w:val="both"/>
        <w:textAlignment w:val="baseline"/>
        <w:rPr>
          <w:rFonts w:ascii="Times New Roman" w:eastAsia="Times New Roman" w:hAnsi="Times New Roman" w:cs="Times New Roman"/>
          <w:color w:val="000000" w:themeColor="text1"/>
          <w:kern w:val="3"/>
          <w:sz w:val="28"/>
          <w:szCs w:val="28"/>
          <w:lang w:eastAsia="ja-JP" w:bidi="fa-IR"/>
        </w:rPr>
      </w:pPr>
      <w:r w:rsidRPr="00CD4868">
        <w:rPr>
          <w:rFonts w:ascii="Times New Roman" w:eastAsia="Times New Roman" w:hAnsi="Times New Roman" w:cs="Times New Roman"/>
          <w:color w:val="000000" w:themeColor="text1"/>
          <w:kern w:val="3"/>
          <w:sz w:val="28"/>
          <w:szCs w:val="28"/>
          <w:lang w:val="de-DE" w:eastAsia="ja-JP" w:bidi="fa-IR"/>
        </w:rPr>
        <w:t>Процедура подачи заявок на участие в торгах определяется документацией об аукционе.</w:t>
      </w:r>
    </w:p>
    <w:p w:rsidR="00351D35" w:rsidRPr="00CD4868" w:rsidRDefault="00351D35" w:rsidP="00907963">
      <w:pPr>
        <w:widowControl w:val="0"/>
        <w:suppressAutoHyphens/>
        <w:spacing w:after="0" w:line="240" w:lineRule="auto"/>
        <w:ind w:right="-143" w:firstLine="708"/>
        <w:jc w:val="both"/>
        <w:textAlignment w:val="baseline"/>
        <w:rPr>
          <w:rFonts w:ascii="Times New Roman" w:eastAsia="Times New Roman" w:hAnsi="Times New Roman" w:cs="Times New Roman"/>
          <w:color w:val="000000" w:themeColor="text1"/>
          <w:kern w:val="3"/>
          <w:sz w:val="28"/>
          <w:szCs w:val="28"/>
          <w:lang w:eastAsia="ja-JP" w:bidi="fa-IR"/>
        </w:rPr>
      </w:pPr>
    </w:p>
    <w:p w:rsidR="00351D35" w:rsidRPr="00CD4868" w:rsidRDefault="00351D35" w:rsidP="00907963">
      <w:pPr>
        <w:pStyle w:val="a3"/>
        <w:widowControl w:val="0"/>
        <w:numPr>
          <w:ilvl w:val="1"/>
          <w:numId w:val="3"/>
        </w:numPr>
        <w:suppressAutoHyphens/>
        <w:spacing w:after="0" w:line="240" w:lineRule="auto"/>
        <w:ind w:right="-143"/>
        <w:jc w:val="center"/>
        <w:textAlignment w:val="baseline"/>
        <w:rPr>
          <w:rFonts w:ascii="Times New Roman" w:eastAsia="Times New Roman" w:hAnsi="Times New Roman" w:cs="Times New Roman"/>
          <w:color w:val="000000" w:themeColor="text1"/>
          <w:kern w:val="3"/>
          <w:sz w:val="24"/>
          <w:szCs w:val="24"/>
          <w:lang w:val="de-DE" w:eastAsia="ja-JP" w:bidi="fa-IR"/>
        </w:rPr>
      </w:pPr>
      <w:r w:rsidRPr="00CD4868">
        <w:rPr>
          <w:rFonts w:ascii="Times New Roman" w:eastAsia="Times New Roman" w:hAnsi="Times New Roman" w:cs="Times New Roman"/>
          <w:bCs/>
          <w:color w:val="000000" w:themeColor="text1"/>
          <w:kern w:val="3"/>
          <w:sz w:val="28"/>
          <w:szCs w:val="28"/>
          <w:lang w:eastAsia="ru-RU" w:bidi="fa-IR"/>
        </w:rPr>
        <w:t xml:space="preserve"> </w:t>
      </w:r>
      <w:r w:rsidRPr="00CD4868">
        <w:rPr>
          <w:rFonts w:ascii="Times New Roman" w:eastAsia="Times New Roman" w:hAnsi="Times New Roman" w:cs="Times New Roman"/>
          <w:bCs/>
          <w:color w:val="000000" w:themeColor="text1"/>
          <w:kern w:val="3"/>
          <w:sz w:val="28"/>
          <w:szCs w:val="28"/>
          <w:lang w:val="de-DE" w:eastAsia="ru-RU" w:bidi="fa-IR"/>
        </w:rPr>
        <w:t>Порядок предоставления имущества в аренду в порядке оказания субъектам малого и среднего предпринимательства</w:t>
      </w:r>
      <w:r w:rsidRPr="00CD4868">
        <w:rPr>
          <w:rFonts w:ascii="Times New Roman" w:eastAsia="Times New Roman" w:hAnsi="Times New Roman" w:cs="Times New Roman"/>
          <w:bCs/>
          <w:color w:val="000000" w:themeColor="text1"/>
          <w:kern w:val="3"/>
          <w:sz w:val="28"/>
          <w:szCs w:val="28"/>
          <w:lang w:eastAsia="ru-RU" w:bidi="fa-IR"/>
        </w:rPr>
        <w:t>, организациям , образующим инфраструктуру поддержки субъектов малого и среднего предпринимательства, фицическим лицам, применяющим специальный налоговый режим</w:t>
      </w:r>
      <w:r w:rsidRPr="00CD4868">
        <w:rPr>
          <w:rFonts w:ascii="Times New Roman" w:eastAsia="Times New Roman" w:hAnsi="Times New Roman" w:cs="Times New Roman"/>
          <w:bCs/>
          <w:color w:val="000000" w:themeColor="text1"/>
          <w:kern w:val="3"/>
          <w:sz w:val="28"/>
          <w:szCs w:val="28"/>
          <w:lang w:val="de-DE" w:eastAsia="ru-RU" w:bidi="fa-IR"/>
        </w:rPr>
        <w:t xml:space="preserve"> муниципальной преференции</w:t>
      </w:r>
    </w:p>
    <w:p w:rsidR="00351D35" w:rsidRPr="00CD4868" w:rsidRDefault="00351D35" w:rsidP="00907963">
      <w:pPr>
        <w:widowControl w:val="0"/>
        <w:suppressAutoHyphens/>
        <w:spacing w:after="0" w:line="240" w:lineRule="auto"/>
        <w:ind w:right="-143"/>
        <w:jc w:val="both"/>
        <w:textAlignment w:val="baseline"/>
        <w:rPr>
          <w:rFonts w:ascii="Times New Roman" w:eastAsia="Times New Roman" w:hAnsi="Times New Roman" w:cs="Times New Roman"/>
          <w:color w:val="000000" w:themeColor="text1"/>
          <w:kern w:val="3"/>
          <w:sz w:val="28"/>
          <w:szCs w:val="28"/>
          <w:lang w:val="de-DE" w:eastAsia="ru-RU" w:bidi="fa-IR"/>
        </w:rPr>
      </w:pPr>
      <w:r w:rsidRPr="00CD4868">
        <w:rPr>
          <w:rFonts w:ascii="Times New Roman" w:eastAsia="Times New Roman" w:hAnsi="Times New Roman" w:cs="Times New Roman"/>
          <w:color w:val="000000" w:themeColor="text1"/>
          <w:kern w:val="3"/>
          <w:sz w:val="28"/>
          <w:szCs w:val="28"/>
          <w:lang w:val="de-DE" w:eastAsia="ru-RU" w:bidi="fa-IR"/>
        </w:rPr>
        <w:t> </w:t>
      </w:r>
    </w:p>
    <w:p w:rsidR="00351D35" w:rsidRPr="00CD4868" w:rsidRDefault="00351D35" w:rsidP="00907963">
      <w:pPr>
        <w:widowControl w:val="0"/>
        <w:suppressAutoHyphens/>
        <w:spacing w:after="0" w:line="240" w:lineRule="auto"/>
        <w:ind w:right="-143" w:firstLine="708"/>
        <w:jc w:val="both"/>
        <w:textAlignment w:val="baseline"/>
        <w:rPr>
          <w:rFonts w:ascii="Times New Roman" w:eastAsia="Andale Sans UI" w:hAnsi="Times New Roman" w:cs="Tahoma"/>
          <w:color w:val="000000" w:themeColor="text1"/>
          <w:kern w:val="3"/>
          <w:sz w:val="24"/>
          <w:szCs w:val="24"/>
          <w:lang w:val="de-DE" w:eastAsia="ja-JP" w:bidi="fa-IR"/>
        </w:rPr>
      </w:pPr>
      <w:r w:rsidRPr="00CD4868">
        <w:rPr>
          <w:rFonts w:ascii="Times New Roman" w:eastAsia="Times New Roman" w:hAnsi="Times New Roman" w:cs="Times New Roman"/>
          <w:color w:val="000000" w:themeColor="text1"/>
          <w:kern w:val="3"/>
          <w:sz w:val="28"/>
          <w:szCs w:val="28"/>
          <w:lang w:val="de-DE" w:eastAsia="ru-RU" w:bidi="fa-IR"/>
        </w:rPr>
        <w:t>Право заключить договор аренды имущества без проведения торгов имеют субъекты малого и среднего предпринимательства</w:t>
      </w:r>
      <w:r w:rsidRPr="00CD4868">
        <w:rPr>
          <w:rFonts w:ascii="Times New Roman" w:eastAsia="Times New Roman" w:hAnsi="Times New Roman" w:cs="Times New Roman"/>
          <w:color w:val="000000" w:themeColor="text1"/>
          <w:kern w:val="3"/>
          <w:sz w:val="28"/>
          <w:szCs w:val="28"/>
          <w:lang w:eastAsia="ru-RU" w:bidi="fa-IR"/>
        </w:rPr>
        <w:t>,</w:t>
      </w:r>
      <w:r w:rsidRPr="00CD4868">
        <w:rPr>
          <w:rFonts w:ascii="Times New Roman" w:eastAsia="Times New Roman" w:hAnsi="Times New Roman" w:cs="Times New Roman"/>
          <w:color w:val="000000" w:themeColor="text1"/>
          <w:kern w:val="3"/>
          <w:sz w:val="28"/>
          <w:szCs w:val="28"/>
          <w:lang w:val="de-DE" w:eastAsia="ru-RU" w:bidi="fa-IR"/>
        </w:rPr>
        <w:t xml:space="preserve"> либо организации, образующие инфраструктуру поддержки субъектов малого и среднего предпринимательства,</w:t>
      </w:r>
      <w:r w:rsidRPr="00CD4868">
        <w:rPr>
          <w:rFonts w:ascii="Times New Roman" w:eastAsia="Times New Roman" w:hAnsi="Times New Roman" w:cs="Times New Roman"/>
          <w:color w:val="000000" w:themeColor="text1"/>
          <w:kern w:val="3"/>
          <w:sz w:val="28"/>
          <w:szCs w:val="28"/>
          <w:lang w:eastAsia="ru-RU" w:bidi="fa-IR"/>
        </w:rPr>
        <w:t xml:space="preserve"> а также лица, применяющие специальный налоговый режим, </w:t>
      </w:r>
      <w:r w:rsidRPr="00CD4868">
        <w:rPr>
          <w:rFonts w:ascii="Times New Roman" w:eastAsia="Times New Roman" w:hAnsi="Times New Roman" w:cs="Times New Roman"/>
          <w:color w:val="000000" w:themeColor="text1"/>
          <w:kern w:val="3"/>
          <w:sz w:val="28"/>
          <w:szCs w:val="28"/>
          <w:lang w:val="de-DE" w:eastAsia="ru-RU" w:bidi="fa-IR"/>
        </w:rPr>
        <w:t xml:space="preserve"> в случае предоставления имущества в виде муниципальной преференции с согласия антимонопольного органа.</w:t>
      </w:r>
    </w:p>
    <w:p w:rsidR="00351D35" w:rsidRPr="00CD4868" w:rsidRDefault="00351D35" w:rsidP="00907963">
      <w:pPr>
        <w:widowControl w:val="0"/>
        <w:suppressAutoHyphens/>
        <w:spacing w:after="0" w:line="240" w:lineRule="auto"/>
        <w:ind w:right="-143" w:firstLine="708"/>
        <w:jc w:val="both"/>
        <w:textAlignment w:val="baseline"/>
        <w:rPr>
          <w:rFonts w:ascii="Times New Roman" w:eastAsia="Andale Sans UI" w:hAnsi="Times New Roman" w:cs="Tahoma"/>
          <w:color w:val="000000" w:themeColor="text1"/>
          <w:kern w:val="3"/>
          <w:sz w:val="24"/>
          <w:szCs w:val="24"/>
          <w:lang w:val="de-DE" w:eastAsia="ja-JP" w:bidi="fa-IR"/>
        </w:rPr>
      </w:pPr>
      <w:proofErr w:type="gramStart"/>
      <w:r w:rsidRPr="00CD4868">
        <w:rPr>
          <w:rFonts w:ascii="Times New Roman" w:eastAsia="Times New Roman" w:hAnsi="Times New Roman" w:cs="Times New Roman"/>
          <w:color w:val="000000" w:themeColor="text1"/>
          <w:kern w:val="3"/>
          <w:sz w:val="28"/>
          <w:szCs w:val="28"/>
          <w:lang w:eastAsia="ru-RU" w:bidi="fa-IR"/>
        </w:rPr>
        <w:t>С</w:t>
      </w:r>
      <w:r w:rsidRPr="00CD4868">
        <w:rPr>
          <w:rFonts w:ascii="Times New Roman" w:eastAsia="Times New Roman" w:hAnsi="Times New Roman" w:cs="Times New Roman"/>
          <w:color w:val="000000" w:themeColor="text1"/>
          <w:kern w:val="3"/>
          <w:sz w:val="28"/>
          <w:szCs w:val="28"/>
          <w:lang w:val="de-DE" w:eastAsia="ru-RU" w:bidi="fa-IR"/>
        </w:rPr>
        <w:t>убъекты малого и среднего предпринимательства</w:t>
      </w:r>
      <w:r w:rsidRPr="00CD4868">
        <w:rPr>
          <w:rFonts w:ascii="Times New Roman" w:eastAsia="Times New Roman" w:hAnsi="Times New Roman" w:cs="Times New Roman"/>
          <w:color w:val="000000" w:themeColor="text1"/>
          <w:kern w:val="3"/>
          <w:sz w:val="28"/>
          <w:szCs w:val="28"/>
          <w:lang w:eastAsia="ru-RU" w:bidi="fa-IR"/>
        </w:rPr>
        <w:t>,</w:t>
      </w:r>
      <w:r w:rsidRPr="00CD4868">
        <w:rPr>
          <w:rFonts w:ascii="Times New Roman" w:eastAsia="Times New Roman" w:hAnsi="Times New Roman" w:cs="Times New Roman"/>
          <w:color w:val="000000" w:themeColor="text1"/>
          <w:kern w:val="3"/>
          <w:sz w:val="28"/>
          <w:szCs w:val="28"/>
          <w:lang w:val="de-DE" w:eastAsia="ru-RU" w:bidi="fa-IR"/>
        </w:rPr>
        <w:t xml:space="preserve"> либо организации, образующие инфраструктуру поддержки субъектов малого и среднего предпринимательства,</w:t>
      </w:r>
      <w:r w:rsidRPr="00CD4868">
        <w:rPr>
          <w:rFonts w:ascii="Times New Roman" w:eastAsia="Times New Roman" w:hAnsi="Times New Roman" w:cs="Times New Roman"/>
          <w:color w:val="000000" w:themeColor="text1"/>
          <w:kern w:val="3"/>
          <w:sz w:val="28"/>
          <w:szCs w:val="28"/>
          <w:lang w:eastAsia="ru-RU" w:bidi="fa-IR"/>
        </w:rPr>
        <w:t xml:space="preserve"> а также лица, применяющие специальный налоговый режим,</w:t>
      </w:r>
      <w:r w:rsidRPr="00CD4868">
        <w:rPr>
          <w:rFonts w:ascii="Times New Roman" w:eastAsia="Times New Roman" w:hAnsi="Times New Roman" w:cs="Times New Roman"/>
          <w:color w:val="000000" w:themeColor="text1"/>
          <w:kern w:val="3"/>
          <w:sz w:val="28"/>
          <w:szCs w:val="28"/>
          <w:lang w:val="de-DE" w:eastAsia="ru-RU" w:bidi="fa-IR"/>
        </w:rPr>
        <w:t xml:space="preserve"> заинтересованные в предоставлении имущества в аренду в порядке оказания муниципальной преференции, предоставляет в Администрацию заявление о предоставлении имущества в аренду в порядке оказания муниципальной преференции, в котором указывается наименование имущества, целевое назначение и срок, на который предоставляется имущество.</w:t>
      </w:r>
      <w:proofErr w:type="gramEnd"/>
    </w:p>
    <w:p w:rsidR="00351D35" w:rsidRPr="00CD4868" w:rsidRDefault="00351D35" w:rsidP="00907963">
      <w:pPr>
        <w:widowControl w:val="0"/>
        <w:suppressAutoHyphens/>
        <w:spacing w:after="0" w:line="240" w:lineRule="auto"/>
        <w:ind w:right="-143" w:firstLine="708"/>
        <w:jc w:val="both"/>
        <w:textAlignment w:val="baseline"/>
        <w:rPr>
          <w:rFonts w:ascii="Times New Roman" w:eastAsia="Andale Sans UI" w:hAnsi="Times New Roman" w:cs="Tahoma"/>
          <w:color w:val="000000" w:themeColor="text1"/>
          <w:kern w:val="3"/>
          <w:sz w:val="24"/>
          <w:szCs w:val="24"/>
          <w:lang w:val="de-DE" w:eastAsia="ja-JP" w:bidi="fa-IR"/>
        </w:rPr>
      </w:pPr>
      <w:r w:rsidRPr="00CD4868">
        <w:rPr>
          <w:rFonts w:ascii="Times New Roman" w:eastAsia="Times New Roman" w:hAnsi="Times New Roman" w:cs="Times New Roman"/>
          <w:color w:val="000000" w:themeColor="text1"/>
          <w:kern w:val="3"/>
          <w:sz w:val="28"/>
          <w:szCs w:val="28"/>
          <w:lang w:val="de-DE" w:eastAsia="ru-RU" w:bidi="fa-IR"/>
        </w:rPr>
        <w:t xml:space="preserve">К заявлению прилагаются документы, предусмотренные пунктами 2 - 6 части 1 статьи 20 </w:t>
      </w:r>
      <w:hyperlink r:id="rId26" w:history="1">
        <w:r w:rsidRPr="00CD4868">
          <w:rPr>
            <w:rStyle w:val="a5"/>
            <w:rFonts w:ascii="Times New Roman" w:eastAsia="Andale Sans UI" w:hAnsi="Times New Roman" w:cs="Times New Roman"/>
            <w:color w:val="000000" w:themeColor="text1"/>
            <w:kern w:val="3"/>
            <w:sz w:val="28"/>
            <w:szCs w:val="28"/>
            <w:u w:val="none"/>
            <w:lang w:val="de-DE" w:eastAsia="ja-JP" w:bidi="fa-IR"/>
          </w:rPr>
          <w:t xml:space="preserve">Федерального закона </w:t>
        </w:r>
      </w:hyperlink>
      <w:hyperlink r:id="rId27" w:history="1">
        <w:r w:rsidRPr="00CD4868">
          <w:rPr>
            <w:rStyle w:val="a5"/>
            <w:rFonts w:ascii="Times New Roman" w:eastAsia="Andale Sans UI" w:hAnsi="Times New Roman" w:cs="Times New Roman"/>
            <w:color w:val="000000" w:themeColor="text1"/>
            <w:kern w:val="3"/>
            <w:sz w:val="28"/>
            <w:szCs w:val="28"/>
            <w:u w:val="none"/>
            <w:lang w:val="de-DE" w:eastAsia="ja-JP" w:bidi="fa-IR"/>
          </w:rPr>
          <w:t>от 26 июля 2006 г</w:t>
        </w:r>
        <w:r w:rsidRPr="00CD4868">
          <w:rPr>
            <w:rStyle w:val="a5"/>
            <w:rFonts w:ascii="Times New Roman" w:eastAsia="Andale Sans UI" w:hAnsi="Times New Roman" w:cs="Times New Roman"/>
            <w:color w:val="000000" w:themeColor="text1"/>
            <w:kern w:val="3"/>
            <w:sz w:val="28"/>
            <w:szCs w:val="28"/>
            <w:u w:val="none"/>
            <w:lang w:eastAsia="ja-JP" w:bidi="fa-IR"/>
          </w:rPr>
          <w:t>.</w:t>
        </w:r>
        <w:r w:rsidRPr="00CD4868">
          <w:rPr>
            <w:rStyle w:val="a5"/>
            <w:rFonts w:ascii="Times New Roman" w:eastAsia="Andale Sans UI" w:hAnsi="Times New Roman" w:cs="Times New Roman"/>
            <w:color w:val="000000" w:themeColor="text1"/>
            <w:kern w:val="3"/>
            <w:sz w:val="28"/>
            <w:szCs w:val="28"/>
            <w:u w:val="none"/>
            <w:lang w:val="de-DE" w:eastAsia="ja-JP" w:bidi="fa-IR"/>
          </w:rPr>
          <w:t xml:space="preserve"> № 135-ФЗ </w:t>
        </w:r>
      </w:hyperlink>
      <w:hyperlink r:id="rId28" w:history="1">
        <w:r w:rsidRPr="00CD4868">
          <w:rPr>
            <w:rStyle w:val="a5"/>
            <w:rFonts w:ascii="Times New Roman" w:eastAsia="Times New Roman" w:hAnsi="Times New Roman" w:cs="Times New Roman"/>
            <w:color w:val="000000" w:themeColor="text1"/>
            <w:kern w:val="3"/>
            <w:sz w:val="28"/>
            <w:szCs w:val="28"/>
            <w:u w:val="none"/>
            <w:lang w:val="de-DE" w:eastAsia="ru-RU" w:bidi="fa-IR"/>
          </w:rPr>
          <w:t xml:space="preserve">«О защите конкуренции». </w:t>
        </w:r>
      </w:hyperlink>
    </w:p>
    <w:p w:rsidR="00351D35" w:rsidRPr="00CD4868" w:rsidRDefault="00351D35" w:rsidP="00907963">
      <w:pPr>
        <w:widowControl w:val="0"/>
        <w:suppressAutoHyphens/>
        <w:spacing w:after="0" w:line="240" w:lineRule="auto"/>
        <w:ind w:right="-143" w:firstLine="708"/>
        <w:jc w:val="both"/>
        <w:textAlignment w:val="baseline"/>
        <w:rPr>
          <w:rFonts w:ascii="Times New Roman" w:eastAsia="Times New Roman" w:hAnsi="Times New Roman" w:cs="Times New Roman"/>
          <w:color w:val="000000" w:themeColor="text1"/>
          <w:kern w:val="3"/>
          <w:sz w:val="28"/>
          <w:szCs w:val="28"/>
          <w:lang w:val="de-DE" w:eastAsia="ru-RU" w:bidi="fa-IR"/>
        </w:rPr>
      </w:pPr>
      <w:r w:rsidRPr="00CD4868">
        <w:rPr>
          <w:rFonts w:ascii="Times New Roman" w:eastAsia="Times New Roman" w:hAnsi="Times New Roman" w:cs="Times New Roman"/>
          <w:color w:val="000000" w:themeColor="text1"/>
          <w:kern w:val="3"/>
          <w:sz w:val="28"/>
          <w:szCs w:val="28"/>
          <w:lang w:val="de-DE" w:eastAsia="ru-RU" w:bidi="fa-IR"/>
        </w:rPr>
        <w:t>Заявление с прилагаемыми документами регистрируется в день поступления, на заявлении проставляется отметка о дате поступления заявления.</w:t>
      </w:r>
    </w:p>
    <w:p w:rsidR="00351D35" w:rsidRPr="00CD4868" w:rsidRDefault="00351D35" w:rsidP="00907963">
      <w:pPr>
        <w:widowControl w:val="0"/>
        <w:suppressAutoHyphens/>
        <w:spacing w:after="0" w:line="240" w:lineRule="auto"/>
        <w:ind w:right="-143" w:firstLine="708"/>
        <w:jc w:val="both"/>
        <w:textAlignment w:val="baseline"/>
        <w:rPr>
          <w:rFonts w:ascii="Times New Roman" w:eastAsia="Andale Sans UI" w:hAnsi="Times New Roman" w:cs="Tahoma"/>
          <w:color w:val="000000" w:themeColor="text1"/>
          <w:kern w:val="3"/>
          <w:sz w:val="24"/>
          <w:szCs w:val="24"/>
          <w:lang w:val="de-DE" w:eastAsia="ja-JP" w:bidi="fa-IR"/>
        </w:rPr>
      </w:pPr>
      <w:r w:rsidRPr="00CD4868">
        <w:rPr>
          <w:rFonts w:ascii="Times New Roman" w:eastAsia="Times New Roman" w:hAnsi="Times New Roman" w:cs="Times New Roman"/>
          <w:color w:val="000000" w:themeColor="text1"/>
          <w:kern w:val="3"/>
          <w:sz w:val="28"/>
          <w:szCs w:val="28"/>
          <w:lang w:val="de-DE" w:eastAsia="ru-RU" w:bidi="fa-IR"/>
        </w:rPr>
        <w:t xml:space="preserve">В целях принятия решения о предоставлении </w:t>
      </w:r>
      <w:r w:rsidRPr="00CD4868">
        <w:rPr>
          <w:rFonts w:ascii="Times New Roman" w:eastAsia="Times New Roman" w:hAnsi="Times New Roman" w:cs="Times New Roman"/>
          <w:color w:val="000000" w:themeColor="text1"/>
          <w:kern w:val="3"/>
          <w:sz w:val="28"/>
          <w:szCs w:val="28"/>
          <w:lang w:eastAsia="ru-RU" w:bidi="fa-IR"/>
        </w:rPr>
        <w:t xml:space="preserve">муниципального </w:t>
      </w:r>
      <w:r w:rsidRPr="00CD4868">
        <w:rPr>
          <w:rFonts w:ascii="Times New Roman" w:eastAsia="Times New Roman" w:hAnsi="Times New Roman" w:cs="Times New Roman"/>
          <w:color w:val="000000" w:themeColor="text1"/>
          <w:kern w:val="3"/>
          <w:sz w:val="28"/>
          <w:szCs w:val="28"/>
          <w:lang w:val="de-DE" w:eastAsia="ru-RU" w:bidi="fa-IR"/>
        </w:rPr>
        <w:t xml:space="preserve"> имущества в аренду без проведения торгов в порядке оказания муниципальной преференции Комиссия в двухнедельный срок со дня предоставления полного пакета документов рассматривает поступившее от заинтересованного субъекта малого и среднего предпринимательства</w:t>
      </w:r>
      <w:r w:rsidRPr="00CD4868">
        <w:rPr>
          <w:rFonts w:ascii="Times New Roman" w:eastAsia="Times New Roman" w:hAnsi="Times New Roman" w:cs="Times New Roman"/>
          <w:color w:val="000000" w:themeColor="text1"/>
          <w:kern w:val="3"/>
          <w:sz w:val="28"/>
          <w:szCs w:val="28"/>
          <w:lang w:eastAsia="ru-RU" w:bidi="fa-IR"/>
        </w:rPr>
        <w:t xml:space="preserve">, либо организации, образующей инфраструктуру поддержки субьектов малого и среднего предпринимательства, а также лиц, применяющих специальный налоговый режим, </w:t>
      </w:r>
      <w:r w:rsidRPr="00CD4868">
        <w:rPr>
          <w:rFonts w:ascii="Times New Roman" w:eastAsia="Times New Roman" w:hAnsi="Times New Roman" w:cs="Times New Roman"/>
          <w:color w:val="000000" w:themeColor="text1"/>
          <w:kern w:val="3"/>
          <w:sz w:val="28"/>
          <w:szCs w:val="28"/>
          <w:lang w:val="de-DE" w:eastAsia="ru-RU" w:bidi="fa-IR"/>
        </w:rPr>
        <w:t xml:space="preserve"> заявление и предоставленные документы, дает заключение о возможности предоставления имущества в аренду.</w:t>
      </w:r>
    </w:p>
    <w:p w:rsidR="00351D35" w:rsidRPr="00CD4868" w:rsidRDefault="00351D35" w:rsidP="00907963">
      <w:pPr>
        <w:widowControl w:val="0"/>
        <w:suppressAutoHyphens/>
        <w:spacing w:after="0" w:line="240" w:lineRule="auto"/>
        <w:ind w:right="-143" w:firstLine="708"/>
        <w:jc w:val="both"/>
        <w:textAlignment w:val="baseline"/>
        <w:rPr>
          <w:rFonts w:ascii="Times New Roman" w:eastAsia="Andale Sans UI" w:hAnsi="Times New Roman" w:cs="Tahoma"/>
          <w:color w:val="000000" w:themeColor="text1"/>
          <w:kern w:val="3"/>
          <w:sz w:val="24"/>
          <w:szCs w:val="24"/>
          <w:lang w:val="de-DE" w:eastAsia="ja-JP" w:bidi="fa-IR"/>
        </w:rPr>
      </w:pPr>
      <w:r w:rsidRPr="00CD4868">
        <w:rPr>
          <w:rFonts w:ascii="Times New Roman" w:eastAsia="Times New Roman" w:hAnsi="Times New Roman" w:cs="Times New Roman"/>
          <w:color w:val="000000" w:themeColor="text1"/>
          <w:kern w:val="3"/>
          <w:sz w:val="28"/>
          <w:szCs w:val="28"/>
          <w:lang w:val="de-DE" w:eastAsia="ru-RU" w:bidi="fa-IR"/>
        </w:rPr>
        <w:t xml:space="preserve">В случае дачи Комиссией заключения о возможности предоставления </w:t>
      </w:r>
      <w:r w:rsidRPr="00CD4868">
        <w:rPr>
          <w:rFonts w:ascii="Times New Roman" w:eastAsia="Times New Roman" w:hAnsi="Times New Roman" w:cs="Times New Roman"/>
          <w:color w:val="000000" w:themeColor="text1"/>
          <w:kern w:val="3"/>
          <w:sz w:val="28"/>
          <w:szCs w:val="28"/>
          <w:lang w:val="de-DE" w:eastAsia="ru-RU" w:bidi="fa-IR"/>
        </w:rPr>
        <w:lastRenderedPageBreak/>
        <w:t>имущества в аренду в виде муниципальной преференции</w:t>
      </w:r>
      <w:r w:rsidRPr="00CD4868">
        <w:rPr>
          <w:rFonts w:ascii="Times New Roman" w:eastAsia="Times New Roman" w:hAnsi="Times New Roman" w:cs="Times New Roman"/>
          <w:color w:val="000000" w:themeColor="text1"/>
          <w:kern w:val="3"/>
          <w:sz w:val="28"/>
          <w:szCs w:val="28"/>
          <w:lang w:eastAsia="ru-RU" w:bidi="fa-IR"/>
        </w:rPr>
        <w:t>,</w:t>
      </w:r>
      <w:r w:rsidRPr="00CD4868">
        <w:rPr>
          <w:rFonts w:ascii="Times New Roman" w:eastAsia="Times New Roman" w:hAnsi="Times New Roman" w:cs="Times New Roman"/>
          <w:color w:val="000000" w:themeColor="text1"/>
          <w:kern w:val="3"/>
          <w:sz w:val="28"/>
          <w:szCs w:val="28"/>
          <w:lang w:val="de-DE" w:eastAsia="ru-RU" w:bidi="fa-IR"/>
        </w:rPr>
        <w:t xml:space="preserve"> Администрация в семидневный срок со дня получения документов, предоставленных Комиссией, готовит заявление о даче согласия на предоставление муниципальной преференции в форме предоставления имущества, проект постановления Администрации, предусматривающий предоставление муниципальной преференции, с указанием цели предоставления муниципальной преференции и ее размера, после чего направляет заявление с прилагаемыми документами в антимонопольный орган для получения согласия.</w:t>
      </w:r>
    </w:p>
    <w:p w:rsidR="00351D35" w:rsidRPr="00CD4868" w:rsidRDefault="00351D35" w:rsidP="00907963">
      <w:pPr>
        <w:widowControl w:val="0"/>
        <w:suppressAutoHyphens/>
        <w:spacing w:after="0" w:line="240" w:lineRule="auto"/>
        <w:ind w:right="-143" w:firstLine="708"/>
        <w:jc w:val="both"/>
        <w:textAlignment w:val="baseline"/>
        <w:rPr>
          <w:rFonts w:ascii="Times New Roman" w:eastAsia="Andale Sans UI" w:hAnsi="Times New Roman" w:cs="Tahoma"/>
          <w:color w:val="000000" w:themeColor="text1"/>
          <w:kern w:val="3"/>
          <w:sz w:val="24"/>
          <w:szCs w:val="24"/>
          <w:lang w:val="de-DE" w:eastAsia="ja-JP" w:bidi="fa-IR"/>
        </w:rPr>
      </w:pPr>
      <w:r w:rsidRPr="00CD4868">
        <w:rPr>
          <w:rFonts w:ascii="Times New Roman" w:eastAsia="Times New Roman" w:hAnsi="Times New Roman" w:cs="Times New Roman"/>
          <w:color w:val="000000" w:themeColor="text1"/>
          <w:kern w:val="3"/>
          <w:sz w:val="28"/>
          <w:szCs w:val="28"/>
          <w:lang w:val="de-DE" w:eastAsia="ru-RU" w:bidi="fa-IR"/>
        </w:rPr>
        <w:t>В случае удовлетворения заявления антимонопольным органом Администрация в семидневный срок со дня получения решения антимонопольного органа оформляет решение о предоставлении имущества в аренду в порядке предоставления муниципальной преференции, после чего обеспечивает в установленные федеральным законодательством порядке и сроки проведение оценки рыночной стоимости объекта оценки (размера арендной платы).</w:t>
      </w:r>
    </w:p>
    <w:p w:rsidR="00351D35" w:rsidRPr="00CD4868" w:rsidRDefault="00351D35" w:rsidP="00907963">
      <w:pPr>
        <w:widowControl w:val="0"/>
        <w:suppressAutoHyphens/>
        <w:spacing w:after="0" w:line="240" w:lineRule="auto"/>
        <w:ind w:right="-143" w:firstLine="708"/>
        <w:jc w:val="both"/>
        <w:textAlignment w:val="baseline"/>
        <w:rPr>
          <w:rFonts w:ascii="Times New Roman" w:eastAsia="Andale Sans UI" w:hAnsi="Times New Roman" w:cs="Tahoma"/>
          <w:color w:val="000000" w:themeColor="text1"/>
          <w:kern w:val="3"/>
          <w:sz w:val="24"/>
          <w:szCs w:val="24"/>
          <w:lang w:val="de-DE" w:eastAsia="ja-JP" w:bidi="fa-IR"/>
        </w:rPr>
      </w:pPr>
      <w:r w:rsidRPr="00CD4868">
        <w:rPr>
          <w:rFonts w:ascii="Times New Roman" w:eastAsia="Times New Roman" w:hAnsi="Times New Roman" w:cs="Times New Roman"/>
          <w:color w:val="000000" w:themeColor="text1"/>
          <w:kern w:val="3"/>
          <w:sz w:val="28"/>
          <w:szCs w:val="28"/>
          <w:lang w:val="de-DE" w:eastAsia="ru-RU" w:bidi="fa-IR"/>
        </w:rPr>
        <w:t>В семидневный срок со дня получения отчета об оценке Администрация готовит и направляет субъекту малого и среднего предпринимательства</w:t>
      </w:r>
      <w:r w:rsidRPr="00CD4868">
        <w:rPr>
          <w:rFonts w:ascii="Times New Roman" w:eastAsia="Times New Roman" w:hAnsi="Times New Roman" w:cs="Times New Roman"/>
          <w:color w:val="000000" w:themeColor="text1"/>
          <w:kern w:val="3"/>
          <w:sz w:val="28"/>
          <w:szCs w:val="28"/>
          <w:lang w:eastAsia="ru-RU" w:bidi="fa-IR"/>
        </w:rPr>
        <w:t xml:space="preserve">, </w:t>
      </w:r>
      <w:r w:rsidRPr="00CD4868">
        <w:rPr>
          <w:rFonts w:ascii="Times New Roman" w:eastAsia="Times New Roman" w:hAnsi="Times New Roman" w:cs="Times New Roman"/>
          <w:color w:val="000000" w:themeColor="text1"/>
          <w:kern w:val="3"/>
          <w:sz w:val="28"/>
          <w:szCs w:val="28"/>
          <w:lang w:val="de-DE" w:eastAsia="ru-RU" w:bidi="fa-IR"/>
        </w:rPr>
        <w:t>либо организации, образующие инфраструктуру поддержки субъектов малого и среднего предпринимательства,</w:t>
      </w:r>
      <w:r w:rsidRPr="00CD4868">
        <w:rPr>
          <w:rFonts w:ascii="Times New Roman" w:eastAsia="Times New Roman" w:hAnsi="Times New Roman" w:cs="Times New Roman"/>
          <w:color w:val="000000" w:themeColor="text1"/>
          <w:kern w:val="3"/>
          <w:sz w:val="28"/>
          <w:szCs w:val="28"/>
          <w:lang w:eastAsia="ru-RU" w:bidi="fa-IR"/>
        </w:rPr>
        <w:t xml:space="preserve"> а также лицу, применяющему специальный налоговый режим,</w:t>
      </w:r>
      <w:r w:rsidRPr="00CD4868">
        <w:rPr>
          <w:rFonts w:ascii="Times New Roman" w:eastAsia="Times New Roman" w:hAnsi="Times New Roman" w:cs="Times New Roman"/>
          <w:color w:val="000000" w:themeColor="text1"/>
          <w:kern w:val="3"/>
          <w:sz w:val="28"/>
          <w:szCs w:val="28"/>
          <w:lang w:val="de-DE" w:eastAsia="ru-RU" w:bidi="fa-IR"/>
        </w:rPr>
        <w:t xml:space="preserve"> проект договора аренды для подписания.</w:t>
      </w:r>
    </w:p>
    <w:p w:rsidR="00351D35" w:rsidRPr="00CD4868" w:rsidRDefault="00351D35" w:rsidP="00907963">
      <w:pPr>
        <w:widowControl w:val="0"/>
        <w:suppressAutoHyphens/>
        <w:spacing w:after="0" w:line="240" w:lineRule="auto"/>
        <w:ind w:right="-143" w:firstLine="708"/>
        <w:jc w:val="both"/>
        <w:textAlignment w:val="baseline"/>
        <w:rPr>
          <w:rFonts w:ascii="Times New Roman" w:eastAsia="Times New Roman" w:hAnsi="Times New Roman" w:cs="Times New Roman"/>
          <w:color w:val="000000" w:themeColor="text1"/>
          <w:kern w:val="3"/>
          <w:sz w:val="28"/>
          <w:szCs w:val="28"/>
          <w:lang w:val="de-DE" w:eastAsia="ru-RU" w:bidi="fa-IR"/>
        </w:rPr>
      </w:pPr>
      <w:r w:rsidRPr="00CD4868">
        <w:rPr>
          <w:rFonts w:ascii="Times New Roman" w:eastAsia="Times New Roman" w:hAnsi="Times New Roman" w:cs="Times New Roman"/>
          <w:color w:val="000000" w:themeColor="text1"/>
          <w:kern w:val="3"/>
          <w:sz w:val="28"/>
          <w:szCs w:val="28"/>
          <w:lang w:val="de-DE" w:eastAsia="ru-RU" w:bidi="fa-IR"/>
        </w:rPr>
        <w:t>В случае дачи Комиссией заключения о невозможности предоставления имущества по основаниям, предусмотренным в Порядк</w:t>
      </w:r>
      <w:r w:rsidRPr="00CD4868">
        <w:rPr>
          <w:rFonts w:ascii="Times New Roman" w:eastAsia="Times New Roman" w:hAnsi="Times New Roman" w:cs="Times New Roman"/>
          <w:color w:val="000000" w:themeColor="text1"/>
          <w:kern w:val="3"/>
          <w:sz w:val="28"/>
          <w:szCs w:val="28"/>
          <w:lang w:eastAsia="ru-RU" w:bidi="fa-IR"/>
        </w:rPr>
        <w:t>е</w:t>
      </w:r>
      <w:r w:rsidRPr="00CD4868">
        <w:rPr>
          <w:rFonts w:ascii="Times New Roman" w:eastAsia="Times New Roman" w:hAnsi="Times New Roman" w:cs="Times New Roman"/>
          <w:color w:val="000000" w:themeColor="text1"/>
          <w:kern w:val="3"/>
          <w:sz w:val="28"/>
          <w:szCs w:val="28"/>
          <w:lang w:val="de-DE" w:eastAsia="ru-RU" w:bidi="fa-IR"/>
        </w:rPr>
        <w:t>, в виде муниципальной преференции Администрация в семидневный срок со дня дачи указанного заключения принимает решение об отказе в предоставлении имущества с указанием причин отказа.</w:t>
      </w:r>
    </w:p>
    <w:p w:rsidR="00351D35" w:rsidRPr="00CD4868" w:rsidRDefault="00351D35" w:rsidP="00907963">
      <w:pPr>
        <w:widowControl w:val="0"/>
        <w:suppressAutoHyphens/>
        <w:spacing w:after="0" w:line="240" w:lineRule="auto"/>
        <w:ind w:right="-143" w:firstLine="708"/>
        <w:jc w:val="both"/>
        <w:textAlignment w:val="baseline"/>
        <w:rPr>
          <w:rFonts w:ascii="Times New Roman" w:eastAsia="Times New Roman" w:hAnsi="Times New Roman" w:cs="Times New Roman"/>
          <w:color w:val="000000" w:themeColor="text1"/>
          <w:kern w:val="3"/>
          <w:sz w:val="28"/>
          <w:szCs w:val="28"/>
          <w:lang w:val="de-DE" w:eastAsia="ru-RU" w:bidi="fa-IR"/>
        </w:rPr>
      </w:pPr>
      <w:r w:rsidRPr="00CD4868">
        <w:rPr>
          <w:rFonts w:ascii="Times New Roman" w:eastAsia="Times New Roman" w:hAnsi="Times New Roman" w:cs="Times New Roman"/>
          <w:color w:val="000000" w:themeColor="text1"/>
          <w:kern w:val="3"/>
          <w:sz w:val="28"/>
          <w:szCs w:val="28"/>
          <w:lang w:val="de-DE" w:eastAsia="ru-RU" w:bidi="fa-IR"/>
        </w:rPr>
        <w:t>Решение об отказе в предоставлении имущества в аренду в виде муниципальной преференции принимается по следующим основаниям:</w:t>
      </w:r>
    </w:p>
    <w:p w:rsidR="00351D35" w:rsidRPr="00CD4868" w:rsidRDefault="00351D35" w:rsidP="00907963">
      <w:pPr>
        <w:widowControl w:val="0"/>
        <w:suppressAutoHyphens/>
        <w:spacing w:after="0" w:line="240" w:lineRule="auto"/>
        <w:ind w:right="-143" w:firstLine="708"/>
        <w:jc w:val="both"/>
        <w:textAlignment w:val="baseline"/>
        <w:rPr>
          <w:rFonts w:ascii="Times New Roman" w:eastAsia="Andale Sans UI" w:hAnsi="Times New Roman" w:cs="Tahoma"/>
          <w:color w:val="000000" w:themeColor="text1"/>
          <w:kern w:val="3"/>
          <w:sz w:val="24"/>
          <w:szCs w:val="24"/>
          <w:lang w:val="de-DE" w:eastAsia="ja-JP" w:bidi="fa-IR"/>
        </w:rPr>
      </w:pPr>
      <w:r w:rsidRPr="00CD4868">
        <w:rPr>
          <w:rFonts w:ascii="Times New Roman" w:eastAsia="Times New Roman" w:hAnsi="Times New Roman" w:cs="Times New Roman"/>
          <w:color w:val="000000" w:themeColor="text1"/>
          <w:kern w:val="3"/>
          <w:sz w:val="28"/>
          <w:szCs w:val="28"/>
          <w:lang w:val="de-DE" w:eastAsia="ru-RU" w:bidi="fa-IR"/>
        </w:rPr>
        <w:t>субъектом малого и среднего предпринимательства</w:t>
      </w:r>
      <w:r w:rsidRPr="00CD4868">
        <w:rPr>
          <w:rFonts w:ascii="Times New Roman" w:eastAsia="Times New Roman" w:hAnsi="Times New Roman" w:cs="Times New Roman"/>
          <w:color w:val="000000" w:themeColor="text1"/>
          <w:kern w:val="3"/>
          <w:sz w:val="28"/>
          <w:szCs w:val="28"/>
          <w:lang w:eastAsia="ru-RU" w:bidi="fa-IR"/>
        </w:rPr>
        <w:t>, организацией, образующей инфраструктуру поддержки субъектов малого и среднего предпринимательства, физическим лицом, применяющим специальный налоговый режим,</w:t>
      </w:r>
      <w:r w:rsidRPr="00CD4868">
        <w:rPr>
          <w:rFonts w:ascii="Times New Roman" w:eastAsia="Times New Roman" w:hAnsi="Times New Roman" w:cs="Times New Roman"/>
          <w:color w:val="000000" w:themeColor="text1"/>
          <w:kern w:val="3"/>
          <w:sz w:val="28"/>
          <w:szCs w:val="28"/>
          <w:lang w:val="de-DE" w:eastAsia="ru-RU" w:bidi="fa-IR"/>
        </w:rPr>
        <w:t xml:space="preserve"> не предоставлены документы, предусмотренные действующим законодательством;</w:t>
      </w:r>
    </w:p>
    <w:p w:rsidR="00351D35" w:rsidRPr="00CD4868" w:rsidRDefault="00351D35" w:rsidP="00907963">
      <w:pPr>
        <w:widowControl w:val="0"/>
        <w:suppressAutoHyphens/>
        <w:spacing w:after="0" w:line="240" w:lineRule="auto"/>
        <w:ind w:right="-143" w:firstLine="708"/>
        <w:jc w:val="both"/>
        <w:textAlignment w:val="baseline"/>
        <w:rPr>
          <w:rFonts w:ascii="Times New Roman" w:eastAsia="Andale Sans UI" w:hAnsi="Times New Roman" w:cs="Tahoma"/>
          <w:color w:val="000000" w:themeColor="text1"/>
          <w:kern w:val="3"/>
          <w:sz w:val="24"/>
          <w:szCs w:val="24"/>
          <w:lang w:val="de-DE" w:eastAsia="ja-JP" w:bidi="fa-IR"/>
        </w:rPr>
      </w:pPr>
      <w:r w:rsidRPr="00CD4868">
        <w:rPr>
          <w:rFonts w:ascii="Times New Roman" w:eastAsia="Times New Roman" w:hAnsi="Times New Roman" w:cs="Times New Roman"/>
          <w:color w:val="000000" w:themeColor="text1"/>
          <w:kern w:val="3"/>
          <w:sz w:val="28"/>
          <w:szCs w:val="28"/>
          <w:lang w:val="de-DE" w:eastAsia="ru-RU" w:bidi="fa-IR"/>
        </w:rPr>
        <w:t>на день подачи субъектом малого и среднего предпринимательства</w:t>
      </w:r>
      <w:r w:rsidRPr="00CD4868">
        <w:rPr>
          <w:rFonts w:ascii="Times New Roman" w:eastAsia="Times New Roman" w:hAnsi="Times New Roman" w:cs="Times New Roman"/>
          <w:color w:val="000000" w:themeColor="text1"/>
          <w:kern w:val="3"/>
          <w:sz w:val="28"/>
          <w:szCs w:val="28"/>
          <w:lang w:eastAsia="ru-RU" w:bidi="fa-IR"/>
        </w:rPr>
        <w:t>,</w:t>
      </w:r>
      <w:r w:rsidRPr="00CD4868">
        <w:rPr>
          <w:rFonts w:ascii="Times New Roman" w:eastAsia="Times New Roman" w:hAnsi="Times New Roman" w:cs="Times New Roman"/>
          <w:color w:val="000000" w:themeColor="text1"/>
          <w:kern w:val="3"/>
          <w:sz w:val="28"/>
          <w:szCs w:val="28"/>
          <w:lang w:val="de-DE" w:eastAsia="ru-RU" w:bidi="fa-IR"/>
        </w:rPr>
        <w:t xml:space="preserve"> либо организацией, образующей инфраструктуру поддержки субъектов малого и среднего предпринимательства,</w:t>
      </w:r>
      <w:r w:rsidRPr="00CD4868">
        <w:rPr>
          <w:rFonts w:ascii="Times New Roman" w:eastAsia="Times New Roman" w:hAnsi="Times New Roman" w:cs="Times New Roman"/>
          <w:color w:val="000000" w:themeColor="text1"/>
          <w:kern w:val="3"/>
          <w:sz w:val="28"/>
          <w:szCs w:val="28"/>
          <w:lang w:eastAsia="ru-RU" w:bidi="fa-IR"/>
        </w:rPr>
        <w:t xml:space="preserve"> а также лицом, применяющим специальный налоговый режим,</w:t>
      </w:r>
      <w:r w:rsidRPr="00CD4868">
        <w:rPr>
          <w:rFonts w:ascii="Times New Roman" w:eastAsia="Times New Roman" w:hAnsi="Times New Roman" w:cs="Times New Roman"/>
          <w:color w:val="000000" w:themeColor="text1"/>
          <w:kern w:val="3"/>
          <w:sz w:val="28"/>
          <w:szCs w:val="28"/>
          <w:lang w:val="de-DE" w:eastAsia="ru-RU" w:bidi="fa-IR"/>
        </w:rPr>
        <w:t xml:space="preserve"> заявления уже рассмотрено ранее поступившее заявление другого субъекта малого и среднего предпринимательства</w:t>
      </w:r>
      <w:r w:rsidRPr="00CD4868">
        <w:rPr>
          <w:rFonts w:ascii="Times New Roman" w:eastAsia="Times New Roman" w:hAnsi="Times New Roman" w:cs="Times New Roman"/>
          <w:color w:val="000000" w:themeColor="text1"/>
          <w:kern w:val="3"/>
          <w:sz w:val="28"/>
          <w:szCs w:val="28"/>
          <w:lang w:eastAsia="ru-RU" w:bidi="fa-IR"/>
        </w:rPr>
        <w:t>,</w:t>
      </w:r>
      <w:r w:rsidRPr="00CD4868">
        <w:rPr>
          <w:rFonts w:ascii="Times New Roman" w:eastAsia="Times New Roman" w:hAnsi="Times New Roman" w:cs="Times New Roman"/>
          <w:color w:val="000000" w:themeColor="text1"/>
          <w:kern w:val="3"/>
          <w:sz w:val="28"/>
          <w:szCs w:val="28"/>
          <w:lang w:val="de-DE" w:eastAsia="ru-RU" w:bidi="fa-IR"/>
        </w:rPr>
        <w:t xml:space="preserve"> либо организации, образующей инфраструктуру поддержки субъектов малого и среднего предпринимательства,</w:t>
      </w:r>
      <w:r w:rsidRPr="00CD4868">
        <w:rPr>
          <w:rFonts w:ascii="Times New Roman" w:eastAsia="Times New Roman" w:hAnsi="Times New Roman" w:cs="Times New Roman"/>
          <w:color w:val="000000" w:themeColor="text1"/>
          <w:kern w:val="3"/>
          <w:sz w:val="28"/>
          <w:szCs w:val="28"/>
          <w:lang w:eastAsia="ru-RU" w:bidi="fa-IR"/>
        </w:rPr>
        <w:t xml:space="preserve"> а также лица, применяющего специальный налоговый режим,</w:t>
      </w:r>
      <w:r w:rsidRPr="00CD4868">
        <w:rPr>
          <w:rFonts w:ascii="Times New Roman" w:eastAsia="Times New Roman" w:hAnsi="Times New Roman" w:cs="Times New Roman"/>
          <w:color w:val="000000" w:themeColor="text1"/>
          <w:kern w:val="3"/>
          <w:sz w:val="28"/>
          <w:szCs w:val="28"/>
          <w:lang w:val="de-DE" w:eastAsia="ru-RU" w:bidi="fa-IR"/>
        </w:rPr>
        <w:t xml:space="preserve"> и по нему принято решение о предоставлении имущества.</w:t>
      </w:r>
    </w:p>
    <w:p w:rsidR="00351D35" w:rsidRPr="00CD4868" w:rsidRDefault="00351D35" w:rsidP="00907963">
      <w:pPr>
        <w:widowControl w:val="0"/>
        <w:suppressAutoHyphens/>
        <w:spacing w:after="0" w:line="240" w:lineRule="auto"/>
        <w:ind w:right="-143" w:firstLine="708"/>
        <w:jc w:val="both"/>
        <w:textAlignment w:val="baseline"/>
        <w:rPr>
          <w:rFonts w:ascii="Times New Roman" w:eastAsia="Andale Sans UI" w:hAnsi="Times New Roman" w:cs="Tahoma"/>
          <w:color w:val="000000" w:themeColor="text1"/>
          <w:kern w:val="3"/>
          <w:sz w:val="24"/>
          <w:szCs w:val="24"/>
          <w:lang w:val="de-DE" w:eastAsia="ja-JP" w:bidi="fa-IR"/>
        </w:rPr>
      </w:pPr>
      <w:r w:rsidRPr="00CD4868">
        <w:rPr>
          <w:rFonts w:ascii="Times New Roman" w:eastAsia="Times New Roman" w:hAnsi="Times New Roman" w:cs="Times New Roman"/>
          <w:color w:val="000000" w:themeColor="text1"/>
          <w:kern w:val="3"/>
          <w:sz w:val="28"/>
          <w:szCs w:val="28"/>
          <w:lang w:val="de-DE" w:eastAsia="ru-RU" w:bidi="fa-IR"/>
        </w:rPr>
        <w:t>В случае, если в ходе рассмотрения заявления о даче согласия на предоставление муниципальной преференции антимонопольный орган откажет в предоставлении муниципальной преференции, Администрация на основании решения антимонопольного органа в семидневный срок со дня получения  решения антимонопольного органа принимает решение об отказе в предоставлении имущества в аренду в виде муниципальной преференции.</w:t>
      </w:r>
    </w:p>
    <w:p w:rsidR="00351D35" w:rsidRPr="00CD4868" w:rsidRDefault="00351D35" w:rsidP="00907963">
      <w:pPr>
        <w:widowControl w:val="0"/>
        <w:suppressAutoHyphens/>
        <w:spacing w:after="0" w:line="240" w:lineRule="auto"/>
        <w:ind w:right="-143" w:firstLine="708"/>
        <w:jc w:val="both"/>
        <w:textAlignment w:val="baseline"/>
        <w:rPr>
          <w:rFonts w:ascii="Times New Roman" w:eastAsia="Andale Sans UI" w:hAnsi="Times New Roman" w:cs="Tahoma"/>
          <w:color w:val="000000" w:themeColor="text1"/>
          <w:kern w:val="3"/>
          <w:sz w:val="24"/>
          <w:szCs w:val="24"/>
          <w:lang w:val="de-DE" w:eastAsia="ja-JP" w:bidi="fa-IR"/>
        </w:rPr>
      </w:pPr>
      <w:r w:rsidRPr="00CD4868">
        <w:rPr>
          <w:rFonts w:ascii="Times New Roman" w:eastAsia="Times New Roman" w:hAnsi="Times New Roman" w:cs="Times New Roman"/>
          <w:color w:val="000000" w:themeColor="text1"/>
          <w:kern w:val="3"/>
          <w:sz w:val="28"/>
          <w:szCs w:val="28"/>
          <w:lang w:val="de-DE" w:eastAsia="ru-RU" w:bidi="fa-IR"/>
        </w:rPr>
        <w:lastRenderedPageBreak/>
        <w:t>В семидневный срок со дня принятия решения об отказе в предоставлении имущества в аренду в виде муниципальной преференции</w:t>
      </w:r>
      <w:r w:rsidRPr="00CD4868">
        <w:rPr>
          <w:rFonts w:ascii="Times New Roman" w:eastAsia="Times New Roman" w:hAnsi="Times New Roman" w:cs="Times New Roman"/>
          <w:color w:val="000000" w:themeColor="text1"/>
          <w:kern w:val="3"/>
          <w:sz w:val="28"/>
          <w:szCs w:val="28"/>
          <w:lang w:eastAsia="ru-RU" w:bidi="fa-IR"/>
        </w:rPr>
        <w:t>,</w:t>
      </w:r>
      <w:r w:rsidRPr="00CD4868">
        <w:rPr>
          <w:rFonts w:ascii="Times New Roman" w:eastAsia="Times New Roman" w:hAnsi="Times New Roman" w:cs="Times New Roman"/>
          <w:color w:val="000000" w:themeColor="text1"/>
          <w:kern w:val="3"/>
          <w:sz w:val="28"/>
          <w:szCs w:val="28"/>
          <w:lang w:val="de-DE" w:eastAsia="ru-RU" w:bidi="fa-IR"/>
        </w:rPr>
        <w:t xml:space="preserve"> Администрация направляет заинтересованному субъекту малого и среднего предпринимательства</w:t>
      </w:r>
      <w:r w:rsidRPr="00CD4868">
        <w:rPr>
          <w:rFonts w:ascii="Times New Roman" w:eastAsia="Times New Roman" w:hAnsi="Times New Roman" w:cs="Times New Roman"/>
          <w:color w:val="000000" w:themeColor="text1"/>
          <w:kern w:val="3"/>
          <w:sz w:val="28"/>
          <w:szCs w:val="28"/>
          <w:lang w:eastAsia="ru-RU" w:bidi="fa-IR"/>
        </w:rPr>
        <w:t>, организации, образующей инфраструктуру поддержки субъектов малого и среднего предпринимательства, физическому лицу, применяющему специальный налоговый режим,</w:t>
      </w:r>
      <w:r w:rsidRPr="00CD4868">
        <w:rPr>
          <w:rFonts w:ascii="Times New Roman" w:eastAsia="Times New Roman" w:hAnsi="Times New Roman" w:cs="Times New Roman"/>
          <w:color w:val="000000" w:themeColor="text1"/>
          <w:kern w:val="3"/>
          <w:sz w:val="28"/>
          <w:szCs w:val="28"/>
          <w:lang w:val="de-DE" w:eastAsia="ru-RU" w:bidi="fa-IR"/>
        </w:rPr>
        <w:t xml:space="preserve"> по адресу, указанному в заявлении, письменное извещение о принятом решении.</w:t>
      </w:r>
    </w:p>
    <w:p w:rsidR="00351D35" w:rsidRPr="00CD4868" w:rsidRDefault="00351D35" w:rsidP="00907963">
      <w:pPr>
        <w:widowControl w:val="0"/>
        <w:suppressAutoHyphens/>
        <w:spacing w:after="0" w:line="240" w:lineRule="auto"/>
        <w:ind w:right="-143"/>
        <w:jc w:val="center"/>
        <w:textAlignment w:val="baseline"/>
        <w:rPr>
          <w:rFonts w:ascii="Times New Roman" w:eastAsia="Times New Roman" w:hAnsi="Times New Roman" w:cs="Times New Roman"/>
          <w:b/>
          <w:bCs/>
          <w:color w:val="000000" w:themeColor="text1"/>
          <w:kern w:val="3"/>
          <w:sz w:val="28"/>
          <w:szCs w:val="28"/>
          <w:lang w:val="de-DE" w:eastAsia="ja-JP" w:bidi="fa-IR"/>
        </w:rPr>
      </w:pPr>
    </w:p>
    <w:p w:rsidR="00351D35" w:rsidRPr="00CD4868" w:rsidRDefault="00351D35" w:rsidP="00907963">
      <w:pPr>
        <w:widowControl w:val="0"/>
        <w:suppressAutoHyphens/>
        <w:spacing w:after="0" w:line="240" w:lineRule="auto"/>
        <w:ind w:right="-143"/>
        <w:jc w:val="center"/>
        <w:textAlignment w:val="baseline"/>
        <w:rPr>
          <w:rFonts w:ascii="Times New Roman" w:eastAsia="Times New Roman" w:hAnsi="Times New Roman" w:cs="Times New Roman"/>
          <w:bCs/>
          <w:color w:val="000000" w:themeColor="text1"/>
          <w:kern w:val="3"/>
          <w:sz w:val="28"/>
          <w:szCs w:val="28"/>
          <w:lang w:val="de-DE" w:eastAsia="ja-JP" w:bidi="fa-IR"/>
        </w:rPr>
      </w:pPr>
      <w:r w:rsidRPr="00CD4868">
        <w:rPr>
          <w:rFonts w:ascii="Times New Roman" w:eastAsia="Times New Roman" w:hAnsi="Times New Roman" w:cs="Times New Roman"/>
          <w:bCs/>
          <w:color w:val="000000" w:themeColor="text1"/>
          <w:kern w:val="3"/>
          <w:sz w:val="28"/>
          <w:szCs w:val="28"/>
          <w:lang w:eastAsia="ja-JP" w:bidi="fa-IR"/>
        </w:rPr>
        <w:t xml:space="preserve">5.3 </w:t>
      </w:r>
      <w:r w:rsidRPr="00CD4868">
        <w:rPr>
          <w:rFonts w:ascii="Times New Roman" w:eastAsia="Times New Roman" w:hAnsi="Times New Roman" w:cs="Times New Roman"/>
          <w:bCs/>
          <w:color w:val="000000" w:themeColor="text1"/>
          <w:kern w:val="3"/>
          <w:sz w:val="28"/>
          <w:szCs w:val="28"/>
          <w:lang w:val="de-DE" w:eastAsia="ja-JP" w:bidi="fa-IR"/>
        </w:rPr>
        <w:t>Условия предоставления в аренду имущества,</w:t>
      </w:r>
    </w:p>
    <w:p w:rsidR="00351D35" w:rsidRPr="00CD4868" w:rsidRDefault="00351D35" w:rsidP="00907963">
      <w:pPr>
        <w:widowControl w:val="0"/>
        <w:suppressAutoHyphens/>
        <w:spacing w:after="0" w:line="240" w:lineRule="auto"/>
        <w:ind w:right="-143"/>
        <w:jc w:val="center"/>
        <w:textAlignment w:val="baseline"/>
        <w:rPr>
          <w:rFonts w:ascii="Times New Roman" w:eastAsia="Times New Roman" w:hAnsi="Times New Roman" w:cs="Times New Roman"/>
          <w:bCs/>
          <w:color w:val="000000" w:themeColor="text1"/>
          <w:kern w:val="3"/>
          <w:sz w:val="28"/>
          <w:szCs w:val="28"/>
          <w:lang w:val="de-DE" w:eastAsia="ja-JP" w:bidi="fa-IR"/>
        </w:rPr>
      </w:pPr>
      <w:r w:rsidRPr="00CD4868">
        <w:rPr>
          <w:rFonts w:ascii="Times New Roman" w:eastAsia="Times New Roman" w:hAnsi="Times New Roman" w:cs="Times New Roman"/>
          <w:bCs/>
          <w:color w:val="000000" w:themeColor="text1"/>
          <w:kern w:val="3"/>
          <w:sz w:val="28"/>
          <w:szCs w:val="28"/>
          <w:lang w:val="de-DE" w:eastAsia="ja-JP" w:bidi="fa-IR"/>
        </w:rPr>
        <w:t>включенного в перечень</w:t>
      </w:r>
    </w:p>
    <w:p w:rsidR="00351D35" w:rsidRPr="00CD4868" w:rsidRDefault="00351D35" w:rsidP="00907963">
      <w:pPr>
        <w:widowControl w:val="0"/>
        <w:suppressAutoHyphens/>
        <w:spacing w:after="0" w:line="240" w:lineRule="auto"/>
        <w:ind w:right="-143"/>
        <w:jc w:val="center"/>
        <w:textAlignment w:val="baseline"/>
        <w:rPr>
          <w:rFonts w:ascii="Times New Roman" w:eastAsia="Times New Roman" w:hAnsi="Times New Roman" w:cs="Times New Roman"/>
          <w:b/>
          <w:bCs/>
          <w:color w:val="000000" w:themeColor="text1"/>
          <w:kern w:val="3"/>
          <w:sz w:val="28"/>
          <w:szCs w:val="28"/>
          <w:lang w:val="de-DE" w:eastAsia="ja-JP" w:bidi="fa-IR"/>
        </w:rPr>
      </w:pPr>
    </w:p>
    <w:p w:rsidR="00351D35" w:rsidRPr="00CD4868" w:rsidRDefault="00351D35" w:rsidP="00907963">
      <w:pPr>
        <w:widowControl w:val="0"/>
        <w:suppressAutoHyphens/>
        <w:spacing w:after="0" w:line="240" w:lineRule="auto"/>
        <w:ind w:right="-143" w:firstLine="708"/>
        <w:jc w:val="both"/>
        <w:textAlignment w:val="baseline"/>
        <w:rPr>
          <w:rFonts w:ascii="Times New Roman" w:eastAsia="Times New Roman" w:hAnsi="Times New Roman" w:cs="Times New Roman"/>
          <w:color w:val="000000" w:themeColor="text1"/>
          <w:kern w:val="3"/>
          <w:sz w:val="24"/>
          <w:szCs w:val="24"/>
          <w:lang w:val="de-DE" w:eastAsia="ja-JP" w:bidi="fa-IR"/>
        </w:rPr>
      </w:pPr>
      <w:r w:rsidRPr="00CD4868">
        <w:rPr>
          <w:rFonts w:ascii="Times New Roman" w:eastAsia="Times New Roman" w:hAnsi="Times New Roman" w:cs="Times New Roman"/>
          <w:color w:val="000000" w:themeColor="text1"/>
          <w:kern w:val="3"/>
          <w:sz w:val="28"/>
          <w:szCs w:val="28"/>
          <w:lang w:val="de-DE" w:eastAsia="ja-JP" w:bidi="fa-IR"/>
        </w:rPr>
        <w:t xml:space="preserve">Имущество, включенное в перечень имущества, находящегося в муниципальной собственности  муниципального образования </w:t>
      </w:r>
      <w:r w:rsidRPr="00CD4868">
        <w:rPr>
          <w:rFonts w:ascii="Times New Roman" w:eastAsia="Times New Roman" w:hAnsi="Times New Roman" w:cs="Times New Roman"/>
          <w:color w:val="000000" w:themeColor="text1"/>
          <w:kern w:val="3"/>
          <w:sz w:val="28"/>
          <w:szCs w:val="28"/>
          <w:lang w:eastAsia="ja-JP" w:bidi="fa-IR"/>
        </w:rPr>
        <w:t>Кущёвский</w:t>
      </w:r>
      <w:r w:rsidRPr="00CD4868">
        <w:rPr>
          <w:rFonts w:ascii="Times New Roman" w:eastAsia="Times New Roman" w:hAnsi="Times New Roman" w:cs="Times New Roman"/>
          <w:color w:val="000000" w:themeColor="text1"/>
          <w:kern w:val="3"/>
          <w:sz w:val="28"/>
          <w:szCs w:val="28"/>
          <w:lang w:val="de-DE" w:eastAsia="ja-JP" w:bidi="fa-IR"/>
        </w:rPr>
        <w:t xml:space="preserve"> район,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предоставляется в аренду в соответствии с его целевым назначением на срок не менее пяти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При предоставлении в аренду имущества, включенного в перечень имущества, находящегося в муниципальной собственности  </w:t>
      </w:r>
      <w:r w:rsidR="00B33225">
        <w:rPr>
          <w:rFonts w:ascii="Times New Roman" w:eastAsia="Times New Roman" w:hAnsi="Times New Roman" w:cs="Times New Roman"/>
          <w:color w:val="000000" w:themeColor="text1"/>
          <w:sz w:val="28"/>
          <w:szCs w:val="28"/>
          <w:lang w:eastAsia="ru-RU"/>
        </w:rPr>
        <w:t>Первомайского</w:t>
      </w:r>
      <w:r w:rsidRPr="00CD4868">
        <w:rPr>
          <w:rFonts w:ascii="Times New Roman" w:eastAsia="Times New Roman" w:hAnsi="Times New Roman" w:cs="Times New Roman"/>
          <w:color w:val="000000" w:themeColor="text1"/>
          <w:sz w:val="28"/>
          <w:szCs w:val="28"/>
          <w:lang w:eastAsia="ru-RU"/>
        </w:rPr>
        <w:t xml:space="preserve"> сельского поселения Кущёвского района</w:t>
      </w:r>
      <w:r w:rsidRPr="00CD4868">
        <w:rPr>
          <w:rFonts w:ascii="Times New Roman" w:eastAsia="Times New Roman" w:hAnsi="Times New Roman" w:cs="Times New Roman"/>
          <w:color w:val="000000" w:themeColor="text1"/>
          <w:kern w:val="3"/>
          <w:sz w:val="28"/>
          <w:szCs w:val="28"/>
          <w:lang w:val="de-DE" w:eastAsia="ja-JP" w:bidi="fa-IR"/>
        </w:rPr>
        <w:t>,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указывается целевое назначение, указанное в заявлении субъекта малого или среднего предпринимательства</w:t>
      </w:r>
      <w:r w:rsidRPr="00CD4868">
        <w:rPr>
          <w:rFonts w:ascii="Times New Roman" w:eastAsia="Times New Roman" w:hAnsi="Times New Roman" w:cs="Times New Roman"/>
          <w:color w:val="000000" w:themeColor="text1"/>
          <w:kern w:val="3"/>
          <w:sz w:val="28"/>
          <w:szCs w:val="28"/>
          <w:lang w:eastAsia="ja-JP" w:bidi="fa-IR"/>
        </w:rPr>
        <w:t>,</w:t>
      </w:r>
      <w:r w:rsidRPr="00CD4868">
        <w:rPr>
          <w:rFonts w:ascii="Times New Roman" w:eastAsia="Times New Roman" w:hAnsi="Times New Roman" w:cs="Times New Roman"/>
          <w:color w:val="000000" w:themeColor="text1"/>
          <w:kern w:val="3"/>
          <w:sz w:val="28"/>
          <w:szCs w:val="28"/>
          <w:lang w:val="de-DE" w:eastAsia="ja-JP" w:bidi="fa-IR"/>
        </w:rPr>
        <w:t xml:space="preserve"> либо организации, образующей инфраструктуру поддержки субъектов малого и среднего предпринимательства, </w:t>
      </w:r>
      <w:r w:rsidRPr="00CD4868">
        <w:rPr>
          <w:rFonts w:ascii="Times New Roman" w:eastAsia="Times New Roman" w:hAnsi="Times New Roman" w:cs="Times New Roman"/>
          <w:color w:val="000000" w:themeColor="text1"/>
          <w:kern w:val="3"/>
          <w:sz w:val="28"/>
          <w:szCs w:val="28"/>
          <w:lang w:eastAsia="ru-RU" w:bidi="fa-IR"/>
        </w:rPr>
        <w:t>а также лица, применяющего специальный налоговый режим.</w:t>
      </w:r>
    </w:p>
    <w:p w:rsidR="00351D35" w:rsidRPr="00CD4868" w:rsidRDefault="00351D35" w:rsidP="00907963">
      <w:pPr>
        <w:widowControl w:val="0"/>
        <w:suppressAutoHyphens/>
        <w:spacing w:after="0" w:line="240" w:lineRule="auto"/>
        <w:ind w:right="-143" w:firstLine="708"/>
        <w:jc w:val="both"/>
        <w:textAlignment w:val="baseline"/>
        <w:rPr>
          <w:rFonts w:ascii="Times New Roman" w:eastAsia="Times New Roman" w:hAnsi="Times New Roman" w:cs="Times New Roman"/>
          <w:color w:val="000000" w:themeColor="text1"/>
          <w:kern w:val="3"/>
          <w:sz w:val="24"/>
          <w:szCs w:val="24"/>
          <w:lang w:val="de-DE" w:eastAsia="ja-JP" w:bidi="fa-IR"/>
        </w:rPr>
      </w:pPr>
      <w:r w:rsidRPr="00CD4868">
        <w:rPr>
          <w:rFonts w:ascii="Times New Roman" w:eastAsia="Times New Roman" w:hAnsi="Times New Roman" w:cs="Times New Roman"/>
          <w:color w:val="000000" w:themeColor="text1"/>
          <w:kern w:val="3"/>
          <w:sz w:val="28"/>
          <w:szCs w:val="28"/>
          <w:lang w:val="de-DE" w:eastAsia="ja-JP" w:bidi="fa-IR"/>
        </w:rPr>
        <w:t>Целевое использование субъектом малого или среднего предпринимательства</w:t>
      </w:r>
      <w:r w:rsidRPr="00CD4868">
        <w:rPr>
          <w:rFonts w:ascii="Times New Roman" w:eastAsia="Times New Roman" w:hAnsi="Times New Roman" w:cs="Times New Roman"/>
          <w:color w:val="000000" w:themeColor="text1"/>
          <w:kern w:val="3"/>
          <w:sz w:val="28"/>
          <w:szCs w:val="28"/>
          <w:lang w:eastAsia="ja-JP" w:bidi="fa-IR"/>
        </w:rPr>
        <w:t>,</w:t>
      </w:r>
      <w:r w:rsidRPr="00CD4868">
        <w:rPr>
          <w:rFonts w:ascii="Times New Roman" w:eastAsia="Times New Roman" w:hAnsi="Times New Roman" w:cs="Times New Roman"/>
          <w:color w:val="000000" w:themeColor="text1"/>
          <w:kern w:val="3"/>
          <w:sz w:val="28"/>
          <w:szCs w:val="28"/>
          <w:lang w:val="de-DE" w:eastAsia="ja-JP" w:bidi="fa-IR"/>
        </w:rPr>
        <w:t xml:space="preserve"> либо организацией, образующей инфраструктуру поддержки субъектов малого и среднего предпринимательства, </w:t>
      </w:r>
      <w:r w:rsidRPr="00CD4868">
        <w:rPr>
          <w:rFonts w:ascii="Times New Roman" w:eastAsia="Times New Roman" w:hAnsi="Times New Roman" w:cs="Times New Roman"/>
          <w:color w:val="000000" w:themeColor="text1"/>
          <w:kern w:val="3"/>
          <w:sz w:val="28"/>
          <w:szCs w:val="28"/>
          <w:lang w:eastAsia="ru-RU" w:bidi="fa-IR"/>
        </w:rPr>
        <w:t>а также лицом, применяющим специальный налоговый режим,</w:t>
      </w:r>
      <w:r w:rsidRPr="00CD4868">
        <w:rPr>
          <w:rFonts w:ascii="Times New Roman" w:eastAsia="Times New Roman" w:hAnsi="Times New Roman" w:cs="Times New Roman"/>
          <w:color w:val="000000" w:themeColor="text1"/>
          <w:kern w:val="3"/>
          <w:sz w:val="28"/>
          <w:szCs w:val="28"/>
          <w:lang w:val="de-DE" w:eastAsia="ja-JP" w:bidi="fa-IR"/>
        </w:rPr>
        <w:t xml:space="preserve"> арендуемого имущества</w:t>
      </w:r>
      <w:r w:rsidRPr="00CD4868">
        <w:rPr>
          <w:rFonts w:ascii="Times New Roman" w:eastAsia="Times New Roman" w:hAnsi="Times New Roman" w:cs="Times New Roman"/>
          <w:color w:val="000000" w:themeColor="text1"/>
          <w:kern w:val="3"/>
          <w:sz w:val="28"/>
          <w:szCs w:val="28"/>
          <w:lang w:eastAsia="ja-JP" w:bidi="fa-IR"/>
        </w:rPr>
        <w:t>,</w:t>
      </w:r>
      <w:r w:rsidRPr="00CD4868">
        <w:rPr>
          <w:rFonts w:ascii="Times New Roman" w:eastAsia="Times New Roman" w:hAnsi="Times New Roman" w:cs="Times New Roman"/>
          <w:color w:val="000000" w:themeColor="text1"/>
          <w:kern w:val="3"/>
          <w:sz w:val="28"/>
          <w:szCs w:val="28"/>
          <w:lang w:val="de-DE" w:eastAsia="ja-JP" w:bidi="fa-IR"/>
        </w:rPr>
        <w:t xml:space="preserve"> является существенным условием договора аренды, и в случае его нарушения является причиной расторжения договора аренды.</w:t>
      </w:r>
    </w:p>
    <w:p w:rsidR="00351D35" w:rsidRPr="00CD4868" w:rsidRDefault="00351D35" w:rsidP="00907963">
      <w:pPr>
        <w:widowControl w:val="0"/>
        <w:suppressAutoHyphens/>
        <w:spacing w:after="0" w:line="240" w:lineRule="auto"/>
        <w:ind w:right="-143" w:firstLine="720"/>
        <w:jc w:val="both"/>
        <w:textAlignment w:val="baseline"/>
        <w:rPr>
          <w:rFonts w:ascii="Times New Roman" w:eastAsia="Andale Sans UI" w:hAnsi="Times New Roman" w:cs="Times New Roman"/>
          <w:color w:val="000000" w:themeColor="text1"/>
          <w:kern w:val="3"/>
          <w:sz w:val="28"/>
          <w:szCs w:val="28"/>
          <w:lang w:eastAsia="ja-JP" w:bidi="fa-IR"/>
        </w:rPr>
      </w:pPr>
      <w:r w:rsidRPr="00CD4868">
        <w:rPr>
          <w:rFonts w:ascii="Times New Roman" w:eastAsia="Andale Sans UI" w:hAnsi="Times New Roman" w:cs="Times New Roman"/>
          <w:color w:val="000000" w:themeColor="text1"/>
          <w:kern w:val="3"/>
          <w:sz w:val="28"/>
          <w:szCs w:val="28"/>
          <w:lang w:val="de-DE" w:eastAsia="ja-JP" w:bidi="fa-IR"/>
        </w:rPr>
        <w:t xml:space="preserve">Предоставление в аренду имущества, включенного в перечень имущества, находящегося в муниципальной собственности </w:t>
      </w:r>
      <w:r w:rsidR="00B33225">
        <w:rPr>
          <w:rFonts w:ascii="Times New Roman" w:eastAsia="Times New Roman" w:hAnsi="Times New Roman" w:cs="Times New Roman"/>
          <w:color w:val="000000" w:themeColor="text1"/>
          <w:sz w:val="28"/>
          <w:szCs w:val="28"/>
          <w:lang w:eastAsia="ru-RU"/>
        </w:rPr>
        <w:t>Первомайского</w:t>
      </w:r>
      <w:r w:rsidRPr="00CD4868">
        <w:rPr>
          <w:rFonts w:ascii="Times New Roman" w:eastAsia="Times New Roman" w:hAnsi="Times New Roman" w:cs="Times New Roman"/>
          <w:color w:val="000000" w:themeColor="text1"/>
          <w:sz w:val="28"/>
          <w:szCs w:val="28"/>
          <w:lang w:eastAsia="ru-RU"/>
        </w:rPr>
        <w:t xml:space="preserve"> сельского поселения Кущёвского района</w:t>
      </w:r>
      <w:r w:rsidRPr="00CD4868">
        <w:rPr>
          <w:rFonts w:ascii="Times New Roman" w:eastAsia="Andale Sans UI" w:hAnsi="Times New Roman" w:cs="Times New Roman"/>
          <w:color w:val="000000" w:themeColor="text1"/>
          <w:kern w:val="3"/>
          <w:sz w:val="28"/>
          <w:szCs w:val="28"/>
          <w:lang w:val="de-DE" w:eastAsia="ja-JP" w:bidi="fa-IR"/>
        </w:rPr>
        <w:t xml:space="preserve">,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осуществляется с участием координационного органа в области развития малого и среднего предпринимательства на территории </w:t>
      </w:r>
      <w:r w:rsidR="00B33225">
        <w:rPr>
          <w:rFonts w:ascii="Times New Roman" w:eastAsia="Times New Roman" w:hAnsi="Times New Roman" w:cs="Times New Roman"/>
          <w:color w:val="000000" w:themeColor="text1"/>
          <w:sz w:val="28"/>
          <w:szCs w:val="28"/>
          <w:lang w:eastAsia="ru-RU"/>
        </w:rPr>
        <w:t xml:space="preserve">Первомайского </w:t>
      </w:r>
      <w:r w:rsidRPr="00CD4868">
        <w:rPr>
          <w:rFonts w:ascii="Times New Roman" w:eastAsia="Times New Roman" w:hAnsi="Times New Roman" w:cs="Times New Roman"/>
          <w:color w:val="000000" w:themeColor="text1"/>
          <w:sz w:val="28"/>
          <w:szCs w:val="28"/>
          <w:lang w:eastAsia="ru-RU"/>
        </w:rPr>
        <w:t>сельского поселения Кущёвского района</w:t>
      </w:r>
      <w:r w:rsidRPr="00CD4868">
        <w:rPr>
          <w:rFonts w:ascii="Times New Roman" w:eastAsia="Andale Sans UI" w:hAnsi="Times New Roman" w:cs="Times New Roman"/>
          <w:color w:val="000000" w:themeColor="text1"/>
          <w:kern w:val="3"/>
          <w:sz w:val="28"/>
          <w:szCs w:val="28"/>
          <w:lang w:val="de-DE" w:eastAsia="ja-JP" w:bidi="fa-IR"/>
        </w:rPr>
        <w:t>, созданного на основании правого акта Администрации</w:t>
      </w:r>
      <w:r w:rsidRPr="00CD4868">
        <w:rPr>
          <w:rFonts w:ascii="Times New Roman" w:eastAsia="Andale Sans UI" w:hAnsi="Times New Roman" w:cs="Times New Roman"/>
          <w:color w:val="000000" w:themeColor="text1"/>
          <w:kern w:val="3"/>
          <w:sz w:val="28"/>
          <w:szCs w:val="28"/>
          <w:lang w:eastAsia="ja-JP" w:bidi="fa-IR"/>
        </w:rPr>
        <w:t>.</w:t>
      </w:r>
    </w:p>
    <w:p w:rsidR="00351D35" w:rsidRPr="00CD4868" w:rsidRDefault="00351D35" w:rsidP="00907963">
      <w:pPr>
        <w:spacing w:after="0" w:line="240" w:lineRule="auto"/>
        <w:ind w:right="-143" w:firstLine="708"/>
        <w:jc w:val="both"/>
        <w:rPr>
          <w:rFonts w:ascii="Times New Roman" w:hAnsi="Times New Roman" w:cs="Times New Roman"/>
          <w:color w:val="000000" w:themeColor="text1"/>
          <w:sz w:val="28"/>
          <w:szCs w:val="28"/>
        </w:rPr>
      </w:pPr>
      <w:bookmarkStart w:id="4" w:name="sub_189"/>
      <w:r w:rsidRPr="00CD4868">
        <w:rPr>
          <w:rFonts w:ascii="Times New Roman" w:hAnsi="Times New Roman" w:cs="Times New Roman"/>
          <w:color w:val="000000" w:themeColor="text1"/>
          <w:sz w:val="28"/>
          <w:szCs w:val="28"/>
        </w:rPr>
        <w:t xml:space="preserve"> Вопросы, не оговоренные в настоящем Порядке, регулируются в соответствии с действующим законодательством Российской Федерации и Краснодарского края.</w:t>
      </w:r>
    </w:p>
    <w:bookmarkEnd w:id="4"/>
    <w:p w:rsidR="00351D35" w:rsidRPr="00CD4868" w:rsidRDefault="00351D35" w:rsidP="00907963">
      <w:pPr>
        <w:spacing w:after="0" w:line="240" w:lineRule="auto"/>
        <w:ind w:right="-143" w:firstLine="851"/>
        <w:jc w:val="both"/>
        <w:rPr>
          <w:rFonts w:ascii="Times New Roman" w:hAnsi="Times New Roman" w:cs="Times New Roman"/>
          <w:color w:val="000000" w:themeColor="text1"/>
          <w:sz w:val="28"/>
          <w:szCs w:val="28"/>
        </w:rPr>
      </w:pPr>
    </w:p>
    <w:p w:rsidR="00351D35" w:rsidRPr="00CD4868" w:rsidRDefault="00351D35" w:rsidP="00907963">
      <w:pPr>
        <w:spacing w:after="0" w:line="240" w:lineRule="auto"/>
        <w:ind w:right="-143" w:firstLine="851"/>
        <w:jc w:val="both"/>
        <w:rPr>
          <w:rFonts w:ascii="Times New Roman" w:hAnsi="Times New Roman" w:cs="Times New Roman"/>
          <w:color w:val="000000" w:themeColor="text1"/>
          <w:sz w:val="28"/>
          <w:szCs w:val="28"/>
        </w:rPr>
      </w:pPr>
    </w:p>
    <w:p w:rsidR="00B33225" w:rsidRPr="00B33225" w:rsidRDefault="00B33225" w:rsidP="00907963">
      <w:pPr>
        <w:autoSpaceDE w:val="0"/>
        <w:adjustRightInd w:val="0"/>
        <w:spacing w:after="0" w:line="240" w:lineRule="auto"/>
        <w:ind w:right="-143"/>
        <w:rPr>
          <w:rFonts w:ascii="Times New Roman" w:hAnsi="Times New Roman" w:cs="Times New Roman"/>
          <w:sz w:val="28"/>
          <w:szCs w:val="28"/>
        </w:rPr>
      </w:pPr>
      <w:r w:rsidRPr="00B33225">
        <w:rPr>
          <w:rFonts w:ascii="Times New Roman" w:hAnsi="Times New Roman" w:cs="Times New Roman"/>
          <w:sz w:val="28"/>
          <w:szCs w:val="28"/>
        </w:rPr>
        <w:t>Глава Первомайского сельского поселения</w:t>
      </w:r>
    </w:p>
    <w:p w:rsidR="00B33225" w:rsidRPr="00B33225" w:rsidRDefault="00B33225" w:rsidP="00907963">
      <w:pPr>
        <w:spacing w:after="0" w:line="240" w:lineRule="auto"/>
        <w:ind w:right="-143"/>
        <w:rPr>
          <w:rFonts w:ascii="Times New Roman" w:hAnsi="Times New Roman" w:cs="Times New Roman"/>
          <w:sz w:val="24"/>
          <w:szCs w:val="24"/>
        </w:rPr>
      </w:pPr>
      <w:r w:rsidRPr="00B33225">
        <w:rPr>
          <w:rFonts w:ascii="Times New Roman" w:hAnsi="Times New Roman" w:cs="Times New Roman"/>
          <w:sz w:val="28"/>
          <w:szCs w:val="28"/>
        </w:rPr>
        <w:t xml:space="preserve">Кущевского района                                                                         </w:t>
      </w:r>
      <w:r>
        <w:rPr>
          <w:rFonts w:ascii="Times New Roman" w:hAnsi="Times New Roman" w:cs="Times New Roman"/>
          <w:sz w:val="28"/>
          <w:szCs w:val="28"/>
        </w:rPr>
        <w:t xml:space="preserve">  </w:t>
      </w:r>
      <w:r w:rsidRPr="00B33225">
        <w:rPr>
          <w:rFonts w:ascii="Times New Roman" w:hAnsi="Times New Roman" w:cs="Times New Roman"/>
          <w:sz w:val="28"/>
          <w:szCs w:val="28"/>
        </w:rPr>
        <w:t xml:space="preserve">  М.Н.Поступаев</w:t>
      </w:r>
    </w:p>
    <w:p w:rsidR="00CE1A7A" w:rsidRPr="00B33225" w:rsidRDefault="00CE1A7A" w:rsidP="00907963">
      <w:pPr>
        <w:spacing w:after="0" w:line="240" w:lineRule="auto"/>
        <w:ind w:right="-143"/>
        <w:rPr>
          <w:rFonts w:ascii="Times New Roman" w:hAnsi="Times New Roman" w:cs="Times New Roman"/>
          <w:color w:val="000000" w:themeColor="text1"/>
        </w:rPr>
      </w:pPr>
    </w:p>
    <w:sectPr w:rsidR="00CE1A7A" w:rsidRPr="00B33225" w:rsidSect="00907963">
      <w:pgSz w:w="11906" w:h="16838"/>
      <w:pgMar w:top="709"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BD700F"/>
    <w:multiLevelType w:val="hybridMultilevel"/>
    <w:tmpl w:val="E252010A"/>
    <w:lvl w:ilvl="0" w:tplc="2340D6DA">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7B4037A"/>
    <w:multiLevelType w:val="hybridMultilevel"/>
    <w:tmpl w:val="ABCC4820"/>
    <w:lvl w:ilvl="0" w:tplc="0F2C7BFA">
      <w:start w:val="2"/>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3B6128A"/>
    <w:multiLevelType w:val="multilevel"/>
    <w:tmpl w:val="0A1AE6A8"/>
    <w:lvl w:ilvl="0">
      <w:start w:val="1"/>
      <w:numFmt w:val="decimal"/>
      <w:lvlText w:val="%1."/>
      <w:lvlJc w:val="left"/>
      <w:pPr>
        <w:ind w:left="1065" w:hanging="360"/>
      </w:pPr>
    </w:lvl>
    <w:lvl w:ilvl="1">
      <w:start w:val="1"/>
      <w:numFmt w:val="decimal"/>
      <w:isLgl/>
      <w:lvlText w:val="%1.%2."/>
      <w:lvlJc w:val="left"/>
      <w:pPr>
        <w:ind w:left="1785" w:hanging="720"/>
      </w:pPr>
    </w:lvl>
    <w:lvl w:ilvl="2">
      <w:start w:val="1"/>
      <w:numFmt w:val="decimal"/>
      <w:isLgl/>
      <w:lvlText w:val="%1.%2.%3."/>
      <w:lvlJc w:val="left"/>
      <w:pPr>
        <w:ind w:left="2145" w:hanging="720"/>
      </w:pPr>
    </w:lvl>
    <w:lvl w:ilvl="3">
      <w:start w:val="1"/>
      <w:numFmt w:val="decimal"/>
      <w:isLgl/>
      <w:lvlText w:val="%1.%2.%3.%4."/>
      <w:lvlJc w:val="left"/>
      <w:pPr>
        <w:ind w:left="2865" w:hanging="1080"/>
      </w:pPr>
    </w:lvl>
    <w:lvl w:ilvl="4">
      <w:start w:val="1"/>
      <w:numFmt w:val="decimal"/>
      <w:isLgl/>
      <w:lvlText w:val="%1.%2.%3.%4.%5."/>
      <w:lvlJc w:val="left"/>
      <w:pPr>
        <w:ind w:left="3225" w:hanging="1080"/>
      </w:pPr>
    </w:lvl>
    <w:lvl w:ilvl="5">
      <w:start w:val="1"/>
      <w:numFmt w:val="decimal"/>
      <w:isLgl/>
      <w:lvlText w:val="%1.%2.%3.%4.%5.%6."/>
      <w:lvlJc w:val="left"/>
      <w:pPr>
        <w:ind w:left="3945" w:hanging="1440"/>
      </w:pPr>
    </w:lvl>
    <w:lvl w:ilvl="6">
      <w:start w:val="1"/>
      <w:numFmt w:val="decimal"/>
      <w:isLgl/>
      <w:lvlText w:val="%1.%2.%3.%4.%5.%6.%7."/>
      <w:lvlJc w:val="left"/>
      <w:pPr>
        <w:ind w:left="4665" w:hanging="1800"/>
      </w:pPr>
    </w:lvl>
    <w:lvl w:ilvl="7">
      <w:start w:val="1"/>
      <w:numFmt w:val="decimal"/>
      <w:isLgl/>
      <w:lvlText w:val="%1.%2.%3.%4.%5.%6.%7.%8."/>
      <w:lvlJc w:val="left"/>
      <w:pPr>
        <w:ind w:left="5025" w:hanging="1800"/>
      </w:pPr>
    </w:lvl>
    <w:lvl w:ilvl="8">
      <w:start w:val="1"/>
      <w:numFmt w:val="decimal"/>
      <w:isLgl/>
      <w:lvlText w:val="%1.%2.%3.%4.%5.%6.%7.%8.%9."/>
      <w:lvlJc w:val="left"/>
      <w:pPr>
        <w:ind w:left="5745" w:hanging="2160"/>
      </w:pPr>
    </w:lvl>
  </w:abstractNum>
  <w:abstractNum w:abstractNumId="3">
    <w:nsid w:val="72B30041"/>
    <w:multiLevelType w:val="multilevel"/>
    <w:tmpl w:val="D8D87482"/>
    <w:lvl w:ilvl="0">
      <w:start w:val="1"/>
      <w:numFmt w:val="decimal"/>
      <w:lvlText w:val="%1."/>
      <w:lvlJc w:val="left"/>
      <w:pPr>
        <w:ind w:left="720" w:hanging="360"/>
      </w:pPr>
    </w:lvl>
    <w:lvl w:ilvl="1">
      <w:start w:val="1"/>
      <w:numFmt w:val="decimal"/>
      <w:isLgl/>
      <w:lvlText w:val="%1.%2."/>
      <w:lvlJc w:val="left"/>
      <w:pPr>
        <w:ind w:left="1158" w:hanging="450"/>
      </w:pPr>
      <w:rPr>
        <w:sz w:val="28"/>
      </w:rPr>
    </w:lvl>
    <w:lvl w:ilvl="2">
      <w:start w:val="1"/>
      <w:numFmt w:val="decimal"/>
      <w:isLgl/>
      <w:lvlText w:val="%1.%2.%3."/>
      <w:lvlJc w:val="left"/>
      <w:pPr>
        <w:ind w:left="1776" w:hanging="720"/>
      </w:pPr>
      <w:rPr>
        <w:sz w:val="28"/>
      </w:rPr>
    </w:lvl>
    <w:lvl w:ilvl="3">
      <w:start w:val="1"/>
      <w:numFmt w:val="decimal"/>
      <w:isLgl/>
      <w:lvlText w:val="%1.%2.%3.%4."/>
      <w:lvlJc w:val="left"/>
      <w:pPr>
        <w:ind w:left="2124" w:hanging="720"/>
      </w:pPr>
      <w:rPr>
        <w:sz w:val="28"/>
      </w:rPr>
    </w:lvl>
    <w:lvl w:ilvl="4">
      <w:start w:val="1"/>
      <w:numFmt w:val="decimal"/>
      <w:isLgl/>
      <w:lvlText w:val="%1.%2.%3.%4.%5."/>
      <w:lvlJc w:val="left"/>
      <w:pPr>
        <w:ind w:left="2832" w:hanging="1080"/>
      </w:pPr>
      <w:rPr>
        <w:sz w:val="28"/>
      </w:rPr>
    </w:lvl>
    <w:lvl w:ilvl="5">
      <w:start w:val="1"/>
      <w:numFmt w:val="decimal"/>
      <w:isLgl/>
      <w:lvlText w:val="%1.%2.%3.%4.%5.%6."/>
      <w:lvlJc w:val="left"/>
      <w:pPr>
        <w:ind w:left="3180" w:hanging="1080"/>
      </w:pPr>
      <w:rPr>
        <w:sz w:val="28"/>
      </w:rPr>
    </w:lvl>
    <w:lvl w:ilvl="6">
      <w:start w:val="1"/>
      <w:numFmt w:val="decimal"/>
      <w:isLgl/>
      <w:lvlText w:val="%1.%2.%3.%4.%5.%6.%7."/>
      <w:lvlJc w:val="left"/>
      <w:pPr>
        <w:ind w:left="3888" w:hanging="1440"/>
      </w:pPr>
      <w:rPr>
        <w:sz w:val="28"/>
      </w:rPr>
    </w:lvl>
    <w:lvl w:ilvl="7">
      <w:start w:val="1"/>
      <w:numFmt w:val="decimal"/>
      <w:isLgl/>
      <w:lvlText w:val="%1.%2.%3.%4.%5.%6.%7.%8."/>
      <w:lvlJc w:val="left"/>
      <w:pPr>
        <w:ind w:left="4236" w:hanging="1440"/>
      </w:pPr>
      <w:rPr>
        <w:sz w:val="28"/>
      </w:rPr>
    </w:lvl>
    <w:lvl w:ilvl="8">
      <w:start w:val="1"/>
      <w:numFmt w:val="decimal"/>
      <w:isLgl/>
      <w:lvlText w:val="%1.%2.%3.%4.%5.%6.%7.%8.%9."/>
      <w:lvlJc w:val="left"/>
      <w:pPr>
        <w:ind w:left="4944" w:hanging="1800"/>
      </w:pPr>
      <w:rPr>
        <w:sz w:val="28"/>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hideSpellingErrors/>
  <w:proofState w:grammar="clean"/>
  <w:defaultTabStop w:val="708"/>
  <w:drawingGridHorizontalSpacing w:val="110"/>
  <w:displayHorizontalDrawingGridEvery w:val="2"/>
  <w:characterSpacingControl w:val="doNotCompress"/>
  <w:compat/>
  <w:rsids>
    <w:rsidRoot w:val="00351D35"/>
    <w:rsid w:val="00013AC6"/>
    <w:rsid w:val="000B6378"/>
    <w:rsid w:val="001140A5"/>
    <w:rsid w:val="00127A81"/>
    <w:rsid w:val="0013735D"/>
    <w:rsid w:val="00196A2A"/>
    <w:rsid w:val="001B45C2"/>
    <w:rsid w:val="001C37D2"/>
    <w:rsid w:val="00213ED3"/>
    <w:rsid w:val="002237A3"/>
    <w:rsid w:val="00240AF8"/>
    <w:rsid w:val="002B1667"/>
    <w:rsid w:val="002C2B5E"/>
    <w:rsid w:val="00320BFB"/>
    <w:rsid w:val="00351D35"/>
    <w:rsid w:val="00383469"/>
    <w:rsid w:val="003E506F"/>
    <w:rsid w:val="00414668"/>
    <w:rsid w:val="004A5747"/>
    <w:rsid w:val="005B4736"/>
    <w:rsid w:val="00607109"/>
    <w:rsid w:val="006467F1"/>
    <w:rsid w:val="006542EB"/>
    <w:rsid w:val="00744923"/>
    <w:rsid w:val="007D24F4"/>
    <w:rsid w:val="007E1106"/>
    <w:rsid w:val="008579ED"/>
    <w:rsid w:val="008B21A4"/>
    <w:rsid w:val="00904019"/>
    <w:rsid w:val="00907963"/>
    <w:rsid w:val="0098648F"/>
    <w:rsid w:val="00A31F76"/>
    <w:rsid w:val="00A33E60"/>
    <w:rsid w:val="00A90866"/>
    <w:rsid w:val="00AC2381"/>
    <w:rsid w:val="00AD4BCB"/>
    <w:rsid w:val="00AE27B8"/>
    <w:rsid w:val="00B33225"/>
    <w:rsid w:val="00B87A1B"/>
    <w:rsid w:val="00BB66CE"/>
    <w:rsid w:val="00BD5F87"/>
    <w:rsid w:val="00C144E0"/>
    <w:rsid w:val="00C21F1A"/>
    <w:rsid w:val="00CD4868"/>
    <w:rsid w:val="00CE1A7A"/>
    <w:rsid w:val="00D265DE"/>
    <w:rsid w:val="00D27AEE"/>
    <w:rsid w:val="00D84915"/>
    <w:rsid w:val="00DE6774"/>
    <w:rsid w:val="00E32281"/>
    <w:rsid w:val="00E37273"/>
    <w:rsid w:val="00EF0E6A"/>
    <w:rsid w:val="00F1569B"/>
    <w:rsid w:val="00F3202D"/>
    <w:rsid w:val="00F46145"/>
    <w:rsid w:val="00FD16BF"/>
    <w:rsid w:val="00FD7C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D35"/>
    <w:pPr>
      <w:autoSpaceDN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351D35"/>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styleId="a3">
    <w:name w:val="List Paragraph"/>
    <w:basedOn w:val="Standard"/>
    <w:uiPriority w:val="34"/>
    <w:qFormat/>
    <w:rsid w:val="00351D35"/>
    <w:pPr>
      <w:widowControl/>
      <w:suppressAutoHyphens w:val="0"/>
      <w:spacing w:after="200" w:line="276" w:lineRule="auto"/>
      <w:ind w:left="720"/>
      <w:contextualSpacing/>
    </w:pPr>
    <w:rPr>
      <w:rFonts w:asciiTheme="minorHAnsi" w:eastAsiaTheme="minorHAnsi" w:hAnsiTheme="minorHAnsi" w:cstheme="minorBidi"/>
      <w:kern w:val="0"/>
      <w:sz w:val="22"/>
      <w:szCs w:val="22"/>
      <w:lang w:val="ru-RU" w:eastAsia="en-US" w:bidi="ar-SA"/>
    </w:rPr>
  </w:style>
  <w:style w:type="paragraph" w:styleId="a4">
    <w:name w:val="Normal (Web)"/>
    <w:basedOn w:val="Standard"/>
    <w:semiHidden/>
    <w:unhideWhenUsed/>
    <w:rsid w:val="00351D35"/>
    <w:pPr>
      <w:spacing w:before="100" w:after="100"/>
    </w:pPr>
    <w:rPr>
      <w:rFonts w:eastAsia="Times New Roman" w:cs="Times New Roman"/>
    </w:rPr>
  </w:style>
  <w:style w:type="character" w:styleId="a5">
    <w:name w:val="Hyperlink"/>
    <w:basedOn w:val="a0"/>
    <w:uiPriority w:val="99"/>
    <w:semiHidden/>
    <w:unhideWhenUsed/>
    <w:rsid w:val="00351D35"/>
    <w:rPr>
      <w:color w:val="0000FF"/>
      <w:u w:val="single"/>
    </w:rPr>
  </w:style>
  <w:style w:type="paragraph" w:styleId="a6">
    <w:name w:val="Balloon Text"/>
    <w:basedOn w:val="a"/>
    <w:link w:val="a7"/>
    <w:uiPriority w:val="99"/>
    <w:semiHidden/>
    <w:unhideWhenUsed/>
    <w:rsid w:val="00351D3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51D3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0086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4624.39328" TargetMode="External"/><Relationship Id="rId13" Type="http://schemas.openxmlformats.org/officeDocument/2006/relationships/hyperlink" Target="http://www.consultant.ru/document/cons_doc_LAW_330851/8a479c028d080f9c4013f9a12ca4bc04a1bc7527/" TargetMode="External"/><Relationship Id="rId18" Type="http://schemas.openxmlformats.org/officeDocument/2006/relationships/hyperlink" Target="http://www.consultant.ru/document/cons_doc_LAW_330851/" TargetMode="External"/><Relationship Id="rId26" Type="http://schemas.openxmlformats.org/officeDocument/2006/relationships/hyperlink" Target="http://docs.cntd.ru/document/901989534" TargetMode="External"/><Relationship Id="rId3" Type="http://schemas.openxmlformats.org/officeDocument/2006/relationships/settings" Target="settings.xml"/><Relationship Id="rId21" Type="http://schemas.openxmlformats.org/officeDocument/2006/relationships/hyperlink" Target="http://www.consultant.ru/document/cons_doc_LAW_330851/" TargetMode="External"/><Relationship Id="rId7" Type="http://schemas.openxmlformats.org/officeDocument/2006/relationships/hyperlink" Target="garantf1://12024624.39326" TargetMode="External"/><Relationship Id="rId12" Type="http://schemas.openxmlformats.org/officeDocument/2006/relationships/hyperlink" Target="http://www.consultant.ru/document/cons_doc_LAW_330851/8a479c028d080f9c4013f9a12ca4bc04a1bc7527/" TargetMode="External"/><Relationship Id="rId17" Type="http://schemas.openxmlformats.org/officeDocument/2006/relationships/hyperlink" Target="http://www.consultant.ru/document/cons_doc_LAW_329335/" TargetMode="External"/><Relationship Id="rId25" Type="http://schemas.openxmlformats.org/officeDocument/2006/relationships/hyperlink" Target="http://www.consultant.ru/document/cons_doc_LAW_330851/" TargetMode="External"/><Relationship Id="rId2" Type="http://schemas.openxmlformats.org/officeDocument/2006/relationships/styles" Target="styles.xml"/><Relationship Id="rId16" Type="http://schemas.openxmlformats.org/officeDocument/2006/relationships/hyperlink" Target="http://www.consultant.ru/document/cons_doc_LAW_330851/8a479c028d080f9c4013f9a12ca4bc04a1bc7527/" TargetMode="External"/><Relationship Id="rId20" Type="http://schemas.openxmlformats.org/officeDocument/2006/relationships/hyperlink" Target="http://www.consultant.ru/document/cons_doc_LAW_322422/56e46db30a031dc9ee645be6eb4e541dccf7c87d/"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garantf1://12061610.0" TargetMode="External"/><Relationship Id="rId11" Type="http://schemas.openxmlformats.org/officeDocument/2006/relationships/hyperlink" Target="http://www.consultant.ru/document/cons_doc_LAW_330851/8a479c028d080f9c4013f9a12ca4bc04a1bc7527/" TargetMode="External"/><Relationship Id="rId24" Type="http://schemas.openxmlformats.org/officeDocument/2006/relationships/hyperlink" Target="http://www.consultant.ru/document/cons_doc_LAW_330851/" TargetMode="External"/><Relationship Id="rId5" Type="http://schemas.openxmlformats.org/officeDocument/2006/relationships/image" Target="media/image1.jpeg"/><Relationship Id="rId15" Type="http://schemas.openxmlformats.org/officeDocument/2006/relationships/hyperlink" Target="http://www.consultant.ru/document/cons_doc_LAW_330851/8a479c028d080f9c4013f9a12ca4bc04a1bc7527/" TargetMode="External"/><Relationship Id="rId23" Type="http://schemas.openxmlformats.org/officeDocument/2006/relationships/hyperlink" Target="http://www.consultant.ru/document/cons_doc_LAW_329335/" TargetMode="External"/><Relationship Id="rId28" Type="http://schemas.openxmlformats.org/officeDocument/2006/relationships/hyperlink" Target="http://docs.cntd.ru/document/901989534" TargetMode="External"/><Relationship Id="rId10" Type="http://schemas.openxmlformats.org/officeDocument/2006/relationships/hyperlink" Target="http://www.consultant.ru/document/cons_doc_LAW_329335/4f6f8ce989e05f92c8d919d5b2f54ec435cabaf3/" TargetMode="External"/><Relationship Id="rId19" Type="http://schemas.openxmlformats.org/officeDocument/2006/relationships/hyperlink" Target="http://pandia.ru/text/category/dogovora_arendi/" TargetMode="External"/><Relationship Id="rId4" Type="http://schemas.openxmlformats.org/officeDocument/2006/relationships/webSettings" Target="webSettings.xml"/><Relationship Id="rId9" Type="http://schemas.openxmlformats.org/officeDocument/2006/relationships/hyperlink" Target="garantf1://12024624.39329" TargetMode="External"/><Relationship Id="rId14" Type="http://schemas.openxmlformats.org/officeDocument/2006/relationships/hyperlink" Target="http://www.consultant.ru/document/cons_doc_LAW_330851/8a479c028d080f9c4013f9a12ca4bc04a1bc7527/" TargetMode="External"/><Relationship Id="rId22" Type="http://schemas.openxmlformats.org/officeDocument/2006/relationships/hyperlink" Target="http://www.consultant.ru/document/cons_doc_LAW_322422/56e46db30a031dc9ee645be6eb4e541dccf7c87d/" TargetMode="External"/><Relationship Id="rId27" Type="http://schemas.openxmlformats.org/officeDocument/2006/relationships/hyperlink" Target="http://docs.cntd.ru/document/901989534"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11636</Words>
  <Characters>66329</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9</cp:revision>
  <cp:lastPrinted>2022-01-12T12:05:00Z</cp:lastPrinted>
  <dcterms:created xsi:type="dcterms:W3CDTF">2022-01-12T07:24:00Z</dcterms:created>
  <dcterms:modified xsi:type="dcterms:W3CDTF">2022-01-21T11:12:00Z</dcterms:modified>
</cp:coreProperties>
</file>