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5" w:rsidRDefault="00877175" w:rsidP="00877175">
      <w:pPr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75" w:rsidRDefault="00877175" w:rsidP="00877175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77175" w:rsidRDefault="00877175" w:rsidP="00877175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877175" w:rsidRDefault="00877175" w:rsidP="00877175">
      <w:pPr>
        <w:suppressAutoHyphens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877175" w:rsidRDefault="00877175" w:rsidP="00877175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:rsidR="00877175" w:rsidRDefault="00877175" w:rsidP="00877175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A30BB3" w:rsidRDefault="00A30BB3" w:rsidP="00877175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</w:p>
    <w:p w:rsidR="00877175" w:rsidRDefault="00877175" w:rsidP="00A30BB3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</w:t>
      </w:r>
      <w:r w:rsidR="00A30BB3">
        <w:rPr>
          <w:kern w:val="3"/>
          <w:sz w:val="28"/>
          <w:szCs w:val="28"/>
          <w:lang w:eastAsia="ja-JP" w:bidi="fa-IR"/>
        </w:rPr>
        <w:t>20.04.</w:t>
      </w:r>
      <w:r>
        <w:rPr>
          <w:kern w:val="3"/>
          <w:sz w:val="28"/>
          <w:szCs w:val="28"/>
          <w:lang w:eastAsia="ja-JP" w:bidi="fa-IR"/>
        </w:rPr>
        <w:t>2022 г.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 w:rsidR="00A30BB3">
        <w:rPr>
          <w:kern w:val="3"/>
          <w:sz w:val="28"/>
          <w:szCs w:val="28"/>
          <w:lang w:eastAsia="ja-JP" w:bidi="fa-IR"/>
        </w:rPr>
        <w:t>139</w:t>
      </w:r>
    </w:p>
    <w:p w:rsidR="00877175" w:rsidRDefault="00877175" w:rsidP="00877175">
      <w:pPr>
        <w:tabs>
          <w:tab w:val="left" w:pos="0"/>
        </w:tabs>
        <w:ind w:right="-285"/>
        <w:jc w:val="center"/>
        <w:rPr>
          <w:sz w:val="28"/>
          <w:szCs w:val="28"/>
        </w:rPr>
      </w:pPr>
    </w:p>
    <w:p w:rsidR="00877175" w:rsidRDefault="00877175" w:rsidP="00877175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877175" w:rsidRDefault="00877175" w:rsidP="00877175">
      <w:pPr>
        <w:rPr>
          <w:sz w:val="28"/>
          <w:szCs w:val="28"/>
        </w:rPr>
      </w:pP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Первомайского  сельского поселения Кущевского района от 24 декабря 2021 г. № 124</w:t>
      </w:r>
    </w:p>
    <w:p w:rsidR="00877175" w:rsidRPr="00877175" w:rsidRDefault="00877175" w:rsidP="00877175">
      <w:pPr>
        <w:ind w:right="-1" w:firstLine="851"/>
        <w:jc w:val="center"/>
      </w:pPr>
      <w:r>
        <w:rPr>
          <w:b/>
          <w:bCs/>
          <w:sz w:val="28"/>
          <w:szCs w:val="28"/>
          <w:lang w:eastAsia="ru-RU"/>
        </w:rPr>
        <w:t>«</w:t>
      </w:r>
      <w:bookmarkStart w:id="0" w:name="_Hlk85032693"/>
      <w:r>
        <w:rPr>
          <w:b/>
          <w:bCs/>
          <w:sz w:val="28"/>
          <w:szCs w:val="28"/>
        </w:rPr>
        <w:t xml:space="preserve">Об утверждении Положения </w:t>
      </w:r>
      <w:bookmarkStart w:id="1" w:name="_Hlk85027603"/>
      <w:r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  <w:sz w:val="28"/>
          <w:szCs w:val="28"/>
        </w:rPr>
        <w:t>в границах населенных пунктов Первомайского сельского поселения Кущевского района</w:t>
      </w:r>
      <w:bookmarkEnd w:id="0"/>
      <w:bookmarkEnd w:id="1"/>
      <w:bookmarkEnd w:id="2"/>
      <w:r>
        <w:rPr>
          <w:b/>
          <w:bCs/>
          <w:sz w:val="28"/>
          <w:szCs w:val="28"/>
          <w:lang w:eastAsia="ru-RU"/>
        </w:rPr>
        <w:t>»</w:t>
      </w: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7175" w:rsidRDefault="00877175" w:rsidP="00877175">
      <w:pPr>
        <w:ind w:right="-1" w:firstLine="708"/>
        <w:jc w:val="both"/>
        <w:rPr>
          <w:sz w:val="28"/>
          <w:szCs w:val="28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 Федерации»,</w:t>
      </w:r>
      <w:r w:rsidRPr="00877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Первомайского сельского поселения Кущевского района, Совет </w:t>
      </w:r>
      <w:bookmarkStart w:id="3" w:name="_Hlk84506672"/>
      <w:r>
        <w:rPr>
          <w:sz w:val="28"/>
          <w:szCs w:val="28"/>
        </w:rPr>
        <w:t>Первомайского сельского поселения Кущевского района</w:t>
      </w:r>
      <w:bookmarkEnd w:id="3"/>
      <w:r>
        <w:rPr>
          <w:sz w:val="28"/>
          <w:szCs w:val="28"/>
        </w:rPr>
        <w:t xml:space="preserve"> </w:t>
      </w:r>
      <w:r>
        <w:rPr>
          <w:sz w:val="28"/>
        </w:rPr>
        <w:t>РЕШИЛ:</w:t>
      </w:r>
    </w:p>
    <w:p w:rsidR="008350DD" w:rsidRDefault="00877175" w:rsidP="008350DD">
      <w:pPr>
        <w:pStyle w:val="a5"/>
        <w:widowControl w:val="0"/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 w:rsidRPr="00877175">
        <w:rPr>
          <w:bCs/>
          <w:color w:val="26282F"/>
          <w:sz w:val="28"/>
          <w:szCs w:val="28"/>
          <w:lang w:eastAsia="ru-RU"/>
        </w:rPr>
        <w:t>1.</w:t>
      </w:r>
      <w:r>
        <w:rPr>
          <w:bCs/>
          <w:color w:val="26282F"/>
          <w:sz w:val="28"/>
          <w:szCs w:val="28"/>
          <w:lang w:eastAsia="ru-RU"/>
        </w:rPr>
        <w:t xml:space="preserve"> </w:t>
      </w:r>
      <w:r w:rsidRPr="00877175">
        <w:rPr>
          <w:bCs/>
          <w:color w:val="26282F"/>
          <w:sz w:val="28"/>
          <w:szCs w:val="28"/>
          <w:lang w:eastAsia="ru-RU"/>
        </w:rPr>
        <w:t xml:space="preserve">Внести </w:t>
      </w:r>
      <w:r w:rsidR="008350DD">
        <w:rPr>
          <w:bCs/>
          <w:color w:val="26282F"/>
          <w:sz w:val="28"/>
          <w:szCs w:val="28"/>
          <w:lang w:eastAsia="ru-RU"/>
        </w:rPr>
        <w:t>изменение</w:t>
      </w:r>
      <w:r w:rsidRPr="00877175">
        <w:rPr>
          <w:bCs/>
          <w:color w:val="26282F"/>
          <w:sz w:val="28"/>
          <w:szCs w:val="28"/>
          <w:lang w:eastAsia="ru-RU"/>
        </w:rPr>
        <w:t xml:space="preserve"> в решение Совета Первомайского сельского поселения Кущевского района от 24 декабря 2021 г. № 124 «</w:t>
      </w:r>
      <w:r w:rsidRPr="00877175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877175">
        <w:t xml:space="preserve"> </w:t>
      </w:r>
      <w:r w:rsidRPr="00877175">
        <w:rPr>
          <w:sz w:val="28"/>
          <w:szCs w:val="28"/>
        </w:rPr>
        <w:t>в границах населенных пунктов Первомайского сельского поселения Кущевского района</w:t>
      </w:r>
      <w:r>
        <w:rPr>
          <w:bCs/>
          <w:color w:val="26282F"/>
          <w:sz w:val="28"/>
          <w:szCs w:val="28"/>
          <w:lang w:eastAsia="ru-RU"/>
        </w:rPr>
        <w:t xml:space="preserve">» </w:t>
      </w:r>
      <w:r w:rsidRPr="00877175">
        <w:rPr>
          <w:bCs/>
          <w:color w:val="26282F"/>
          <w:sz w:val="28"/>
          <w:szCs w:val="28"/>
          <w:lang w:eastAsia="ru-RU"/>
        </w:rPr>
        <w:t xml:space="preserve"> </w:t>
      </w:r>
      <w:r w:rsidR="008350DD">
        <w:rPr>
          <w:bCs/>
          <w:color w:val="26282F"/>
          <w:sz w:val="28"/>
          <w:szCs w:val="28"/>
          <w:lang w:eastAsia="ru-RU"/>
        </w:rPr>
        <w:t>приложение 1</w:t>
      </w:r>
      <w:r w:rsidR="00DD5978">
        <w:rPr>
          <w:bCs/>
          <w:color w:val="26282F"/>
          <w:sz w:val="28"/>
          <w:szCs w:val="28"/>
          <w:lang w:eastAsia="ru-RU"/>
        </w:rPr>
        <w:t xml:space="preserve"> </w:t>
      </w:r>
      <w:r w:rsidR="008350DD">
        <w:rPr>
          <w:bCs/>
          <w:color w:val="26282F"/>
          <w:sz w:val="28"/>
          <w:szCs w:val="28"/>
          <w:lang w:eastAsia="ru-RU"/>
        </w:rPr>
        <w:t>и 2 изложив в новой редакции.</w:t>
      </w:r>
    </w:p>
    <w:p w:rsidR="008350DD" w:rsidRDefault="008350DD" w:rsidP="008350D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8350DD" w:rsidRDefault="008350DD" w:rsidP="008350D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8350DD" w:rsidRDefault="008350DD" w:rsidP="008350DD">
      <w:pPr>
        <w:ind w:right="-1" w:firstLine="567"/>
        <w:jc w:val="both"/>
      </w:pPr>
      <w:r>
        <w:rPr>
          <w:sz w:val="28"/>
          <w:szCs w:val="28"/>
        </w:rPr>
        <w:t>5. Решение вступает в силу со дня его официального обнарод</w:t>
      </w:r>
      <w:bookmarkStart w:id="4" w:name="_GoBack"/>
      <w:bookmarkEnd w:id="4"/>
      <w:r>
        <w:rPr>
          <w:sz w:val="28"/>
          <w:szCs w:val="28"/>
        </w:rPr>
        <w:t>ования.</w:t>
      </w:r>
    </w:p>
    <w:p w:rsidR="008350DD" w:rsidRDefault="008350DD" w:rsidP="00877175">
      <w:pPr>
        <w:pStyle w:val="a5"/>
        <w:widowControl w:val="0"/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p w:rsidR="00877175" w:rsidRPr="00A30BB3" w:rsidRDefault="00877175" w:rsidP="00A30BB3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877175" w:rsidTr="00F37401">
        <w:trPr>
          <w:trHeight w:val="1189"/>
        </w:trPr>
        <w:tc>
          <w:tcPr>
            <w:tcW w:w="4644" w:type="dxa"/>
            <w:hideMark/>
          </w:tcPr>
          <w:p w:rsidR="00877175" w:rsidRDefault="00877175" w:rsidP="00877175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</w:p>
          <w:p w:rsidR="00877175" w:rsidRDefault="00877175" w:rsidP="00877175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877175" w:rsidRDefault="00877175" w:rsidP="00877175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В.П.Балковой</w:t>
            </w:r>
            <w:proofErr w:type="spellEnd"/>
          </w:p>
        </w:tc>
        <w:tc>
          <w:tcPr>
            <w:tcW w:w="5103" w:type="dxa"/>
            <w:hideMark/>
          </w:tcPr>
          <w:p w:rsidR="00877175" w:rsidRDefault="00877175" w:rsidP="0087717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877175" w:rsidRDefault="00877175" w:rsidP="0087717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877175" w:rsidRDefault="00877175" w:rsidP="0087717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877175" w:rsidRDefault="00877175" w:rsidP="0087717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DD5978" w:rsidRDefault="00DD5978" w:rsidP="00A30BB3">
      <w:pPr>
        <w:jc w:val="both"/>
      </w:pP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77175" w:rsidRDefault="00877175" w:rsidP="00877175">
      <w:pPr>
        <w:ind w:left="5103" w:right="-1"/>
        <w:rPr>
          <w:sz w:val="28"/>
          <w:szCs w:val="28"/>
        </w:rPr>
      </w:pP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BB3">
        <w:rPr>
          <w:sz w:val="28"/>
          <w:szCs w:val="28"/>
        </w:rPr>
        <w:t xml:space="preserve">20.04.2022 </w:t>
      </w:r>
      <w:r>
        <w:rPr>
          <w:sz w:val="28"/>
          <w:szCs w:val="28"/>
        </w:rPr>
        <w:t xml:space="preserve">г.  № </w:t>
      </w:r>
      <w:r w:rsidR="00A30BB3">
        <w:rPr>
          <w:sz w:val="28"/>
          <w:szCs w:val="28"/>
        </w:rPr>
        <w:t>139</w:t>
      </w: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 w:rsidRPr="00D12966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877175" w:rsidRDefault="00877175" w:rsidP="00877175">
      <w:pPr>
        <w:ind w:right="-284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дорожном хозяйстве</w:t>
      </w:r>
      <w:r>
        <w:t xml:space="preserve"> </w:t>
      </w:r>
      <w:r>
        <w:rPr>
          <w:b/>
          <w:sz w:val="28"/>
          <w:szCs w:val="28"/>
        </w:rPr>
        <w:t xml:space="preserve">в границах населенных пунктов </w:t>
      </w:r>
    </w:p>
    <w:p w:rsidR="00877175" w:rsidRPr="00234E60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Pr="00234E60" w:rsidRDefault="00877175" w:rsidP="00877175">
      <w:pPr>
        <w:widowControl w:val="0"/>
        <w:ind w:firstLine="709"/>
        <w:jc w:val="both"/>
        <w:rPr>
          <w:bCs/>
          <w:sz w:val="28"/>
          <w:szCs w:val="28"/>
        </w:rPr>
      </w:pPr>
      <w:r w:rsidRPr="009A3ECE">
        <w:t>1</w:t>
      </w:r>
      <w:r w:rsidRPr="00234E60">
        <w:rPr>
          <w:sz w:val="28"/>
          <w:szCs w:val="28"/>
        </w:rPr>
        <w:t>.</w:t>
      </w:r>
      <w:r w:rsidRPr="00234E60">
        <w:rPr>
          <w:sz w:val="28"/>
          <w:szCs w:val="28"/>
        </w:rPr>
        <w:tab/>
        <w:t xml:space="preserve">Поступление информации о нарушении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</w:rPr>
        <w:t>Первомайского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  <w:r w:rsidRPr="00234E60">
        <w:rPr>
          <w:sz w:val="28"/>
          <w:szCs w:val="28"/>
        </w:rPr>
        <w:t>2.</w:t>
      </w:r>
      <w:r w:rsidRPr="00234E60">
        <w:rPr>
          <w:sz w:val="28"/>
          <w:szCs w:val="28"/>
        </w:rPr>
        <w:tab/>
        <w:t xml:space="preserve"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</w:rPr>
        <w:t>Первомайского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Default="00877175" w:rsidP="0087717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34E60">
        <w:rPr>
          <w:sz w:val="28"/>
          <w:szCs w:val="28"/>
        </w:rPr>
        <w:t>3.</w:t>
      </w:r>
      <w:r w:rsidRPr="00234E60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</w:rPr>
        <w:t>Первомайского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района.</w:t>
      </w:r>
    </w:p>
    <w:p w:rsidR="00877175" w:rsidRPr="009E525C" w:rsidRDefault="00877175" w:rsidP="00877175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</w:t>
      </w:r>
      <w:r w:rsidRPr="009E525C">
        <w:rPr>
          <w:sz w:val="28"/>
          <w:szCs w:val="28"/>
        </w:rPr>
        <w:tab/>
      </w:r>
      <w:proofErr w:type="gramStart"/>
      <w:r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</w:rPr>
        <w:t xml:space="preserve">Первомайского </w:t>
      </w:r>
      <w:r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proofErr w:type="gramStart"/>
      <w:r>
        <w:rPr>
          <w:rFonts w:eastAsia="SimSun"/>
          <w:iCs/>
          <w:kern w:val="3"/>
          <w:sz w:val="28"/>
          <w:szCs w:val="28"/>
          <w:lang w:eastAsia="zh-CN" w:bidi="hi-IN"/>
        </w:rPr>
        <w:t>Исполняющий</w:t>
      </w:r>
      <w:proofErr w:type="gramEnd"/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обязанности главы</w:t>
      </w: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proofErr w:type="gramStart"/>
      <w:r>
        <w:rPr>
          <w:rFonts w:eastAsia="SimSun"/>
          <w:iCs/>
          <w:kern w:val="3"/>
          <w:sz w:val="28"/>
          <w:szCs w:val="28"/>
          <w:lang w:eastAsia="zh-CN" w:bidi="hi-IN"/>
        </w:rPr>
        <w:t>Первомайского</w:t>
      </w:r>
      <w:proofErr w:type="gramEnd"/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сельского поселении </w:t>
      </w: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     </w:t>
      </w:r>
      <w:proofErr w:type="spellStart"/>
      <w:r>
        <w:rPr>
          <w:rFonts w:eastAsia="SimSun"/>
          <w:iCs/>
          <w:kern w:val="3"/>
          <w:sz w:val="28"/>
          <w:szCs w:val="28"/>
          <w:lang w:eastAsia="zh-CN" w:bidi="hi-IN"/>
        </w:rPr>
        <w:t>В.П.Балковой</w:t>
      </w:r>
      <w:proofErr w:type="spellEnd"/>
    </w:p>
    <w:p w:rsidR="00877175" w:rsidRPr="00234E60" w:rsidRDefault="00877175" w:rsidP="00877175">
      <w:pPr>
        <w:ind w:right="-1" w:firstLine="85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  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BB3">
        <w:rPr>
          <w:sz w:val="28"/>
          <w:szCs w:val="28"/>
        </w:rPr>
        <w:t xml:space="preserve">20.04.2022 </w:t>
      </w:r>
      <w:r>
        <w:rPr>
          <w:sz w:val="28"/>
          <w:szCs w:val="28"/>
        </w:rPr>
        <w:t xml:space="preserve">г.  № </w:t>
      </w:r>
      <w:r w:rsidR="00A30BB3">
        <w:rPr>
          <w:sz w:val="28"/>
          <w:szCs w:val="28"/>
        </w:rPr>
        <w:t>139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Ключевые и индикативные показатели результативности и </w:t>
      </w:r>
    </w:p>
    <w:p w:rsidR="00877175" w:rsidRDefault="00877175" w:rsidP="00877175">
      <w:pPr>
        <w:ind w:right="-284" w:firstLine="851"/>
        <w:jc w:val="center"/>
        <w:rPr>
          <w:b/>
          <w:sz w:val="28"/>
          <w:szCs w:val="28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эффективности муниципального контроля </w:t>
      </w:r>
      <w:r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t xml:space="preserve"> </w:t>
      </w:r>
      <w:r>
        <w:rPr>
          <w:b/>
          <w:sz w:val="28"/>
          <w:szCs w:val="28"/>
        </w:rPr>
        <w:t>в границах населенных пунктов Первомайского</w:t>
      </w:r>
    </w:p>
    <w:p w:rsidR="00877175" w:rsidRPr="00234E60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1. Ключевые показатели и их целевые значения: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 xml:space="preserve">Доля устраненных нарушений из числа выявленных нарушений обязательных требований </w:t>
      </w:r>
      <w:r>
        <w:rPr>
          <w:rFonts w:eastAsia="SimSun"/>
          <w:iCs/>
          <w:kern w:val="3"/>
          <w:lang w:eastAsia="zh-CN" w:bidi="hi-IN"/>
        </w:rPr>
        <w:t>–</w:t>
      </w:r>
      <w:r w:rsidRPr="00D717C3">
        <w:rPr>
          <w:rFonts w:eastAsia="SimSun"/>
          <w:iCs/>
          <w:kern w:val="3"/>
          <w:lang w:eastAsia="zh-CN" w:bidi="hi-IN"/>
        </w:rPr>
        <w:t xml:space="preserve"> 70</w:t>
      </w:r>
      <w:r>
        <w:rPr>
          <w:rFonts w:eastAsia="SimSun"/>
          <w:iCs/>
          <w:kern w:val="3"/>
          <w:lang w:eastAsia="zh-CN" w:bidi="hi-IN"/>
        </w:rPr>
        <w:t xml:space="preserve"> </w:t>
      </w:r>
      <w:r w:rsidRPr="00D717C3">
        <w:rPr>
          <w:rFonts w:eastAsia="SimSun"/>
          <w:iCs/>
          <w:kern w:val="3"/>
          <w:lang w:eastAsia="zh-CN" w:bidi="hi-IN"/>
        </w:rPr>
        <w:t>%.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 xml:space="preserve">Доля отмененных результатов контрольных мероприятий </w:t>
      </w:r>
      <w:r>
        <w:rPr>
          <w:rFonts w:eastAsia="SimSun"/>
          <w:iCs/>
          <w:kern w:val="3"/>
          <w:lang w:eastAsia="zh-CN" w:bidi="hi-IN"/>
        </w:rPr>
        <w:t>–</w:t>
      </w:r>
      <w:r w:rsidRPr="00D717C3">
        <w:rPr>
          <w:rFonts w:eastAsia="SimSun"/>
          <w:iCs/>
          <w:kern w:val="3"/>
          <w:lang w:eastAsia="zh-CN" w:bidi="hi-IN"/>
        </w:rPr>
        <w:t xml:space="preserve"> 0%.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rFonts w:eastAsia="SimSun"/>
          <w:iCs/>
          <w:kern w:val="3"/>
          <w:lang w:eastAsia="zh-CN" w:bidi="hi-IN"/>
        </w:rPr>
        <w:t>– 5</w:t>
      </w:r>
      <w:r w:rsidRPr="00D717C3">
        <w:rPr>
          <w:rFonts w:eastAsia="SimSun"/>
          <w:iCs/>
          <w:kern w:val="3"/>
          <w:lang w:eastAsia="zh-CN" w:bidi="hi-IN"/>
        </w:rPr>
        <w:t>%.</w:t>
      </w:r>
    </w:p>
    <w:p w:rsidR="00877175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Доля вынесенных судебных решений о назначении административного наказания по материалам контрольного органа</w:t>
      </w:r>
      <w:r>
        <w:rPr>
          <w:rFonts w:eastAsia="SimSun"/>
          <w:iCs/>
          <w:kern w:val="3"/>
          <w:lang w:eastAsia="zh-CN" w:bidi="hi-IN"/>
        </w:rPr>
        <w:t xml:space="preserve"> – 95%.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rFonts w:eastAsia="SimSun"/>
          <w:iCs/>
          <w:kern w:val="3"/>
          <w:lang w:eastAsia="zh-CN" w:bidi="hi-IN"/>
        </w:rPr>
        <w:t>–</w:t>
      </w:r>
      <w:r w:rsidRPr="00D717C3">
        <w:rPr>
          <w:rFonts w:eastAsia="SimSun"/>
          <w:iCs/>
          <w:kern w:val="3"/>
          <w:lang w:eastAsia="zh-CN" w:bidi="hi-IN"/>
        </w:rPr>
        <w:t xml:space="preserve"> 0%.</w:t>
      </w:r>
    </w:p>
    <w:p w:rsidR="00877175" w:rsidRPr="00D717C3" w:rsidRDefault="00877175" w:rsidP="00877175">
      <w:pPr>
        <w:ind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2. Индикативные показатели: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866"/>
        <w:gridCol w:w="8"/>
        <w:gridCol w:w="2401"/>
      </w:tblGrid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</w:t>
            </w:r>
          </w:p>
        </w:tc>
        <w:tc>
          <w:tcPr>
            <w:tcW w:w="8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 xml:space="preserve">Индикативные показатели, характеризующие параметры </w:t>
            </w:r>
          </w:p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проведенных мероприятий</w:t>
            </w:r>
          </w:p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spellStart"/>
            <w:r w:rsidRPr="00E103D6">
              <w:t>Ввн</w:t>
            </w:r>
            <w:proofErr w:type="spellEnd"/>
            <w:r w:rsidRPr="00E103D6">
              <w:t xml:space="preserve"> = (</w:t>
            </w:r>
            <w:proofErr w:type="spellStart"/>
            <w:r w:rsidRPr="00E103D6">
              <w:t>Рф</w:t>
            </w:r>
            <w:proofErr w:type="spellEnd"/>
            <w:r w:rsidRPr="00E103D6">
              <w:t xml:space="preserve"> / </w:t>
            </w:r>
            <w:proofErr w:type="spellStart"/>
            <w:r w:rsidRPr="00E103D6">
              <w:t>Рп</w:t>
            </w:r>
            <w:proofErr w:type="spellEnd"/>
            <w:r w:rsidRPr="00E103D6">
              <w:t xml:space="preserve">) </w:t>
            </w:r>
            <w:proofErr w:type="spellStart"/>
            <w:r w:rsidRPr="00E103D6">
              <w:t>x</w:t>
            </w:r>
            <w:proofErr w:type="spellEnd"/>
            <w:r w:rsidRPr="00E103D6"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Ввн</w:t>
            </w:r>
            <w:proofErr w:type="spellEnd"/>
            <w:r w:rsidRPr="00E103D6">
              <w:t xml:space="preserve"> - выполняемость внеплановых проверок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Рф</w:t>
            </w:r>
            <w:proofErr w:type="spellEnd"/>
            <w:r w:rsidRPr="00E103D6">
              <w:t xml:space="preserve"> - количество проведенных внеплановых проверок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Рп</w:t>
            </w:r>
            <w:proofErr w:type="spellEnd"/>
            <w:r w:rsidRPr="00E103D6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100%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Письма и жалобы, поступившие в Администрацию</w:t>
            </w:r>
          </w:p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 xml:space="preserve">Доля проверок, на результаты которых поданы </w:t>
            </w:r>
            <w:r w:rsidRPr="00E103D6">
              <w:lastRenderedPageBreak/>
              <w:t>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gramStart"/>
            <w:r w:rsidRPr="00E103D6">
              <w:lastRenderedPageBreak/>
              <w:t>Ж</w:t>
            </w:r>
            <w:proofErr w:type="gramEnd"/>
            <w:r w:rsidRPr="00E103D6">
              <w:t xml:space="preserve"> </w:t>
            </w:r>
            <w:proofErr w:type="spellStart"/>
            <w:r w:rsidRPr="00E103D6">
              <w:t>x</w:t>
            </w:r>
            <w:proofErr w:type="spellEnd"/>
            <w:r w:rsidRPr="00E103D6">
              <w:t xml:space="preserve"> 100 / </w:t>
            </w:r>
            <w:proofErr w:type="spellStart"/>
            <w:r w:rsidRPr="00E103D6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proofErr w:type="gramStart"/>
            <w:r w:rsidRPr="00E103D6">
              <w:t>Ж</w:t>
            </w:r>
            <w:proofErr w:type="gramEnd"/>
            <w:r w:rsidRPr="00E103D6">
              <w:t xml:space="preserve"> - количество жалоб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Пф</w:t>
            </w:r>
            <w:proofErr w:type="spellEnd"/>
            <w:r w:rsidRPr="00E103D6">
              <w:t xml:space="preserve"> - количество </w:t>
            </w:r>
            <w:r w:rsidRPr="00E103D6">
              <w:lastRenderedPageBreak/>
              <w:t>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lastRenderedPageBreak/>
              <w:t>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</w:p>
        </w:tc>
      </w:tr>
      <w:tr w:rsidR="00877175" w:rsidRPr="00E103D6" w:rsidTr="00F37401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spellStart"/>
            <w:proofErr w:type="gramStart"/>
            <w:r w:rsidRPr="00E103D6">
              <w:t>Пн</w:t>
            </w:r>
            <w:proofErr w:type="spellEnd"/>
            <w:proofErr w:type="gramEnd"/>
            <w:r w:rsidRPr="00E103D6">
              <w:t xml:space="preserve"> </w:t>
            </w:r>
            <w:proofErr w:type="spellStart"/>
            <w:r w:rsidRPr="00E103D6">
              <w:t>x</w:t>
            </w:r>
            <w:proofErr w:type="spellEnd"/>
            <w:r w:rsidRPr="00E103D6">
              <w:t xml:space="preserve"> 100 / </w:t>
            </w:r>
            <w:proofErr w:type="spellStart"/>
            <w:r w:rsidRPr="00E103D6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proofErr w:type="spellStart"/>
            <w:proofErr w:type="gramStart"/>
            <w:r w:rsidRPr="00E103D6">
              <w:t>Пн</w:t>
            </w:r>
            <w:proofErr w:type="spellEnd"/>
            <w:proofErr w:type="gramEnd"/>
            <w:r w:rsidRPr="00E103D6">
              <w:t xml:space="preserve"> - количество проверок, признанных недействительными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Пф</w:t>
            </w:r>
            <w:proofErr w:type="spellEnd"/>
            <w:r w:rsidRPr="00E103D6"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 xml:space="preserve">По </w:t>
            </w:r>
            <w:proofErr w:type="spellStart"/>
            <w:r w:rsidRPr="00E103D6">
              <w:t>x</w:t>
            </w:r>
            <w:proofErr w:type="spellEnd"/>
            <w:r w:rsidRPr="00E103D6">
              <w:t xml:space="preserve"> 100 / </w:t>
            </w:r>
            <w:proofErr w:type="spellStart"/>
            <w:r w:rsidRPr="00E103D6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По - проверки, не проведенные по причине отсутствия проверяемого лица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Пф</w:t>
            </w:r>
            <w:proofErr w:type="spellEnd"/>
            <w:r w:rsidRPr="00E103D6"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30%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spellStart"/>
            <w:r w:rsidRPr="00E103D6">
              <w:t>Кзо</w:t>
            </w:r>
            <w:proofErr w:type="spellEnd"/>
            <w:r w:rsidRPr="00E103D6">
              <w:t xml:space="preserve"> </w:t>
            </w:r>
            <w:proofErr w:type="spellStart"/>
            <w:r w:rsidRPr="00E103D6">
              <w:t>х</w:t>
            </w:r>
            <w:proofErr w:type="spellEnd"/>
            <w:r w:rsidRPr="00E103D6">
              <w:t xml:space="preserve"> 100 / </w:t>
            </w:r>
            <w:proofErr w:type="spellStart"/>
            <w:r w:rsidRPr="00E103D6"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Кзо</w:t>
            </w:r>
            <w:proofErr w:type="spellEnd"/>
            <w:r w:rsidRPr="00E103D6">
              <w:t xml:space="preserve"> - количество заявлений, по которым пришел отказ в согласовании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Кпз</w:t>
            </w:r>
            <w:proofErr w:type="spellEnd"/>
            <w:r w:rsidRPr="00E103D6"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spellStart"/>
            <w:r w:rsidRPr="00E103D6">
              <w:t>Кнм</w:t>
            </w:r>
            <w:proofErr w:type="spellEnd"/>
            <w:r w:rsidRPr="00E103D6">
              <w:t xml:space="preserve"> </w:t>
            </w:r>
            <w:proofErr w:type="spellStart"/>
            <w:r w:rsidRPr="00E103D6">
              <w:t>х</w:t>
            </w:r>
            <w:proofErr w:type="spellEnd"/>
            <w:r w:rsidRPr="00E103D6">
              <w:t xml:space="preserve"> 100 / </w:t>
            </w:r>
            <w:proofErr w:type="spellStart"/>
            <w:r w:rsidRPr="00E103D6"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К нм - количество материалов, направленных в уполномоченные органы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Квн</w:t>
            </w:r>
            <w:proofErr w:type="spellEnd"/>
            <w:r w:rsidRPr="00E103D6">
              <w:t xml:space="preserve">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100%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textAlignment w:val="baseline"/>
            </w:pPr>
            <w:r w:rsidRPr="00E103D6"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Шт.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2.</w:t>
            </w:r>
          </w:p>
        </w:tc>
        <w:tc>
          <w:tcPr>
            <w:tcW w:w="8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Индикативные показатели, характеризующие объем задействованных трудовых ресурсов</w:t>
            </w:r>
          </w:p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textAlignment w:val="baseline"/>
            </w:pPr>
            <w:r w:rsidRPr="00E103D6"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Чел.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  <w:tr w:rsidR="00877175" w:rsidRPr="00E103D6" w:rsidTr="00F3740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r w:rsidRPr="00E103D6"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textAlignment w:val="baseline"/>
            </w:pPr>
            <w:r w:rsidRPr="00E103D6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jc w:val="center"/>
              <w:textAlignment w:val="baseline"/>
            </w:pPr>
            <w:proofErr w:type="gramStart"/>
            <w:r w:rsidRPr="00E103D6">
              <w:t>Км</w:t>
            </w:r>
            <w:proofErr w:type="gramEnd"/>
            <w:r w:rsidRPr="00E103D6">
              <w:t xml:space="preserve"> / </w:t>
            </w:r>
            <w:proofErr w:type="spellStart"/>
            <w:r w:rsidRPr="00E103D6">
              <w:t>Кр=</w:t>
            </w:r>
            <w:proofErr w:type="spellEnd"/>
            <w:r w:rsidRPr="00E103D6">
              <w:t xml:space="preserve"> </w:t>
            </w:r>
            <w:proofErr w:type="spellStart"/>
            <w:r w:rsidRPr="00E103D6"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>
            <w:pPr>
              <w:textAlignment w:val="baseline"/>
            </w:pPr>
            <w:proofErr w:type="gramStart"/>
            <w:r w:rsidRPr="00E103D6">
              <w:t>Км</w:t>
            </w:r>
            <w:proofErr w:type="gramEnd"/>
            <w:r w:rsidRPr="00E103D6">
              <w:t xml:space="preserve"> - количество контрольных мероприятий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Кр</w:t>
            </w:r>
            <w:proofErr w:type="spellEnd"/>
            <w:r w:rsidRPr="00E103D6">
              <w:t xml:space="preserve"> - количество работников органа муниципального </w:t>
            </w:r>
            <w:r w:rsidRPr="00E103D6">
              <w:lastRenderedPageBreak/>
              <w:t>контроля (ед.)</w:t>
            </w:r>
          </w:p>
          <w:p w:rsidR="00877175" w:rsidRPr="00E103D6" w:rsidRDefault="00877175" w:rsidP="00F37401">
            <w:pPr>
              <w:textAlignment w:val="baseline"/>
            </w:pPr>
            <w:proofErr w:type="spellStart"/>
            <w:r w:rsidRPr="00E103D6">
              <w:t>Нк</w:t>
            </w:r>
            <w:proofErr w:type="spellEnd"/>
            <w:r w:rsidRPr="00E103D6"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175" w:rsidRPr="00E103D6" w:rsidRDefault="00877175" w:rsidP="00F37401"/>
        </w:tc>
      </w:tr>
    </w:tbl>
    <w:p w:rsidR="00877175" w:rsidRDefault="00877175" w:rsidP="00877175">
      <w:pPr>
        <w:ind w:firstLine="851"/>
        <w:jc w:val="both"/>
        <w:rPr>
          <w:rFonts w:eastAsia="SimSun"/>
          <w:kern w:val="3"/>
          <w:lang w:eastAsia="zh-CN" w:bidi="hi-IN"/>
        </w:rPr>
      </w:pPr>
    </w:p>
    <w:p w:rsidR="00877175" w:rsidRDefault="00877175" w:rsidP="00877175">
      <w:pPr>
        <w:ind w:right="-1" w:firstLine="85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proofErr w:type="gramStart"/>
      <w:r>
        <w:rPr>
          <w:rFonts w:eastAsia="SimSun"/>
          <w:iCs/>
          <w:kern w:val="3"/>
          <w:sz w:val="28"/>
          <w:szCs w:val="28"/>
          <w:lang w:eastAsia="zh-CN" w:bidi="hi-IN"/>
        </w:rPr>
        <w:t>Исполняющий</w:t>
      </w:r>
      <w:proofErr w:type="gramEnd"/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обязанности главы</w:t>
      </w: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proofErr w:type="gramStart"/>
      <w:r>
        <w:rPr>
          <w:rFonts w:eastAsia="SimSun"/>
          <w:iCs/>
          <w:kern w:val="3"/>
          <w:sz w:val="28"/>
          <w:szCs w:val="28"/>
          <w:lang w:eastAsia="zh-CN" w:bidi="hi-IN"/>
        </w:rPr>
        <w:t>Первомайского</w:t>
      </w:r>
      <w:proofErr w:type="gramEnd"/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сельского поселении</w:t>
      </w: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     </w:t>
      </w:r>
      <w:proofErr w:type="spellStart"/>
      <w:r>
        <w:rPr>
          <w:rFonts w:eastAsia="SimSun"/>
          <w:iCs/>
          <w:kern w:val="3"/>
          <w:sz w:val="28"/>
          <w:szCs w:val="28"/>
          <w:lang w:eastAsia="zh-CN" w:bidi="hi-IN"/>
        </w:rPr>
        <w:t>В.П.Балковой</w:t>
      </w:r>
      <w:proofErr w:type="spellEnd"/>
    </w:p>
    <w:p w:rsidR="00877175" w:rsidRDefault="00877175" w:rsidP="00877175">
      <w:pPr>
        <w:ind w:right="-1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rPr>
          <w:sz w:val="28"/>
          <w:szCs w:val="28"/>
        </w:rPr>
      </w:pPr>
    </w:p>
    <w:p w:rsidR="00877175" w:rsidRDefault="00877175" w:rsidP="00877175">
      <w:pPr>
        <w:ind w:right="-285"/>
      </w:pP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/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sectPr w:rsidR="00877175" w:rsidSect="008771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175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852A5"/>
    <w:rsid w:val="002B1667"/>
    <w:rsid w:val="002C2B5E"/>
    <w:rsid w:val="003769A6"/>
    <w:rsid w:val="00396639"/>
    <w:rsid w:val="003E506F"/>
    <w:rsid w:val="005B4736"/>
    <w:rsid w:val="00607109"/>
    <w:rsid w:val="006467F1"/>
    <w:rsid w:val="006542EB"/>
    <w:rsid w:val="006D2DAC"/>
    <w:rsid w:val="007D24F4"/>
    <w:rsid w:val="007E1106"/>
    <w:rsid w:val="008350DD"/>
    <w:rsid w:val="008579ED"/>
    <w:rsid w:val="00877175"/>
    <w:rsid w:val="008B21A4"/>
    <w:rsid w:val="00904019"/>
    <w:rsid w:val="0098648F"/>
    <w:rsid w:val="009A406B"/>
    <w:rsid w:val="00A30BB3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D5978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7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77175"/>
    <w:pPr>
      <w:ind w:left="720"/>
      <w:contextualSpacing/>
    </w:pPr>
  </w:style>
  <w:style w:type="paragraph" w:customStyle="1" w:styleId="ConsPlusNormal">
    <w:name w:val="ConsPlusNormal"/>
    <w:link w:val="ConsPlusNormal1"/>
    <w:rsid w:val="008771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7717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2022-04-19T06:07:00Z</dcterms:created>
  <dcterms:modified xsi:type="dcterms:W3CDTF">2022-04-20T05:50:00Z</dcterms:modified>
</cp:coreProperties>
</file>