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F7" w:rsidRPr="00031CBF" w:rsidRDefault="00FD09F7" w:rsidP="00FD09F7">
      <w:pPr>
        <w:ind w:right="-1" w:firstLine="708"/>
        <w:jc w:val="center"/>
        <w:rPr>
          <w:color w:val="000000" w:themeColor="text1"/>
          <w:spacing w:val="-3"/>
          <w:sz w:val="44"/>
          <w:szCs w:val="44"/>
        </w:rPr>
      </w:pPr>
      <w:bookmarkStart w:id="0" w:name="_GoBack"/>
      <w:bookmarkEnd w:id="0"/>
      <w:r w:rsidRPr="00031CBF"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27E33D3" wp14:editId="4E971226">
            <wp:simplePos x="0" y="0"/>
            <wp:positionH relativeFrom="column">
              <wp:posOffset>-10160</wp:posOffset>
            </wp:positionH>
            <wp:positionV relativeFrom="paragraph">
              <wp:posOffset>-31750</wp:posOffset>
            </wp:positionV>
            <wp:extent cx="1000125" cy="1047750"/>
            <wp:effectExtent l="0" t="0" r="9525" b="0"/>
            <wp:wrapSquare wrapText="bothSides"/>
            <wp:docPr id="2" name="Рисунок 4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321" w:rsidRPr="00031CBF" w:rsidRDefault="00BE1321" w:rsidP="00FD09F7">
      <w:pPr>
        <w:ind w:right="-1" w:firstLine="708"/>
        <w:jc w:val="center"/>
        <w:rPr>
          <w:color w:val="000000" w:themeColor="text1"/>
          <w:spacing w:val="-3"/>
          <w:sz w:val="44"/>
          <w:szCs w:val="44"/>
        </w:rPr>
      </w:pPr>
    </w:p>
    <w:p w:rsidR="00842920" w:rsidRDefault="00842920" w:rsidP="008C2C77">
      <w:pPr>
        <w:ind w:right="-1" w:firstLine="708"/>
        <w:jc w:val="both"/>
        <w:rPr>
          <w:color w:val="000000" w:themeColor="text1"/>
          <w:spacing w:val="-3"/>
          <w:sz w:val="32"/>
          <w:szCs w:val="32"/>
        </w:rPr>
      </w:pPr>
    </w:p>
    <w:p w:rsidR="008C2C77" w:rsidRDefault="00596E3F" w:rsidP="008C2C77">
      <w:pPr>
        <w:ind w:right="-1" w:firstLine="708"/>
        <w:jc w:val="both"/>
        <w:rPr>
          <w:color w:val="000000" w:themeColor="text1"/>
          <w:spacing w:val="-3"/>
          <w:sz w:val="32"/>
          <w:szCs w:val="32"/>
        </w:rPr>
      </w:pPr>
      <w:r>
        <w:rPr>
          <w:color w:val="000000" w:themeColor="text1"/>
          <w:spacing w:val="-3"/>
          <w:sz w:val="32"/>
          <w:szCs w:val="32"/>
        </w:rPr>
        <w:t>22</w:t>
      </w:r>
      <w:r w:rsidR="009A33B1">
        <w:rPr>
          <w:color w:val="000000" w:themeColor="text1"/>
          <w:spacing w:val="-3"/>
          <w:sz w:val="32"/>
          <w:szCs w:val="32"/>
        </w:rPr>
        <w:t xml:space="preserve"> февраля </w:t>
      </w:r>
      <w:proofErr w:type="gramStart"/>
      <w:r w:rsidR="008C2C77" w:rsidRPr="001D25F1">
        <w:rPr>
          <w:color w:val="000000" w:themeColor="text1"/>
          <w:spacing w:val="-3"/>
          <w:sz w:val="32"/>
          <w:szCs w:val="32"/>
        </w:rPr>
        <w:t>Межрайонная</w:t>
      </w:r>
      <w:proofErr w:type="gramEnd"/>
      <w:r w:rsidR="008C2C77" w:rsidRPr="001D25F1">
        <w:rPr>
          <w:color w:val="000000" w:themeColor="text1"/>
          <w:spacing w:val="-3"/>
          <w:sz w:val="32"/>
          <w:szCs w:val="32"/>
        </w:rPr>
        <w:t xml:space="preserve"> ИФНС России №2 по Краснодарскому краю приглашает принять участие в </w:t>
      </w:r>
      <w:r w:rsidR="00570FCB">
        <w:rPr>
          <w:color w:val="000000" w:themeColor="text1"/>
          <w:spacing w:val="-3"/>
          <w:sz w:val="32"/>
          <w:szCs w:val="32"/>
        </w:rPr>
        <w:t xml:space="preserve">онлайн </w:t>
      </w:r>
      <w:proofErr w:type="spellStart"/>
      <w:r w:rsidR="00021321">
        <w:rPr>
          <w:color w:val="000000" w:themeColor="text1"/>
          <w:spacing w:val="-3"/>
          <w:sz w:val="32"/>
          <w:szCs w:val="32"/>
        </w:rPr>
        <w:t>вебинаре</w:t>
      </w:r>
      <w:proofErr w:type="spellEnd"/>
      <w:r w:rsidR="008C2C77" w:rsidRPr="001D25F1">
        <w:rPr>
          <w:color w:val="000000" w:themeColor="text1"/>
          <w:spacing w:val="-3"/>
          <w:sz w:val="32"/>
          <w:szCs w:val="32"/>
        </w:rPr>
        <w:t>.</w:t>
      </w:r>
    </w:p>
    <w:p w:rsidR="008C2C77" w:rsidRPr="001D25F1" w:rsidRDefault="000532C2" w:rsidP="008C2C77">
      <w:pPr>
        <w:ind w:right="-1" w:firstLine="708"/>
        <w:jc w:val="both"/>
        <w:rPr>
          <w:color w:val="000000" w:themeColor="text1"/>
          <w:spacing w:val="-3"/>
          <w:sz w:val="32"/>
          <w:szCs w:val="32"/>
        </w:rPr>
      </w:pPr>
      <w:r>
        <w:rPr>
          <w:color w:val="000000" w:themeColor="text1"/>
          <w:spacing w:val="-3"/>
          <w:sz w:val="32"/>
          <w:szCs w:val="32"/>
        </w:rPr>
        <w:t xml:space="preserve">Мероприятие начнется </w:t>
      </w:r>
      <w:r w:rsidR="00570FCB" w:rsidRPr="00570FCB">
        <w:rPr>
          <w:color w:val="000000" w:themeColor="text1"/>
          <w:spacing w:val="-3"/>
          <w:sz w:val="32"/>
          <w:szCs w:val="32"/>
        </w:rPr>
        <w:t xml:space="preserve"> в 15:00.  </w:t>
      </w:r>
    </w:p>
    <w:p w:rsidR="00940163" w:rsidRDefault="008C2C77" w:rsidP="00940163">
      <w:pPr>
        <w:ind w:right="-1" w:firstLine="708"/>
        <w:jc w:val="both"/>
        <w:rPr>
          <w:color w:val="000000" w:themeColor="text1"/>
          <w:spacing w:val="-3"/>
          <w:sz w:val="32"/>
          <w:szCs w:val="32"/>
        </w:rPr>
      </w:pPr>
      <w:r w:rsidRPr="001D25F1">
        <w:rPr>
          <w:color w:val="000000" w:themeColor="text1"/>
          <w:spacing w:val="-3"/>
          <w:sz w:val="32"/>
          <w:szCs w:val="32"/>
        </w:rPr>
        <w:t xml:space="preserve">На </w:t>
      </w:r>
      <w:proofErr w:type="spellStart"/>
      <w:r w:rsidR="00021321">
        <w:rPr>
          <w:color w:val="000000" w:themeColor="text1"/>
          <w:spacing w:val="-3"/>
          <w:sz w:val="32"/>
          <w:szCs w:val="32"/>
        </w:rPr>
        <w:t>вебинаре</w:t>
      </w:r>
      <w:proofErr w:type="spellEnd"/>
      <w:r w:rsidRPr="001D25F1">
        <w:rPr>
          <w:color w:val="000000" w:themeColor="text1"/>
          <w:spacing w:val="-3"/>
          <w:sz w:val="32"/>
          <w:szCs w:val="32"/>
        </w:rPr>
        <w:t xml:space="preserve"> будут рассмотрены </w:t>
      </w:r>
      <w:r w:rsidR="007B7CFD" w:rsidRPr="007B7CFD">
        <w:rPr>
          <w:color w:val="000000" w:themeColor="text1"/>
          <w:spacing w:val="-3"/>
          <w:sz w:val="32"/>
          <w:szCs w:val="32"/>
        </w:rPr>
        <w:t xml:space="preserve"> </w:t>
      </w:r>
      <w:r w:rsidR="00596E3F">
        <w:rPr>
          <w:color w:val="000000" w:themeColor="text1"/>
          <w:spacing w:val="-3"/>
          <w:sz w:val="32"/>
          <w:szCs w:val="32"/>
        </w:rPr>
        <w:t xml:space="preserve">актуальные </w:t>
      </w:r>
      <w:r w:rsidR="007B7CFD">
        <w:rPr>
          <w:color w:val="000000" w:themeColor="text1"/>
          <w:spacing w:val="-3"/>
          <w:sz w:val="32"/>
          <w:szCs w:val="32"/>
        </w:rPr>
        <w:t xml:space="preserve">вопросы </w:t>
      </w:r>
      <w:r w:rsidR="009A33B1">
        <w:rPr>
          <w:color w:val="000000" w:themeColor="text1"/>
          <w:spacing w:val="-3"/>
          <w:sz w:val="32"/>
          <w:szCs w:val="32"/>
        </w:rPr>
        <w:t xml:space="preserve">по </w:t>
      </w:r>
      <w:r w:rsidR="00596E3F">
        <w:rPr>
          <w:color w:val="000000" w:themeColor="text1"/>
          <w:spacing w:val="-3"/>
          <w:sz w:val="32"/>
          <w:szCs w:val="32"/>
        </w:rPr>
        <w:t>ведению ЕНС</w:t>
      </w:r>
      <w:r w:rsidR="00940163">
        <w:rPr>
          <w:color w:val="000000" w:themeColor="text1"/>
          <w:spacing w:val="-3"/>
          <w:sz w:val="32"/>
          <w:szCs w:val="32"/>
        </w:rPr>
        <w:t>.</w:t>
      </w:r>
      <w:r w:rsidR="00021321" w:rsidRPr="00021321">
        <w:rPr>
          <w:color w:val="000000" w:themeColor="text1"/>
          <w:spacing w:val="-3"/>
          <w:sz w:val="32"/>
          <w:szCs w:val="32"/>
        </w:rPr>
        <w:t xml:space="preserve">       </w:t>
      </w:r>
    </w:p>
    <w:p w:rsidR="00021321" w:rsidRPr="00021321" w:rsidRDefault="00021321" w:rsidP="00940163">
      <w:pPr>
        <w:ind w:right="-1" w:firstLine="708"/>
        <w:jc w:val="both"/>
        <w:rPr>
          <w:color w:val="000000" w:themeColor="text1"/>
          <w:spacing w:val="-3"/>
          <w:sz w:val="32"/>
          <w:szCs w:val="32"/>
        </w:rPr>
      </w:pPr>
      <w:r w:rsidRPr="00021321">
        <w:rPr>
          <w:color w:val="000000" w:themeColor="text1"/>
          <w:spacing w:val="-3"/>
          <w:sz w:val="32"/>
          <w:szCs w:val="32"/>
        </w:rPr>
        <w:t xml:space="preserve">Для участия в </w:t>
      </w:r>
      <w:proofErr w:type="spellStart"/>
      <w:r w:rsidRPr="00021321">
        <w:rPr>
          <w:color w:val="000000" w:themeColor="text1"/>
          <w:spacing w:val="-3"/>
          <w:sz w:val="32"/>
          <w:szCs w:val="32"/>
        </w:rPr>
        <w:t>вебинаре</w:t>
      </w:r>
      <w:proofErr w:type="spellEnd"/>
      <w:r w:rsidRPr="00021321">
        <w:rPr>
          <w:color w:val="000000" w:themeColor="text1"/>
          <w:spacing w:val="-3"/>
          <w:sz w:val="32"/>
          <w:szCs w:val="32"/>
        </w:rPr>
        <w:t xml:space="preserve"> требуется мобильный телефон или компьютер с доступом в интернет. </w:t>
      </w:r>
    </w:p>
    <w:p w:rsidR="00021321" w:rsidRPr="00021321" w:rsidRDefault="00021321" w:rsidP="00021321">
      <w:pPr>
        <w:ind w:right="-1"/>
        <w:jc w:val="both"/>
        <w:rPr>
          <w:color w:val="000000" w:themeColor="text1"/>
          <w:spacing w:val="-3"/>
          <w:sz w:val="32"/>
          <w:szCs w:val="32"/>
        </w:rPr>
      </w:pPr>
      <w:r w:rsidRPr="00021321">
        <w:rPr>
          <w:color w:val="000000" w:themeColor="text1"/>
          <w:spacing w:val="-3"/>
          <w:sz w:val="32"/>
          <w:szCs w:val="32"/>
        </w:rPr>
        <w:t xml:space="preserve">       Участие бесплатно. </w:t>
      </w:r>
    </w:p>
    <w:p w:rsidR="00E50F9C" w:rsidRPr="00141B06" w:rsidRDefault="00021321" w:rsidP="00021321">
      <w:pPr>
        <w:ind w:right="-1"/>
        <w:jc w:val="both"/>
        <w:rPr>
          <w:rStyle w:val="a3"/>
          <w:spacing w:val="-3"/>
          <w:sz w:val="32"/>
          <w:szCs w:val="32"/>
        </w:rPr>
      </w:pPr>
      <w:r w:rsidRPr="00021321">
        <w:rPr>
          <w:color w:val="000000" w:themeColor="text1"/>
          <w:spacing w:val="-3"/>
          <w:sz w:val="32"/>
          <w:szCs w:val="32"/>
        </w:rPr>
        <w:t xml:space="preserve">       Для подключения к  </w:t>
      </w:r>
      <w:proofErr w:type="spellStart"/>
      <w:r w:rsidRPr="00021321">
        <w:rPr>
          <w:color w:val="000000" w:themeColor="text1"/>
          <w:spacing w:val="-3"/>
          <w:sz w:val="32"/>
          <w:szCs w:val="32"/>
        </w:rPr>
        <w:t>вебинару</w:t>
      </w:r>
      <w:proofErr w:type="spellEnd"/>
      <w:r w:rsidRPr="00021321">
        <w:rPr>
          <w:color w:val="000000" w:themeColor="text1"/>
          <w:spacing w:val="-3"/>
          <w:sz w:val="32"/>
          <w:szCs w:val="32"/>
        </w:rPr>
        <w:t xml:space="preserve"> необходимо воспользоваться ссылкой</w:t>
      </w:r>
      <w:r w:rsidR="00141B06">
        <w:rPr>
          <w:color w:val="000000" w:themeColor="text1"/>
          <w:spacing w:val="-3"/>
          <w:sz w:val="32"/>
          <w:szCs w:val="32"/>
        </w:rPr>
        <w:t xml:space="preserve">: </w:t>
      </w:r>
      <w:hyperlink r:id="rId7" w:history="1">
        <w:r w:rsidR="00141B06" w:rsidRPr="003E71F7">
          <w:rPr>
            <w:rStyle w:val="a3"/>
            <w:spacing w:val="-3"/>
            <w:sz w:val="32"/>
            <w:szCs w:val="32"/>
          </w:rPr>
          <w:t>https://vs07.nalog.ru/c/9434944477</w:t>
        </w:r>
      </w:hyperlink>
      <w:r w:rsidR="00141B06">
        <w:rPr>
          <w:color w:val="000000" w:themeColor="text1"/>
          <w:spacing w:val="-3"/>
          <w:sz w:val="32"/>
          <w:szCs w:val="32"/>
        </w:rPr>
        <w:t xml:space="preserve"> </w:t>
      </w:r>
    </w:p>
    <w:p w:rsidR="00E604F3" w:rsidRDefault="00E604F3" w:rsidP="00021321">
      <w:pPr>
        <w:ind w:right="-1"/>
        <w:jc w:val="both"/>
        <w:rPr>
          <w:color w:val="000000" w:themeColor="text1"/>
          <w:spacing w:val="-3"/>
          <w:sz w:val="32"/>
          <w:szCs w:val="32"/>
          <w:lang w:val="en-US"/>
        </w:rPr>
      </w:pPr>
      <w:r w:rsidRPr="00E604F3">
        <w:rPr>
          <w:color w:val="000000" w:themeColor="text1"/>
          <w:spacing w:val="-3"/>
          <w:sz w:val="32"/>
          <w:szCs w:val="32"/>
        </w:rPr>
        <w:t xml:space="preserve">или QR-кодом:  </w:t>
      </w:r>
    </w:p>
    <w:p w:rsidR="00796E72" w:rsidRPr="00796E72" w:rsidRDefault="00796E72" w:rsidP="00021321">
      <w:pPr>
        <w:ind w:right="-1"/>
        <w:jc w:val="both"/>
        <w:rPr>
          <w:color w:val="000000" w:themeColor="text1"/>
          <w:spacing w:val="-3"/>
          <w:sz w:val="32"/>
          <w:szCs w:val="32"/>
          <w:lang w:val="en-US"/>
        </w:rPr>
      </w:pPr>
      <w:r>
        <w:rPr>
          <w:color w:val="000000" w:themeColor="text1"/>
          <w:spacing w:val="-3"/>
          <w:sz w:val="32"/>
          <w:szCs w:val="32"/>
          <w:lang w:val="en-US"/>
        </w:rPr>
        <w:tab/>
      </w:r>
      <w:r>
        <w:rPr>
          <w:color w:val="000000" w:themeColor="text1"/>
          <w:spacing w:val="-3"/>
          <w:sz w:val="32"/>
          <w:szCs w:val="32"/>
          <w:lang w:val="en-US"/>
        </w:rPr>
        <w:tab/>
      </w:r>
      <w:r>
        <w:rPr>
          <w:color w:val="000000" w:themeColor="text1"/>
          <w:spacing w:val="-3"/>
          <w:sz w:val="32"/>
          <w:szCs w:val="32"/>
          <w:lang w:val="en-US"/>
        </w:rPr>
        <w:tab/>
      </w:r>
      <w:r>
        <w:rPr>
          <w:color w:val="000000" w:themeColor="text1"/>
          <w:spacing w:val="-3"/>
          <w:sz w:val="32"/>
          <w:szCs w:val="32"/>
          <w:lang w:val="en-US"/>
        </w:rPr>
        <w:tab/>
      </w:r>
      <w:r w:rsidR="00970B13">
        <w:rPr>
          <w:noProof/>
        </w:rPr>
        <w:drawing>
          <wp:inline distT="0" distB="0" distL="0" distR="0" wp14:anchorId="11E8E015" wp14:editId="7E63E02A">
            <wp:extent cx="1409700" cy="1409700"/>
            <wp:effectExtent l="0" t="0" r="0" b="0"/>
            <wp:docPr id="1" name="Рисунок 1" descr="http://qrcoder.ru/code/?https%3A%2F%2Fvs07.nalog.ru%2Fc%2F943494447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vs07.nalog.ru%2Fc%2F9434944477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63" w:rsidRDefault="00940163" w:rsidP="00940163">
      <w:pPr>
        <w:ind w:right="-1"/>
        <w:jc w:val="center"/>
      </w:pPr>
    </w:p>
    <w:p w:rsidR="00D714D9" w:rsidRDefault="00D714D9" w:rsidP="00A87F0B">
      <w:pPr>
        <w:ind w:right="-1"/>
        <w:jc w:val="center"/>
      </w:pPr>
    </w:p>
    <w:p w:rsidR="00940163" w:rsidRDefault="00940163" w:rsidP="00606DD7">
      <w:pPr>
        <w:ind w:right="-1"/>
        <w:jc w:val="center"/>
        <w:rPr>
          <w:noProof/>
        </w:rPr>
      </w:pPr>
    </w:p>
    <w:p w:rsidR="00940163" w:rsidRDefault="00940163" w:rsidP="00606DD7">
      <w:pPr>
        <w:ind w:right="-1"/>
        <w:jc w:val="center"/>
        <w:rPr>
          <w:noProof/>
        </w:rPr>
      </w:pPr>
    </w:p>
    <w:p w:rsidR="0002317F" w:rsidRDefault="0002317F" w:rsidP="00606DD7">
      <w:pPr>
        <w:ind w:right="-1"/>
        <w:jc w:val="center"/>
      </w:pPr>
    </w:p>
    <w:p w:rsidR="0002317F" w:rsidRDefault="0002317F" w:rsidP="00021321">
      <w:pPr>
        <w:ind w:right="-1"/>
        <w:jc w:val="both"/>
      </w:pPr>
    </w:p>
    <w:p w:rsidR="006007D9" w:rsidRPr="006007D9" w:rsidRDefault="006007D9" w:rsidP="00B14F54">
      <w:pPr>
        <w:ind w:right="-1"/>
        <w:jc w:val="center"/>
        <w:rPr>
          <w:color w:val="000000" w:themeColor="text1"/>
          <w:spacing w:val="-3"/>
          <w:sz w:val="32"/>
          <w:szCs w:val="32"/>
        </w:rPr>
      </w:pPr>
    </w:p>
    <w:p w:rsidR="00E255D0" w:rsidRPr="006007D9" w:rsidRDefault="00E255D0" w:rsidP="00E255D0">
      <w:pPr>
        <w:ind w:right="-1"/>
        <w:jc w:val="center"/>
        <w:rPr>
          <w:color w:val="000000" w:themeColor="text1"/>
          <w:spacing w:val="-3"/>
          <w:sz w:val="32"/>
          <w:szCs w:val="32"/>
        </w:rPr>
      </w:pPr>
    </w:p>
    <w:p w:rsidR="00DA6C39" w:rsidRPr="001D25F1" w:rsidRDefault="00DA6C39" w:rsidP="00450035">
      <w:pPr>
        <w:ind w:right="-1"/>
        <w:jc w:val="center"/>
        <w:rPr>
          <w:color w:val="000000" w:themeColor="text1"/>
          <w:spacing w:val="-3"/>
          <w:sz w:val="32"/>
          <w:szCs w:val="32"/>
        </w:rPr>
      </w:pPr>
    </w:p>
    <w:sectPr w:rsidR="00DA6C39" w:rsidRPr="001D25F1" w:rsidSect="00FD0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F"/>
    <w:rsid w:val="00016105"/>
    <w:rsid w:val="00021321"/>
    <w:rsid w:val="0002317F"/>
    <w:rsid w:val="00031CBF"/>
    <w:rsid w:val="000532C2"/>
    <w:rsid w:val="00053DA9"/>
    <w:rsid w:val="00062469"/>
    <w:rsid w:val="00074E54"/>
    <w:rsid w:val="00076DC5"/>
    <w:rsid w:val="00093A38"/>
    <w:rsid w:val="000C31CD"/>
    <w:rsid w:val="000D1EBD"/>
    <w:rsid w:val="000E36B6"/>
    <w:rsid w:val="00105F4A"/>
    <w:rsid w:val="00116832"/>
    <w:rsid w:val="00141B06"/>
    <w:rsid w:val="0015623A"/>
    <w:rsid w:val="00164745"/>
    <w:rsid w:val="001A0CD6"/>
    <w:rsid w:val="001B0098"/>
    <w:rsid w:val="001B2439"/>
    <w:rsid w:val="001D25F1"/>
    <w:rsid w:val="001E15A4"/>
    <w:rsid w:val="001F0478"/>
    <w:rsid w:val="002016D8"/>
    <w:rsid w:val="00253D3F"/>
    <w:rsid w:val="00254E7C"/>
    <w:rsid w:val="0027037C"/>
    <w:rsid w:val="00273A4A"/>
    <w:rsid w:val="002749EF"/>
    <w:rsid w:val="00283F3A"/>
    <w:rsid w:val="002C491F"/>
    <w:rsid w:val="002C5CFE"/>
    <w:rsid w:val="002D1F6F"/>
    <w:rsid w:val="002D49A0"/>
    <w:rsid w:val="002E207D"/>
    <w:rsid w:val="00311915"/>
    <w:rsid w:val="00317A4F"/>
    <w:rsid w:val="003209B3"/>
    <w:rsid w:val="00331E8B"/>
    <w:rsid w:val="00342662"/>
    <w:rsid w:val="00362B1A"/>
    <w:rsid w:val="00365A96"/>
    <w:rsid w:val="003B1A89"/>
    <w:rsid w:val="003E6E3F"/>
    <w:rsid w:val="004240A8"/>
    <w:rsid w:val="00450035"/>
    <w:rsid w:val="00466AD0"/>
    <w:rsid w:val="00490DEE"/>
    <w:rsid w:val="004B04A6"/>
    <w:rsid w:val="004F39C5"/>
    <w:rsid w:val="00570FCB"/>
    <w:rsid w:val="00573478"/>
    <w:rsid w:val="00596E0A"/>
    <w:rsid w:val="00596E3F"/>
    <w:rsid w:val="005C624A"/>
    <w:rsid w:val="005F426E"/>
    <w:rsid w:val="006007D9"/>
    <w:rsid w:val="00606DD7"/>
    <w:rsid w:val="006159F0"/>
    <w:rsid w:val="00691D49"/>
    <w:rsid w:val="00694BFE"/>
    <w:rsid w:val="006F4E8E"/>
    <w:rsid w:val="007306F2"/>
    <w:rsid w:val="007335BB"/>
    <w:rsid w:val="00796E72"/>
    <w:rsid w:val="007B7CFD"/>
    <w:rsid w:val="007C73A9"/>
    <w:rsid w:val="00835CA1"/>
    <w:rsid w:val="00842920"/>
    <w:rsid w:val="00887FDD"/>
    <w:rsid w:val="00890DFA"/>
    <w:rsid w:val="0089725B"/>
    <w:rsid w:val="008A1920"/>
    <w:rsid w:val="008C2C77"/>
    <w:rsid w:val="00900D98"/>
    <w:rsid w:val="00901A80"/>
    <w:rsid w:val="00925AA7"/>
    <w:rsid w:val="00940163"/>
    <w:rsid w:val="00941F03"/>
    <w:rsid w:val="00964ECC"/>
    <w:rsid w:val="00970B13"/>
    <w:rsid w:val="009A016E"/>
    <w:rsid w:val="009A33B1"/>
    <w:rsid w:val="009D715D"/>
    <w:rsid w:val="00A74B6A"/>
    <w:rsid w:val="00A817AD"/>
    <w:rsid w:val="00A818F6"/>
    <w:rsid w:val="00A87F0B"/>
    <w:rsid w:val="00A9021D"/>
    <w:rsid w:val="00AC4206"/>
    <w:rsid w:val="00AF7DE7"/>
    <w:rsid w:val="00B14F54"/>
    <w:rsid w:val="00B17150"/>
    <w:rsid w:val="00B34B96"/>
    <w:rsid w:val="00B60105"/>
    <w:rsid w:val="00BC7623"/>
    <w:rsid w:val="00BE1321"/>
    <w:rsid w:val="00BE7A0A"/>
    <w:rsid w:val="00C546E3"/>
    <w:rsid w:val="00C83F47"/>
    <w:rsid w:val="00CB39CF"/>
    <w:rsid w:val="00D174C0"/>
    <w:rsid w:val="00D24798"/>
    <w:rsid w:val="00D24943"/>
    <w:rsid w:val="00D667B9"/>
    <w:rsid w:val="00D714D9"/>
    <w:rsid w:val="00DA6C39"/>
    <w:rsid w:val="00DB006F"/>
    <w:rsid w:val="00DC2B0E"/>
    <w:rsid w:val="00DD3112"/>
    <w:rsid w:val="00DD679C"/>
    <w:rsid w:val="00DD7A6C"/>
    <w:rsid w:val="00DF4F62"/>
    <w:rsid w:val="00E169E5"/>
    <w:rsid w:val="00E255D0"/>
    <w:rsid w:val="00E50F9C"/>
    <w:rsid w:val="00E604F3"/>
    <w:rsid w:val="00E71458"/>
    <w:rsid w:val="00E71523"/>
    <w:rsid w:val="00ED326F"/>
    <w:rsid w:val="00F30976"/>
    <w:rsid w:val="00F867F1"/>
    <w:rsid w:val="00F87ED4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49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49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s://vs07.nalog.ru/c/94349444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FFA5-CFDA-437E-9190-35CF7852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Горшкова О.</cp:lastModifiedBy>
  <cp:revision>2</cp:revision>
  <cp:lastPrinted>2022-04-29T07:35:00Z</cp:lastPrinted>
  <dcterms:created xsi:type="dcterms:W3CDTF">2024-02-16T06:30:00Z</dcterms:created>
  <dcterms:modified xsi:type="dcterms:W3CDTF">2024-02-16T06:30:00Z</dcterms:modified>
</cp:coreProperties>
</file>