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31" w:rsidRDefault="00721B31" w:rsidP="00721B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92125" cy="606425"/>
            <wp:effectExtent l="19050" t="0" r="3175" b="0"/>
            <wp:docPr id="6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B31" w:rsidRDefault="00721B31" w:rsidP="00721B31">
      <w:pPr>
        <w:ind w:left="-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ПЕРВОМАЙСКОГО СЕЛЬСКОГО ПОСЕЛЕНИЯ</w:t>
      </w:r>
      <w:r>
        <w:rPr>
          <w:b/>
          <w:sz w:val="28"/>
          <w:szCs w:val="28"/>
        </w:rPr>
        <w:br/>
        <w:t>КУЩЕВСКОГО РАЙОНА</w:t>
      </w:r>
    </w:p>
    <w:p w:rsidR="00721B31" w:rsidRDefault="00721B31" w:rsidP="00721B31">
      <w:pPr>
        <w:jc w:val="center"/>
        <w:rPr>
          <w:b/>
          <w:sz w:val="28"/>
          <w:szCs w:val="28"/>
        </w:rPr>
      </w:pPr>
    </w:p>
    <w:p w:rsidR="00721B31" w:rsidRDefault="00721B31" w:rsidP="00721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1B31" w:rsidRDefault="00721B31" w:rsidP="00721B31">
      <w:pPr>
        <w:jc w:val="center"/>
        <w:rPr>
          <w:b/>
          <w:sz w:val="32"/>
          <w:szCs w:val="32"/>
        </w:rPr>
      </w:pPr>
    </w:p>
    <w:p w:rsidR="00721B31" w:rsidRPr="00CA4815" w:rsidRDefault="00721B31" w:rsidP="00721B31">
      <w:pPr>
        <w:ind w:firstLine="0"/>
        <w:rPr>
          <w:sz w:val="28"/>
          <w:szCs w:val="28"/>
        </w:rPr>
      </w:pPr>
      <w:r>
        <w:rPr>
          <w:szCs w:val="28"/>
        </w:rPr>
        <w:t xml:space="preserve">    </w:t>
      </w:r>
      <w:r>
        <w:rPr>
          <w:sz w:val="28"/>
          <w:szCs w:val="28"/>
        </w:rPr>
        <w:t xml:space="preserve">от </w:t>
      </w:r>
      <w:r w:rsidR="00CA4815">
        <w:rPr>
          <w:sz w:val="28"/>
          <w:szCs w:val="28"/>
        </w:rPr>
        <w:t>31.05.2021г.</w:t>
      </w:r>
      <w:r>
        <w:rPr>
          <w:sz w:val="28"/>
          <w:szCs w:val="28"/>
        </w:rPr>
        <w:t xml:space="preserve">                                                                                          №</w:t>
      </w:r>
      <w:r w:rsidR="00CA4815">
        <w:rPr>
          <w:bCs/>
          <w:sz w:val="28"/>
          <w:szCs w:val="28"/>
        </w:rPr>
        <w:t xml:space="preserve">  77</w:t>
      </w:r>
    </w:p>
    <w:p w:rsidR="00721B31" w:rsidRDefault="00721B31" w:rsidP="00721B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Первомайский</w:t>
      </w:r>
    </w:p>
    <w:p w:rsidR="00721B31" w:rsidRDefault="00721B31" w:rsidP="00721B31">
      <w:pPr>
        <w:pStyle w:val="ConsPlusNormal"/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p w:rsidR="00721B31" w:rsidRDefault="00721B31" w:rsidP="00721B31">
      <w:pPr>
        <w:pStyle w:val="ConsPlusNormal"/>
        <w:tabs>
          <w:tab w:val="left" w:pos="4111"/>
        </w:tabs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bookmarkStart w:id="0" w:name="_Hlk59456402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Порядка </w:t>
      </w:r>
      <w:bookmarkStart w:id="1" w:name="_Hlk70338017"/>
      <w:bookmarkStart w:id="2" w:name="_Hlk70407337"/>
      <w:r>
        <w:rPr>
          <w:rFonts w:ascii="Times New Roman" w:hAnsi="Times New Roman" w:cs="Times New Roman"/>
          <w:b/>
          <w:bCs/>
          <w:sz w:val="28"/>
          <w:szCs w:val="28"/>
        </w:rPr>
        <w:t>определения объема и условий</w:t>
      </w:r>
    </w:p>
    <w:p w:rsidR="00721B31" w:rsidRDefault="00721B31" w:rsidP="00721B31">
      <w:pPr>
        <w:pStyle w:val="ConsPlusNormal"/>
        <w:tabs>
          <w:tab w:val="left" w:pos="4111"/>
        </w:tabs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субсидий на иные цели </w:t>
      </w:r>
    </w:p>
    <w:p w:rsidR="00721B31" w:rsidRDefault="00721B31" w:rsidP="00721B31">
      <w:pPr>
        <w:pStyle w:val="ConsPlusNormal"/>
        <w:tabs>
          <w:tab w:val="left" w:pos="4111"/>
        </w:tabs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бюджетным и  автономным учреждениям Первомайского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bookmarkEnd w:id="0"/>
      <w:bookmarkEnd w:id="1"/>
    </w:p>
    <w:p w:rsidR="00721B31" w:rsidRDefault="00721B31" w:rsidP="00721B31">
      <w:pPr>
        <w:pStyle w:val="ConsPlusNormal"/>
        <w:tabs>
          <w:tab w:val="left" w:pos="4111"/>
        </w:tabs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B31" w:rsidRDefault="00721B31" w:rsidP="00721B31">
      <w:pPr>
        <w:pStyle w:val="ConsPlusNormal"/>
        <w:tabs>
          <w:tab w:val="left" w:pos="4111"/>
        </w:tabs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:rsidR="00721B31" w:rsidRDefault="00721B31" w:rsidP="00721B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абзацами вторым и четвёртым пункта 1 статьи 78.1 Бюджетного кодекса Российской Федерации и 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объёма и условия предоставления бюджетным и автономным учреждениям субсидий на иные цели», руководствуясь Уставом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21B31" w:rsidRDefault="00721B31" w:rsidP="00721B3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определения объема и условий предоставления субсидий муниципальным бюджетным и автономным учреждениям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иные цели согласно приложению к настоящему постановлению.</w:t>
      </w:r>
    </w:p>
    <w:p w:rsidR="00721B31" w:rsidRDefault="00721B31" w:rsidP="00721B3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Общему отделу администрации (</w:t>
      </w:r>
      <w:proofErr w:type="spellStart"/>
      <w:r>
        <w:rPr>
          <w:rFonts w:ascii="Times New Roman" w:hAnsi="Times New Roman"/>
          <w:bCs/>
          <w:sz w:val="28"/>
          <w:szCs w:val="28"/>
        </w:rPr>
        <w:t>Дмитриченко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И.И)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постановление на официальном сайте администрации Первомайского сельского поселения в информационно-телекоммуникационной сети «Интернет».</w:t>
      </w:r>
    </w:p>
    <w:p w:rsidR="00721B31" w:rsidRDefault="00721B31" w:rsidP="00721B3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постановление от 05 мая 2017 г. №64 «Об утверждении Порядка определения объема и условий предоставления субсидий на иные цели муниципальным бюджетным и автономным учреждениям Первомайского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района».</w:t>
      </w:r>
    </w:p>
    <w:p w:rsidR="00721B31" w:rsidRDefault="00721B31" w:rsidP="00721B3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721B31" w:rsidRDefault="00721B31" w:rsidP="00721B31">
      <w:pPr>
        <w:pStyle w:val="a3"/>
        <w:numPr>
          <w:ilvl w:val="0"/>
          <w:numId w:val="1"/>
        </w:numPr>
        <w:ind w:left="0" w:right="-42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721B31" w:rsidRDefault="00721B31" w:rsidP="00721B31">
      <w:pPr>
        <w:ind w:right="-426"/>
        <w:rPr>
          <w:rFonts w:ascii="Times New Roman" w:hAnsi="Times New Roman"/>
          <w:sz w:val="28"/>
          <w:szCs w:val="28"/>
        </w:rPr>
      </w:pPr>
    </w:p>
    <w:p w:rsidR="00721B31" w:rsidRDefault="00721B31" w:rsidP="00721B31">
      <w:pPr>
        <w:ind w:right="-426"/>
        <w:rPr>
          <w:rFonts w:ascii="Times New Roman" w:hAnsi="Times New Roman"/>
          <w:sz w:val="28"/>
          <w:szCs w:val="28"/>
        </w:rPr>
      </w:pPr>
    </w:p>
    <w:p w:rsidR="00721B31" w:rsidRDefault="00721B31" w:rsidP="00721B31">
      <w:pPr>
        <w:ind w:right="-426" w:firstLine="0"/>
        <w:rPr>
          <w:rFonts w:ascii="Times New Roman" w:hAnsi="Times New Roman"/>
          <w:sz w:val="28"/>
          <w:szCs w:val="28"/>
        </w:rPr>
      </w:pPr>
      <w:bookmarkStart w:id="3" w:name="_Hlk50138940"/>
      <w:r>
        <w:rPr>
          <w:rFonts w:ascii="Times New Roman" w:hAnsi="Times New Roman"/>
          <w:sz w:val="28"/>
          <w:szCs w:val="28"/>
        </w:rPr>
        <w:t>Глава Первомайского сельского поселения</w:t>
      </w:r>
      <w:bookmarkEnd w:id="3"/>
    </w:p>
    <w:p w:rsidR="00721B31" w:rsidRPr="00CA4815" w:rsidRDefault="00721B31" w:rsidP="00CA4815">
      <w:pPr>
        <w:ind w:right="-426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</w:t>
      </w:r>
      <w:r w:rsidR="00086112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М.Н.Поступаев</w:t>
      </w:r>
      <w:proofErr w:type="spellEnd"/>
    </w:p>
    <w:p w:rsidR="00086112" w:rsidRDefault="00086112" w:rsidP="00721B31">
      <w:pPr>
        <w:suppressAutoHyphens/>
        <w:ind w:left="5387" w:firstLine="0"/>
        <w:rPr>
          <w:rFonts w:ascii="Times New Roman" w:eastAsia="Calibri" w:hAnsi="Times New Roman"/>
          <w:sz w:val="28"/>
          <w:szCs w:val="28"/>
        </w:rPr>
      </w:pPr>
      <w:bookmarkStart w:id="4" w:name="_Hlk59802037"/>
    </w:p>
    <w:p w:rsidR="00721B31" w:rsidRDefault="00721B31" w:rsidP="00721B31">
      <w:pPr>
        <w:suppressAutoHyphens/>
        <w:ind w:left="5387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</w:t>
      </w:r>
      <w:bookmarkStart w:id="5" w:name="_Hlk31378374"/>
      <w:bookmarkEnd w:id="5"/>
      <w:r>
        <w:rPr>
          <w:rFonts w:ascii="Times New Roman" w:eastAsia="Calibri" w:hAnsi="Times New Roman"/>
          <w:sz w:val="28"/>
          <w:szCs w:val="28"/>
        </w:rPr>
        <w:t>риложение</w:t>
      </w:r>
    </w:p>
    <w:p w:rsidR="00721B31" w:rsidRDefault="00721B31" w:rsidP="00721B31">
      <w:pPr>
        <w:suppressAutoHyphens/>
        <w:ind w:left="5387" w:firstLine="0"/>
        <w:rPr>
          <w:rFonts w:ascii="Times New Roman" w:eastAsia="Calibri" w:hAnsi="Times New Roman"/>
          <w:sz w:val="28"/>
          <w:szCs w:val="28"/>
        </w:rPr>
      </w:pPr>
    </w:p>
    <w:p w:rsidR="00721B31" w:rsidRDefault="00721B31" w:rsidP="00721B31">
      <w:pPr>
        <w:suppressAutoHyphens/>
        <w:ind w:left="5387" w:firstLine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УТВЕРЖДЕН</w:t>
      </w:r>
    </w:p>
    <w:p w:rsidR="00721B31" w:rsidRDefault="00721B31" w:rsidP="00721B31">
      <w:pPr>
        <w:suppressAutoHyphens/>
        <w:ind w:left="5387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постановлением администрации</w:t>
      </w:r>
    </w:p>
    <w:p w:rsidR="00721B31" w:rsidRDefault="00721B31" w:rsidP="00721B31">
      <w:pPr>
        <w:suppressAutoHyphens/>
        <w:ind w:left="5387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Первомайского 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</w:rPr>
        <w:t>Кущевского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</w:t>
      </w:r>
    </w:p>
    <w:p w:rsidR="00721B31" w:rsidRDefault="00721B31" w:rsidP="00721B31">
      <w:pPr>
        <w:suppressAutoHyphens/>
        <w:ind w:left="5387" w:firstLine="0"/>
        <w:rPr>
          <w:rFonts w:eastAsia="Calibri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CA4815">
        <w:rPr>
          <w:rFonts w:ascii="Times New Roman" w:eastAsia="Calibri" w:hAnsi="Times New Roman"/>
          <w:sz w:val="28"/>
          <w:szCs w:val="28"/>
        </w:rPr>
        <w:t>31.05.2021</w:t>
      </w:r>
      <w:r>
        <w:rPr>
          <w:rFonts w:ascii="Times New Roman" w:eastAsia="Calibri" w:hAnsi="Times New Roman"/>
          <w:sz w:val="28"/>
          <w:szCs w:val="28"/>
        </w:rPr>
        <w:t xml:space="preserve"> г. №</w:t>
      </w:r>
      <w:bookmarkStart w:id="6" w:name="_Hlk32225445"/>
      <w:bookmarkEnd w:id="6"/>
      <w:r w:rsidR="00CA4815">
        <w:rPr>
          <w:rFonts w:ascii="Times New Roman" w:eastAsia="Calibri" w:hAnsi="Times New Roman"/>
          <w:sz w:val="28"/>
          <w:szCs w:val="28"/>
        </w:rPr>
        <w:t xml:space="preserve"> 77</w:t>
      </w:r>
    </w:p>
    <w:bookmarkEnd w:id="4"/>
    <w:p w:rsidR="00721B31" w:rsidRDefault="00721B31" w:rsidP="00721B31">
      <w:pPr>
        <w:jc w:val="right"/>
        <w:rPr>
          <w:rFonts w:ascii="Times New Roman" w:hAnsi="Times New Roman"/>
          <w:sz w:val="28"/>
          <w:szCs w:val="28"/>
        </w:rPr>
      </w:pPr>
    </w:p>
    <w:p w:rsidR="00721B31" w:rsidRDefault="00721B31" w:rsidP="00721B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B31" w:rsidRDefault="00721B31" w:rsidP="00721B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21B31" w:rsidRDefault="00721B31" w:rsidP="00721B31">
      <w:pPr>
        <w:suppressAutoHyphens/>
        <w:spacing w:line="20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определения объема и условий предоставления субсидий муниципальным бюджетным и автономным учреждениям</w:t>
      </w:r>
    </w:p>
    <w:p w:rsidR="00721B31" w:rsidRDefault="00721B31" w:rsidP="00721B31">
      <w:pPr>
        <w:suppressAutoHyphens/>
        <w:spacing w:line="20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Первомайского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721B31" w:rsidRDefault="00721B31" w:rsidP="00721B31">
      <w:pPr>
        <w:suppressAutoHyphens/>
        <w:spacing w:line="200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на иные цели</w:t>
      </w:r>
    </w:p>
    <w:p w:rsidR="00721B31" w:rsidRDefault="00721B31" w:rsidP="00721B31">
      <w:pPr>
        <w:suppressAutoHyphens/>
        <w:spacing w:line="20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B31" w:rsidRDefault="00721B31" w:rsidP="00721B31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 Общие положения о предоставлении субсидии</w:t>
      </w:r>
    </w:p>
    <w:p w:rsidR="00721B31" w:rsidRDefault="00721B31" w:rsidP="00721B31">
      <w:pPr>
        <w:rPr>
          <w:rFonts w:ascii="Times New Roman" w:hAnsi="Times New Roman"/>
          <w:sz w:val="28"/>
          <w:szCs w:val="28"/>
        </w:rPr>
      </w:pPr>
    </w:p>
    <w:p w:rsidR="00721B31" w:rsidRDefault="00721B31" w:rsidP="00721B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определения объема и условий предоставления субсидий муниципальным бюджетным и автономным учреждениям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иные цели (далее – Порядок) разработан в соответствии с абзацами вторым и четвёртым пункта 1 статьи 78.1 Бюджетного кодекса Российской Федерации и постановлением Правительства Российской Федерации от 22 февраля 2020 г. № 203 «Об общих требованиях к нормативным правовым актам и муниципальным правовым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актам, устанавливающим порядок определения объёма и условия предоставления бюджетным и автономным учреждениям субсидий на иные цели» и</w:t>
      </w:r>
      <w:bookmarkStart w:id="7" w:name="sub_13"/>
      <w:r>
        <w:rPr>
          <w:rFonts w:ascii="Times New Roman" w:hAnsi="Times New Roman"/>
          <w:sz w:val="28"/>
          <w:szCs w:val="28"/>
        </w:rPr>
        <w:t xml:space="preserve"> регламентирует процедуру определения объёма и условия предоставления субсидий из бюджета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муниципальным бюджетным и автономным учреждениям (далее - Учреждение), находящимся в ведении администрации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 иные цели (далее - Субсидия). </w:t>
      </w:r>
      <w:proofErr w:type="gramEnd"/>
    </w:p>
    <w:p w:rsidR="00721B31" w:rsidRDefault="00721B31" w:rsidP="00721B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Иными целями в рамках настоящего Порядка являются расходы Учреждения, не включаемые в состав нормативных затрат, связанных с выполнением муниципального задания. </w:t>
      </w:r>
    </w:p>
    <w:p w:rsidR="00721B31" w:rsidRDefault="00721B31" w:rsidP="00721B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Органом местного самоуправления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осуществляющим функции и полномочия учредителя Учреждения является администрация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- Администрация).</w:t>
      </w:r>
    </w:p>
    <w:p w:rsidR="00721B31" w:rsidRDefault="00721B31" w:rsidP="00721B3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Субсидия предоставляется Учреждению Администрацией в пределах бюджетных ассигнований, предусмотренных в решении Совета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 бюджете на соответствующий финансовый год (соответствующий финансовый год и плановый период) (далее - местный бюджет) и лимитов бюджетных обязательств, доведённых Администрации как главному распорядителю и получателю средств местного бюджета, на цели, указанные в пункте 1.3 раздела I настоящего Порядка.</w:t>
      </w:r>
      <w:proofErr w:type="gramEnd"/>
    </w:p>
    <w:p w:rsidR="00721B31" w:rsidRDefault="00721B31" w:rsidP="00721B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Субсидия предоставляется </w:t>
      </w:r>
      <w:bookmarkStart w:id="8" w:name="_Hlk70339867"/>
      <w:r>
        <w:rPr>
          <w:rFonts w:ascii="Times New Roman" w:hAnsi="Times New Roman"/>
          <w:sz w:val="28"/>
          <w:szCs w:val="28"/>
        </w:rPr>
        <w:t>Учреждению</w:t>
      </w:r>
      <w:bookmarkEnd w:id="8"/>
      <w:r>
        <w:rPr>
          <w:rFonts w:ascii="Times New Roman" w:hAnsi="Times New Roman"/>
          <w:sz w:val="28"/>
          <w:szCs w:val="28"/>
        </w:rPr>
        <w:t xml:space="preserve"> из местного бюджета на следующие цели:</w:t>
      </w:r>
    </w:p>
    <w:p w:rsidR="00721B31" w:rsidRDefault="00721B31" w:rsidP="00721B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компенсация расходов на оплату жилых помещений, отопления и освещения работникам Учреждения, проживающим в сельской местности;</w:t>
      </w:r>
    </w:p>
    <w:p w:rsidR="00721B31" w:rsidRDefault="00721B31" w:rsidP="00721B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приобретение Учреждением движимого имущества;</w:t>
      </w:r>
    </w:p>
    <w:p w:rsidR="00721B31" w:rsidRDefault="00721B31" w:rsidP="00721B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реализация национального проекта (программы)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проекта.</w:t>
      </w:r>
    </w:p>
    <w:p w:rsidR="00721B31" w:rsidRDefault="00721B31" w:rsidP="00721B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обследование зданий и сооружений на предмет технического состояния и сохранения эксплуатационных свойств, осуществление работ по разработке проектно-сметной документации, проведению экспертизы проектно-сметной документации, капитальному ремонту имущества, проведению технического надзора за выполнением работ по капитальному ремонту;</w:t>
      </w:r>
    </w:p>
    <w:p w:rsidR="00721B31" w:rsidRDefault="00721B31" w:rsidP="00721B31">
      <w:pPr>
        <w:rPr>
          <w:rFonts w:ascii="Times New Roman" w:hAnsi="Times New Roman"/>
          <w:sz w:val="28"/>
          <w:szCs w:val="28"/>
        </w:rPr>
      </w:pPr>
      <w:bookmarkStart w:id="9" w:name="sub_8"/>
      <w:r>
        <w:rPr>
          <w:rFonts w:ascii="Times New Roman" w:hAnsi="Times New Roman"/>
          <w:sz w:val="28"/>
          <w:szCs w:val="28"/>
        </w:rPr>
        <w:t>5) проведение капитального ремонта зданий, помещений и инженерных коммуникаций Учреждения;</w:t>
      </w:r>
    </w:p>
    <w:bookmarkEnd w:id="9"/>
    <w:p w:rsidR="00721B31" w:rsidRDefault="00721B31" w:rsidP="00721B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проведение мероприятий по предотвращению аварийной (чрезвычайной) ситуации, ликвидации последствий и осуществление восстановительных работ в случае наступления аварийной (чрезвычайной) ситуации;</w:t>
      </w:r>
    </w:p>
    <w:p w:rsidR="00721B31" w:rsidRDefault="00721B31" w:rsidP="00721B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исполнение исполнительных документов, выдаваемых судами общей юрисдикции и арбитражными судами, на оплату кредиторской задолженности за поставленные товары, выполненные работы, оказанные услуги (в части возмещения судебных издержек, возврата неосновательного обогащения и иных расходов).</w:t>
      </w:r>
    </w:p>
    <w:p w:rsidR="00721B31" w:rsidRDefault="00721B31" w:rsidP="00721B31">
      <w:pPr>
        <w:rPr>
          <w:rFonts w:ascii="Times New Roman" w:hAnsi="Times New Roman"/>
          <w:sz w:val="28"/>
          <w:szCs w:val="28"/>
        </w:rPr>
      </w:pPr>
    </w:p>
    <w:p w:rsidR="00721B31" w:rsidRDefault="00721B31" w:rsidP="00721B31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102"/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t>Раздел II. Условия и порядок предоставления Субсидии</w:t>
      </w:r>
    </w:p>
    <w:p w:rsidR="00721B31" w:rsidRDefault="00721B31" w:rsidP="00721B31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0"/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целях получения Субсидии Учреждение представляет в Администрацию заявку на получение Субсидии по форме согласно приложению к настоящему Порядку (далее - заявка) с приложением следующих документов: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пояснительную записку, содержащую обоснование необходимости предоставления бюджетных средств на цели, установленные пунктом 1.3 раздела I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программу мероприятий, в случае если целью предоставления субсидии является проведение мероприятий, в том числе конференций, выставок;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информация в зависимости от цели предоставления Субсидии.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представляются за подписью руководителя Учреждения или лица, исполняющего обязанности руководителя Учреждения в период его временного отсутствия.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Администрация регистрирует представленные Учреждением заявку и документы в установленном порядке в день поступления.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bookmarkStart w:id="11" w:name="_Hlk70431172"/>
      <w:r>
        <w:rPr>
          <w:rFonts w:ascii="Times New Roman" w:hAnsi="Times New Roman" w:cs="Times New Roman"/>
          <w:sz w:val="28"/>
          <w:szCs w:val="28"/>
        </w:rPr>
        <w:t xml:space="preserve">В течение 7 (семи)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bookmarkEnd w:id="11"/>
      <w:r>
        <w:rPr>
          <w:rFonts w:ascii="Times New Roman" w:hAnsi="Times New Roman" w:cs="Times New Roman"/>
          <w:sz w:val="28"/>
          <w:szCs w:val="28"/>
        </w:rPr>
        <w:t xml:space="preserve">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заявки Администрация: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заявку и документы, прилагаемые к ней, на предмет обоснованности, правильности и полноты оформления;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рассмотрения принимает решение о предоставлении либо об отказе в предоставлении Субсидии из местного бюджета на иные цели и направляет его в Учреждение.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Решение о предоставлении Субсидии принимается в форме постановления Администрации о предоставлении Субсидии из местного бюджета на иные цели.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Основаниями для отказа Учреждению в предоставлении Субсидии являются: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представленных Учреждением документов требованиям, определённым пунктом 2.1 раздела II настоящего Порядка, или непредставление (представление не в полном объёме) указанных документов.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недостоверность информации, содержащейся в документах, представленных Учреждением.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Учреждения требованиям, указанным в пункте 2.7 раздела II настоящего Порядка.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лимитов бюджетных обязательств на предоставление Субсидии.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Субсидии из местного бюджета на иные цели оформляется Администрацией в форме уведомления, которое подписывается главой </w:t>
      </w:r>
      <w:r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указанием основани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отказа и в течение 5 (пяти) рабочих дней после установленного в пункте 2.3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срока рассмотрения заявки и документов направляет Учреждению уведомление об отказе в предоставлении Субсидии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из местного бюджета на иные цели.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Размер Субсидии определяется решением Совета </w:t>
      </w:r>
      <w:r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местном бюджете.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Учреждение на 1-е число месяца, предшествующего месяцу, в котором планируется заключение соглашения, должно соответствовать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следующим требованиям: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у Учреждения просроченной задолженности по возврату в местный бюджет, из которого планируется предоставление Субсидии в соответствии с Порядком,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муниципальными правовыми актами Администрации. 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Администрация заключает с Учреждением соглашение о предоставлении Субсидии из местного бюджета на иные цели (далее - Соглашение) по типовой форме, установленной постановлением Администрации, в случае если не установлен иной порядок заключения Соглашений.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Соглашение должно содержать следующее: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предоставления Субсидии с указанием наименования национального проекта, в том числе регионального проекта, обеспечивающего достижение целей, показателей и результатов национального проекта, в случае если субсидии предоставляются в целях реализации соответствующего проекта;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значения результатов предоставления субсидии, которые должны быть конкретными, измеримыми и соответствовать результатам национальных или региональных проектов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  <w:proofErr w:type="gramEnd"/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Субсидии;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(график) перечисления Субсидии;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представления отчетности;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сроки возврата сумм Субсидии в случае несоблюдения Учреждением целей, условий и порядка предоставления Субсидии, определенных Соглашением;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и порядок внесения изменений в Соглашение, в том числе в случае уменьшения Администрации как получателю бюджетных средств ранее доведенных лимитов бюджетных обязательств на предоставление Субсидии;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основания для досрочного прекращения Соглашения по решению Администрации в одностороннем порядке, в том числе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реорганизацией или ликвидацией учреждения;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нарушением Учреждением целей и условий предоставления Субсидии, установленных правовым актом и (или) Соглашением;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 на расторжение Соглашения Учреждением в одностороннем порядке;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положения (при необходимости).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Результаты предоставления Субсидии отражаются в Соглашении и являются его неотъемлемой частью.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2.8.3. Соглашение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утверждаются не позднее 15 (пятнадцати) рабочих дней с даты утверждения местного бюджета (внесения изменений в местный бюджет).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соглашения о внесении изменений в Соглашение составляются и утверждаются не позднее 10 (десяти)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(дополнений) в местный бюджет, но не позднее последнего рабочего дня месяца.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Досрочное прекращение Соглашения по решению Администрации осуществляющей функции и полномочия учредителя, осуществляется в одностороннем порядке, в связи: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реорганизацией или ликвидацией Учреждения;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нарушением Учреждением целей и условий предоставления Субсидии, установленных Соглашением;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Соглашения Учреждением в одностороннем порядке не допускается.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2.8.4. Администрация утвержденное Соглашение, а так же Дополнительные соглашения о внесении изменений в Соглашение в срок не позднее 3 (трех) рабочих дней с даты подписания сторонами Соглашения и (или) Дополнительного соглашения о внесении изменений в Соглашение доводит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 - 1 экз. (оригинал);</w:t>
      </w:r>
    </w:p>
    <w:p w:rsidR="00721B31" w:rsidRDefault="00721B31" w:rsidP="00721B31">
      <w:pPr>
        <w:rPr>
          <w:sz w:val="28"/>
          <w:szCs w:val="28"/>
        </w:rPr>
      </w:pPr>
      <w:r>
        <w:rPr>
          <w:sz w:val="28"/>
          <w:szCs w:val="28"/>
        </w:rPr>
        <w:t>- муниципального учреждения «Централизованная бухгалтерия Первомайского сельского поселения», осуществляющего бюджетный учет Администрации - 1 экз. (оригинал).</w:t>
      </w:r>
    </w:p>
    <w:p w:rsidR="00721B31" w:rsidRDefault="00721B31" w:rsidP="00721B31">
      <w:pPr>
        <w:rPr>
          <w:sz w:val="28"/>
          <w:szCs w:val="28"/>
        </w:rPr>
      </w:pPr>
      <w:r>
        <w:rPr>
          <w:sz w:val="28"/>
          <w:szCs w:val="28"/>
        </w:rPr>
        <w:t>Перечисление Субсидии Учреждению осуществляется Администрацией на лицевой счёт Учреждения, указанный в Соглашении.</w:t>
      </w:r>
    </w:p>
    <w:p w:rsidR="00721B31" w:rsidRDefault="00721B31" w:rsidP="00721B31">
      <w:pPr>
        <w:rPr>
          <w:sz w:val="28"/>
          <w:szCs w:val="28"/>
        </w:rPr>
      </w:pPr>
      <w:r>
        <w:rPr>
          <w:sz w:val="28"/>
          <w:szCs w:val="28"/>
        </w:rPr>
        <w:t>2.9. Сроки (периодичность) перечисления Субсидии в течение финансового года определяется в соответствии с графиком перечисления Субсидий, установленным в Соглашении.</w:t>
      </w:r>
    </w:p>
    <w:p w:rsidR="00721B31" w:rsidRDefault="00721B31" w:rsidP="00721B31">
      <w:pPr>
        <w:rPr>
          <w:sz w:val="28"/>
          <w:szCs w:val="28"/>
        </w:rPr>
      </w:pPr>
      <w:r>
        <w:rPr>
          <w:sz w:val="28"/>
          <w:szCs w:val="28"/>
        </w:rPr>
        <w:t>Использование Учреждением Субсидии должно осуществляться с соблюдением требований настоящего Порядка и условий Соглашения, в том числе об использовании Субсидии по целевому назначению.</w:t>
      </w:r>
    </w:p>
    <w:p w:rsidR="00721B31" w:rsidRDefault="00721B31" w:rsidP="00721B31">
      <w:pPr>
        <w:rPr>
          <w:sz w:val="28"/>
          <w:szCs w:val="28"/>
        </w:rPr>
      </w:pPr>
      <w:r>
        <w:rPr>
          <w:sz w:val="28"/>
          <w:szCs w:val="28"/>
        </w:rPr>
        <w:t>2.10. Результаты предоставления Субсидии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устанавливаются в Соглашении.</w:t>
      </w:r>
    </w:p>
    <w:p w:rsidR="00721B31" w:rsidRDefault="00721B31" w:rsidP="00721B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2.11. </w:t>
      </w:r>
      <w:proofErr w:type="gramStart"/>
      <w:r>
        <w:rPr>
          <w:sz w:val="28"/>
          <w:szCs w:val="28"/>
        </w:rPr>
        <w:t xml:space="preserve">Положения, установленные </w:t>
      </w:r>
      <w:hyperlink r:id="rId8" w:anchor="sub_1014" w:history="1">
        <w:r>
          <w:rPr>
            <w:rStyle w:val="a6"/>
            <w:sz w:val="28"/>
            <w:szCs w:val="28"/>
          </w:rPr>
          <w:t>пунктом 2.10 раздела II</w:t>
        </w:r>
      </w:hyperlink>
      <w:r>
        <w:rPr>
          <w:sz w:val="28"/>
          <w:szCs w:val="28"/>
        </w:rPr>
        <w:t xml:space="preserve"> настоящего Порядка, не применяются при предоставлении Субсидии на осуществление выплат физическим лицам, проведение мероприятий по реорганизации или ликвидации Учреждения, предотвращению (предупреждению) аварийной (чрезвычайной) ситуации, ликвидации последствий аварийной (чрезвычайной) ситуации и осуществлению восстановительных работ в случае возникновения аварийной (чрезвычайной) ситуации, а также мероприятий, указанных в подпункте 7 пункта 1.3 раздела I настоящего Порядка.</w:t>
      </w:r>
      <w:proofErr w:type="gramEnd"/>
    </w:p>
    <w:p w:rsidR="00721B31" w:rsidRDefault="00721B31" w:rsidP="00721B31">
      <w:pPr>
        <w:rPr>
          <w:color w:val="FF0000"/>
        </w:rPr>
      </w:pPr>
    </w:p>
    <w:p w:rsidR="00721B31" w:rsidRDefault="00721B31" w:rsidP="00721B31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sub_51"/>
      <w:r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 к отчетности</w:t>
      </w:r>
      <w:bookmarkEnd w:id="12"/>
    </w:p>
    <w:p w:rsidR="00721B31" w:rsidRDefault="00721B31" w:rsidP="00721B31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  <w:bookmarkStart w:id="13" w:name="sub_50"/>
      <w:r>
        <w:rPr>
          <w:rFonts w:ascii="Times New Roman" w:hAnsi="Times New Roman" w:cs="Times New Roman"/>
          <w:sz w:val="28"/>
          <w:szCs w:val="28"/>
        </w:rPr>
        <w:t xml:space="preserve">3.1. Учреждение ежеквартально до 15 числа месяца, следующего за отчетным кварталом,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Администрации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достижении результатов предоставления Субсидии и отчет об осуществлении расходов, источником финансового обеспечения которых является Субсидия. Отчеты предоставляются нарастающим итогом с начала года по состоянию на 1 число квартала,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предоставления Субсидии должны быть конкретными, измеримыми и соответствовать результатам национальных или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Формы отчетов устанавливаются в Соглашении.</w:t>
      </w:r>
    </w:p>
    <w:p w:rsidR="00721B31" w:rsidRDefault="00721B31" w:rsidP="00721B31">
      <w:pPr>
        <w:rPr>
          <w:rFonts w:ascii="Times New Roman" w:hAnsi="Times New Roman" w:cs="Times New Roman"/>
          <w:sz w:val="28"/>
          <w:szCs w:val="28"/>
        </w:rPr>
      </w:pPr>
    </w:p>
    <w:p w:rsidR="00721B31" w:rsidRDefault="00721B31" w:rsidP="00721B31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sub_58"/>
      <w:bookmarkEnd w:id="13"/>
      <w:r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осуществления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целей, условий и порядка предоставления целевых субсидий и ответственность за их несоблюдение</w:t>
      </w:r>
    </w:p>
    <w:p w:rsidR="00721B31" w:rsidRDefault="00721B31" w:rsidP="00721B31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1B31" w:rsidRDefault="00721B31" w:rsidP="00721B31">
      <w:pPr>
        <w:rPr>
          <w:sz w:val="28"/>
          <w:szCs w:val="28"/>
        </w:rPr>
      </w:pPr>
      <w:bookmarkStart w:id="15" w:name="sub_1017"/>
      <w:bookmarkEnd w:id="14"/>
      <w:r>
        <w:rPr>
          <w:sz w:val="28"/>
          <w:szCs w:val="28"/>
        </w:rPr>
        <w:t>4.1. Учреждение несёт ответственность за невыполнение требований настоящего Порядка, условий Соглашения, в том числе за нецелевое использование средств Субсидии, несвоевременность представления отчётов, предусмотренных Соглашением и недостоверность предоставляемых сведений.</w:t>
      </w:r>
    </w:p>
    <w:p w:rsidR="00721B31" w:rsidRDefault="00721B31" w:rsidP="00721B31">
      <w:pPr>
        <w:rPr>
          <w:sz w:val="28"/>
          <w:szCs w:val="28"/>
        </w:rPr>
      </w:pPr>
      <w:bookmarkStart w:id="16" w:name="_Hlk70409118"/>
      <w:bookmarkEnd w:id="15"/>
      <w:r>
        <w:rPr>
          <w:sz w:val="28"/>
          <w:szCs w:val="28"/>
        </w:rPr>
        <w:t>Администрация</w:t>
      </w:r>
      <w:bookmarkEnd w:id="16"/>
      <w:r>
        <w:rPr>
          <w:sz w:val="28"/>
          <w:szCs w:val="28"/>
        </w:rPr>
        <w:t xml:space="preserve"> и орган муниципального финансового контроля осуществляют обязательную проверку соблюдения целей и условий предоставления Учреждению Субсидии.</w:t>
      </w:r>
    </w:p>
    <w:p w:rsidR="00721B31" w:rsidRDefault="00721B31" w:rsidP="00721B31">
      <w:pPr>
        <w:rPr>
          <w:sz w:val="28"/>
          <w:szCs w:val="28"/>
        </w:rPr>
      </w:pPr>
      <w:bookmarkStart w:id="17" w:name="sub_1018"/>
      <w:r>
        <w:rPr>
          <w:sz w:val="28"/>
          <w:szCs w:val="28"/>
        </w:rPr>
        <w:t>4.2. По результатам обязательной проверки Администрацией и органом муниципального финансового контроля при выявлении несоблюдения Учреждением целей и условий предоставления Субсидии, установленных настоящим Порядком и Соглашением, Администрация прекращает предоставление Субсидии.</w:t>
      </w:r>
    </w:p>
    <w:bookmarkEnd w:id="17"/>
    <w:p w:rsidR="00721B31" w:rsidRDefault="00721B31" w:rsidP="00721B3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принимает решение о необходимости возврата выделенных денежных средств и направляет в Учреждение соответствующее письменное уведомление. Полученные Учреждением средства в объёме </w:t>
      </w:r>
      <w:r>
        <w:rPr>
          <w:sz w:val="28"/>
          <w:szCs w:val="28"/>
        </w:rPr>
        <w:lastRenderedPageBreak/>
        <w:t>выявленных нарушений подлежат возврату в местный бюджет в сроки, указанные в уведомлении Администрации.</w:t>
      </w:r>
    </w:p>
    <w:p w:rsidR="00721B31" w:rsidRDefault="00721B31" w:rsidP="00721B31">
      <w:pPr>
        <w:rPr>
          <w:sz w:val="28"/>
          <w:szCs w:val="28"/>
        </w:rPr>
      </w:pPr>
      <w:r>
        <w:rPr>
          <w:sz w:val="28"/>
          <w:szCs w:val="28"/>
        </w:rPr>
        <w:t>При отказе Учреждения от добровольного возврата денежных средств Субсидии Администрация принимает меры по взысканию с Учреждения суммы полученной Субсидии, подлежащей возврату в случаях, предусмотренных настоящим Порядком, в соответствии с законодательством Российской Федерации.</w:t>
      </w:r>
    </w:p>
    <w:p w:rsidR="00721B31" w:rsidRDefault="00721B31" w:rsidP="00721B31">
      <w:pPr>
        <w:rPr>
          <w:sz w:val="28"/>
          <w:szCs w:val="28"/>
        </w:rPr>
      </w:pPr>
      <w:r>
        <w:rPr>
          <w:sz w:val="28"/>
          <w:szCs w:val="28"/>
        </w:rPr>
        <w:t xml:space="preserve">Орган финансового контроля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Учреждением целей и условий предоставления Субсидий в порядке, установленном </w:t>
      </w:r>
      <w:hyperlink r:id="rId9" w:history="1">
        <w:r>
          <w:rPr>
            <w:rStyle w:val="a6"/>
            <w:sz w:val="28"/>
            <w:szCs w:val="28"/>
          </w:rPr>
          <w:t>бюджетным законодательством</w:t>
        </w:r>
      </w:hyperlink>
      <w:r>
        <w:rPr>
          <w:sz w:val="28"/>
          <w:szCs w:val="28"/>
        </w:rPr>
        <w:t>.</w:t>
      </w:r>
    </w:p>
    <w:p w:rsidR="00721B31" w:rsidRDefault="00721B31" w:rsidP="00721B31">
      <w:pPr>
        <w:suppressAutoHyphens/>
        <w:ind w:firstLine="709"/>
        <w:rPr>
          <w:rFonts w:eastAsia="Times New Roman"/>
          <w:sz w:val="28"/>
          <w:szCs w:val="28"/>
        </w:rPr>
      </w:pPr>
      <w:bookmarkStart w:id="18" w:name="sub_1019"/>
      <w:r>
        <w:rPr>
          <w:rFonts w:eastAsia="Times New Roman"/>
          <w:sz w:val="28"/>
          <w:szCs w:val="28"/>
        </w:rPr>
        <w:t>4.3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случаях </w:t>
      </w:r>
      <w:proofErr w:type="spellStart"/>
      <w:r>
        <w:rPr>
          <w:rFonts w:eastAsia="Times New Roman"/>
          <w:sz w:val="28"/>
          <w:szCs w:val="28"/>
        </w:rPr>
        <w:t>недостижения</w:t>
      </w:r>
      <w:proofErr w:type="spellEnd"/>
      <w:r>
        <w:rPr>
          <w:rFonts w:eastAsia="Times New Roman"/>
          <w:sz w:val="28"/>
          <w:szCs w:val="28"/>
        </w:rPr>
        <w:t xml:space="preserve"> результатов предоставления Субсидии, использования Субсидии не по целевому назначению Учреждение возвращает Субсидию в местный бюджет в сроки, указанные в уведомлении Администрации или представлении (предписании) органа муниципального финансового контроля.</w:t>
      </w:r>
    </w:p>
    <w:p w:rsidR="00721B31" w:rsidRDefault="00721B31" w:rsidP="00721B31">
      <w:pPr>
        <w:suppressAutoHyphens/>
        <w:ind w:firstLine="709"/>
        <w:rPr>
          <w:rFonts w:eastAsia="Times New Roman"/>
          <w:sz w:val="28"/>
          <w:szCs w:val="28"/>
        </w:rPr>
      </w:pPr>
      <w:bookmarkStart w:id="19" w:name="sub_1020"/>
      <w:bookmarkEnd w:id="18"/>
      <w:r>
        <w:rPr>
          <w:rFonts w:eastAsia="Times New Roman"/>
          <w:sz w:val="28"/>
          <w:szCs w:val="28"/>
        </w:rPr>
        <w:t>4.4. Субсидия, предоставленная Учреждению в текущем финансовом году, должна быть использована им по целевому назначению до 31 декабря текущего финансового года.</w:t>
      </w:r>
    </w:p>
    <w:bookmarkEnd w:id="19"/>
    <w:p w:rsidR="00721B31" w:rsidRDefault="00721B31" w:rsidP="00721B31">
      <w:pPr>
        <w:suppressAutoHyphens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использованные в текущем финансовом году остатки Субсидии, предоставленной Учреждению из местного бюджета, в отношении которых Администрацией не принято решение о наличии потребности в направлении их </w:t>
      </w:r>
      <w:proofErr w:type="gramStart"/>
      <w:r>
        <w:rPr>
          <w:rFonts w:eastAsia="Times New Roman"/>
          <w:sz w:val="28"/>
          <w:szCs w:val="28"/>
        </w:rPr>
        <w:t>на те</w:t>
      </w:r>
      <w:proofErr w:type="gramEnd"/>
      <w:r>
        <w:rPr>
          <w:rFonts w:eastAsia="Times New Roman"/>
          <w:sz w:val="28"/>
          <w:szCs w:val="28"/>
        </w:rPr>
        <w:t xml:space="preserve"> же цели в очередном финансовом году, подлежат перечислению в местный бюджет в порядке, установленном Администрацией.</w:t>
      </w:r>
    </w:p>
    <w:p w:rsidR="00721B31" w:rsidRDefault="00721B31" w:rsidP="00721B31">
      <w:pPr>
        <w:suppressAutoHyphens/>
        <w:ind w:firstLine="709"/>
        <w:rPr>
          <w:rFonts w:eastAsia="Times New Roman"/>
          <w:sz w:val="28"/>
          <w:szCs w:val="28"/>
        </w:rPr>
      </w:pPr>
      <w:bookmarkStart w:id="20" w:name="sub_1021"/>
      <w:r>
        <w:rPr>
          <w:rFonts w:eastAsia="Times New Roman"/>
          <w:sz w:val="28"/>
          <w:szCs w:val="28"/>
        </w:rPr>
        <w:t>4.5. Решение о наличии потребности в направлении не использованных в текущем финансовом году остатков средств Субсидии на достижение целей, установленных в Соглашении, принимается в порядке, установленном Администрацией.</w:t>
      </w:r>
    </w:p>
    <w:p w:rsidR="00721B31" w:rsidRDefault="00721B31" w:rsidP="00721B31">
      <w:pPr>
        <w:suppressAutoHyphens/>
        <w:ind w:firstLine="709"/>
        <w:rPr>
          <w:rFonts w:eastAsia="Times New Roman"/>
          <w:sz w:val="28"/>
          <w:szCs w:val="28"/>
        </w:rPr>
      </w:pPr>
      <w:bookmarkStart w:id="21" w:name="sub_1022"/>
      <w:bookmarkEnd w:id="20"/>
      <w:r>
        <w:rPr>
          <w:rFonts w:eastAsia="Times New Roman"/>
          <w:sz w:val="28"/>
          <w:szCs w:val="28"/>
        </w:rPr>
        <w:t>4.6. Решение об использовании в текущем финансовом году поступлений от возврата ранее произведённых Учреждением выплат, источником финансового обеспечения которых является Субсидия, для достижения целей, установленных при предоставлении Субсидии, принимается в порядке и в сроки, установленные Администрацией.</w:t>
      </w:r>
    </w:p>
    <w:bookmarkEnd w:id="21"/>
    <w:p w:rsidR="00721B31" w:rsidRDefault="00721B31" w:rsidP="00721B31">
      <w:pPr>
        <w:suppressAutoHyphens/>
        <w:ind w:firstLine="709"/>
        <w:rPr>
          <w:rFonts w:eastAsia="Times New Roman"/>
          <w:sz w:val="28"/>
          <w:szCs w:val="28"/>
        </w:rPr>
      </w:pPr>
    </w:p>
    <w:p w:rsidR="00721B31" w:rsidRDefault="00721B31" w:rsidP="00721B31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21B31" w:rsidRDefault="00721B31" w:rsidP="00721B3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bookmarkStart w:id="22" w:name="_Hlk50143570"/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721B31" w:rsidRDefault="00721B31" w:rsidP="00721B31">
      <w:pPr>
        <w:ind w:right="-1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</w:t>
      </w:r>
      <w:bookmarkEnd w:id="22"/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721B31" w:rsidRDefault="00721B31" w:rsidP="00721B31">
      <w:pPr>
        <w:suppressAutoHyphens/>
        <w:ind w:left="4515" w:firstLine="21"/>
        <w:rPr>
          <w:rFonts w:ascii="Times New Roman" w:hAnsi="Times New Roman" w:cs="Times New Roman"/>
          <w:sz w:val="28"/>
          <w:szCs w:val="28"/>
          <w:lang w:eastAsia="ar-SA"/>
        </w:rPr>
      </w:pPr>
      <w:bookmarkStart w:id="23" w:name="_Hlk59527432"/>
      <w:bookmarkStart w:id="24" w:name="_Hlk49939458"/>
    </w:p>
    <w:p w:rsidR="00721B31" w:rsidRDefault="00721B31" w:rsidP="00721B31">
      <w:pPr>
        <w:suppressAutoHyphens/>
        <w:ind w:left="4515" w:firstLine="2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21B31" w:rsidRDefault="00721B31" w:rsidP="00721B31">
      <w:pPr>
        <w:suppressAutoHyphens/>
        <w:ind w:left="4515" w:firstLine="2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21B31" w:rsidRDefault="00721B31" w:rsidP="00721B31">
      <w:pPr>
        <w:suppressAutoHyphens/>
        <w:ind w:firstLine="0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721B31" w:rsidRDefault="00721B31" w:rsidP="00721B31">
      <w:pPr>
        <w:suppressAutoHyphens/>
        <w:ind w:firstLine="0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721B31" w:rsidRDefault="00721B31" w:rsidP="00721B3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  <w:lang w:eastAsia="ar-SA"/>
        </w:rPr>
        <w:sectPr w:rsidR="00721B31">
          <w:pgSz w:w="11906" w:h="16838"/>
          <w:pgMar w:top="1134" w:right="567" w:bottom="1134" w:left="1701" w:header="0" w:footer="720" w:gutter="0"/>
          <w:cols w:space="720"/>
        </w:sectPr>
      </w:pPr>
    </w:p>
    <w:p w:rsidR="00721B31" w:rsidRDefault="00721B31" w:rsidP="00721B31">
      <w:pPr>
        <w:suppressAutoHyphens/>
        <w:ind w:left="9781" w:firstLine="2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721B31" w:rsidRDefault="00721B31" w:rsidP="00721B31">
      <w:pPr>
        <w:suppressAutoHyphens/>
        <w:ind w:left="9781" w:firstLine="2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Порядку </w:t>
      </w:r>
      <w:bookmarkEnd w:id="23"/>
      <w:r>
        <w:rPr>
          <w:rFonts w:ascii="Times New Roman" w:hAnsi="Times New Roman"/>
          <w:sz w:val="28"/>
          <w:szCs w:val="28"/>
          <w:lang w:eastAsia="ar-SA"/>
        </w:rPr>
        <w:t xml:space="preserve">определения объема и условий предоставления субсидий муниципальным бюджетным и автономным учреждениям </w:t>
      </w:r>
      <w:r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на иные цели</w:t>
      </w:r>
    </w:p>
    <w:p w:rsidR="00721B31" w:rsidRDefault="00721B31" w:rsidP="00721B31">
      <w:pPr>
        <w:suppressAutoHyphens/>
        <w:ind w:left="10065" w:firstLine="21"/>
        <w:rPr>
          <w:rFonts w:ascii="Times New Roman" w:hAnsi="Times New Roman"/>
          <w:sz w:val="28"/>
          <w:szCs w:val="28"/>
          <w:lang w:eastAsia="ar-SA"/>
        </w:rPr>
      </w:pPr>
    </w:p>
    <w:p w:rsidR="00721B31" w:rsidRDefault="00721B31" w:rsidP="00721B31">
      <w:pPr>
        <w:ind w:firstLine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Заявка</w:t>
      </w:r>
      <w:r>
        <w:rPr>
          <w:b/>
          <w:bCs/>
          <w:color w:val="26282F"/>
        </w:rPr>
        <w:br/>
        <w:t xml:space="preserve">на предоставление субсидии на иные цели на 20__ год </w:t>
      </w:r>
    </w:p>
    <w:p w:rsidR="00721B31" w:rsidRDefault="00721B31" w:rsidP="00721B3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721B31" w:rsidRDefault="00721B31" w:rsidP="00721B3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юридического лица)</w:t>
      </w:r>
    </w:p>
    <w:p w:rsidR="00721B31" w:rsidRDefault="00721B31" w:rsidP="00721B31">
      <w:pPr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1964"/>
        <w:gridCol w:w="2428"/>
        <w:gridCol w:w="1600"/>
        <w:gridCol w:w="2550"/>
        <w:gridCol w:w="2551"/>
        <w:gridCol w:w="1519"/>
        <w:gridCol w:w="1559"/>
      </w:tblGrid>
      <w:tr w:rsidR="00721B31" w:rsidTr="00721B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spacing w:line="276" w:lineRule="auto"/>
              <w:ind w:firstLine="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spacing w:line="276" w:lineRule="auto"/>
              <w:ind w:firstLine="0"/>
              <w:jc w:val="center"/>
            </w:pPr>
            <w:r>
              <w:t>Цель предоставления Субсидии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spacing w:line="276" w:lineRule="auto"/>
              <w:ind w:firstLine="0"/>
              <w:jc w:val="center"/>
            </w:pPr>
            <w:r>
              <w:t>Направление расходования Субсидии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spacing w:line="276" w:lineRule="auto"/>
              <w:ind w:firstLine="0"/>
              <w:jc w:val="center"/>
            </w:pPr>
            <w:r>
              <w:t>Сумма расходов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spacing w:line="276" w:lineRule="auto"/>
              <w:ind w:firstLine="0"/>
              <w:jc w:val="center"/>
            </w:pPr>
            <w:r>
              <w:t>Результат предоставления Субсидии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spacing w:line="276" w:lineRule="auto"/>
              <w:ind w:firstLine="0"/>
              <w:jc w:val="center"/>
            </w:pPr>
            <w:r>
              <w:t>Наименование показател</w:t>
            </w:r>
            <w:proofErr w:type="gramStart"/>
            <w:r>
              <w:t>я(</w:t>
            </w:r>
            <w:proofErr w:type="gramEnd"/>
            <w:r>
              <w:t>ей), необходимого(</w:t>
            </w:r>
            <w:proofErr w:type="spellStart"/>
            <w:r>
              <w:t>ых</w:t>
            </w:r>
            <w:proofErr w:type="spellEnd"/>
            <w:r>
              <w:t>) для достижения результатов предоставления Субсидии, планируемого(</w:t>
            </w:r>
            <w:proofErr w:type="spellStart"/>
            <w:r>
              <w:t>ых</w:t>
            </w:r>
            <w:proofErr w:type="spellEnd"/>
            <w:r>
              <w:t>) к выполнению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spacing w:line="276" w:lineRule="auto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spacing w:line="276" w:lineRule="auto"/>
              <w:ind w:firstLine="0"/>
              <w:jc w:val="center"/>
            </w:pPr>
            <w:r>
              <w:t>Плановое значение показателя</w:t>
            </w:r>
          </w:p>
        </w:tc>
      </w:tr>
      <w:tr w:rsidR="00721B31" w:rsidTr="00721B31"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31" w:rsidRDefault="00721B31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31" w:rsidRDefault="00721B31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31" w:rsidRDefault="00721B31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spacing w:line="276" w:lineRule="auto"/>
              <w:ind w:firstLine="0"/>
              <w:jc w:val="center"/>
            </w:pPr>
            <w:r>
              <w:t>20__г.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31" w:rsidRDefault="00721B31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31" w:rsidRDefault="00721B31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31" w:rsidRDefault="00721B31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spacing w:line="276" w:lineRule="auto"/>
              <w:ind w:firstLine="0"/>
              <w:jc w:val="center"/>
            </w:pPr>
            <w:r>
              <w:t>20__г.</w:t>
            </w:r>
          </w:p>
        </w:tc>
      </w:tr>
      <w:tr w:rsidR="00721B31" w:rsidTr="00721B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spacing w:line="276" w:lineRule="auto"/>
              <w:ind w:firstLine="0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spacing w:line="276" w:lineRule="auto"/>
              <w:ind w:firstLine="0"/>
              <w:jc w:val="center"/>
            </w:pPr>
            <w:r>
              <w:t>8</w:t>
            </w:r>
          </w:p>
        </w:tc>
      </w:tr>
      <w:tr w:rsidR="00721B31" w:rsidTr="00721B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1" w:rsidRDefault="00721B31">
            <w:pPr>
              <w:spacing w:line="276" w:lineRule="auto"/>
              <w:ind w:firstLine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1" w:rsidRDefault="00721B31">
            <w:pPr>
              <w:spacing w:line="276" w:lineRule="auto"/>
              <w:ind w:firstLine="0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1" w:rsidRDefault="00721B31">
            <w:pPr>
              <w:spacing w:line="276" w:lineRule="auto"/>
              <w:ind w:firstLine="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1" w:rsidRDefault="00721B31">
            <w:pPr>
              <w:spacing w:line="276" w:lineRule="auto"/>
              <w:ind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1" w:rsidRDefault="00721B31">
            <w:pPr>
              <w:spacing w:line="276" w:lineRule="auto"/>
              <w:ind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1" w:rsidRDefault="00721B31">
            <w:pPr>
              <w:spacing w:line="276" w:lineRule="auto"/>
              <w:ind w:firstLine="0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1" w:rsidRDefault="00721B31">
            <w:pPr>
              <w:spacing w:line="276" w:lineRule="auto"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1" w:rsidRDefault="00721B31">
            <w:pPr>
              <w:spacing w:line="276" w:lineRule="auto"/>
              <w:ind w:firstLine="0"/>
            </w:pPr>
          </w:p>
        </w:tc>
      </w:tr>
      <w:tr w:rsidR="00721B31" w:rsidTr="00721B31"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spacing w:line="276" w:lineRule="auto"/>
              <w:ind w:firstLine="0"/>
              <w:jc w:val="left"/>
            </w:pPr>
            <w:r>
              <w:t>Итого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1" w:rsidRDefault="00721B31">
            <w:pPr>
              <w:spacing w:line="276" w:lineRule="auto"/>
              <w:ind w:firstLine="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1" w:rsidRDefault="00721B31">
            <w:pPr>
              <w:spacing w:line="276" w:lineRule="auto"/>
              <w:ind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1" w:rsidRDefault="00721B31">
            <w:pPr>
              <w:spacing w:line="276" w:lineRule="auto"/>
              <w:ind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1" w:rsidRDefault="00721B31">
            <w:pPr>
              <w:spacing w:line="276" w:lineRule="auto"/>
              <w:ind w:firstLine="0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1" w:rsidRDefault="00721B31">
            <w:pPr>
              <w:spacing w:line="276" w:lineRule="auto"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1" w:rsidRDefault="00721B31">
            <w:pPr>
              <w:spacing w:line="276" w:lineRule="auto"/>
              <w:ind w:firstLine="0"/>
            </w:pPr>
          </w:p>
        </w:tc>
      </w:tr>
    </w:tbl>
    <w:p w:rsidR="00721B31" w:rsidRDefault="00721B31" w:rsidP="00721B31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учреждения                      _________________ ________________________ _______________________</w:t>
      </w:r>
    </w:p>
    <w:p w:rsidR="00721B31" w:rsidRDefault="00721B31" w:rsidP="00721B31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(уполномоченное лицо учреждения)               (должность)               (подпись)                       (расшифровка подписи)</w:t>
      </w:r>
    </w:p>
    <w:p w:rsidR="00721B31" w:rsidRDefault="00721B31" w:rsidP="00721B31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_________________ _____________ ___________________________ __________________</w:t>
      </w:r>
    </w:p>
    <w:p w:rsidR="00721B31" w:rsidRDefault="00721B31" w:rsidP="00721B31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(должность)                  (подпись)       (фамилия, инициалы)              (телефон)</w:t>
      </w:r>
    </w:p>
    <w:p w:rsidR="00721B31" w:rsidRDefault="00721B31" w:rsidP="00721B31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_____________20___г</w:t>
      </w:r>
      <w:bookmarkEnd w:id="24"/>
      <w:r>
        <w:rPr>
          <w:rFonts w:ascii="Times New Roman" w:hAnsi="Times New Roman" w:cs="Times New Roman"/>
          <w:sz w:val="22"/>
          <w:szCs w:val="22"/>
        </w:rPr>
        <w:t>.</w:t>
      </w:r>
    </w:p>
    <w:p w:rsidR="00721B31" w:rsidRDefault="00721B31" w:rsidP="00721B31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721B31" w:rsidRDefault="00721B31" w:rsidP="00721B31">
      <w:pPr>
        <w:ind w:righ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Первомайского сельского поселения</w:t>
      </w:r>
    </w:p>
    <w:p w:rsidR="00721B31" w:rsidRDefault="00721B31" w:rsidP="00721B31">
      <w:pPr>
        <w:ind w:right="-1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                             </w:t>
      </w:r>
      <w:r w:rsidR="00CA4815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М.Н.Поступаев</w:t>
      </w:r>
      <w:proofErr w:type="spellEnd"/>
    </w:p>
    <w:p w:rsidR="00CE1A7A" w:rsidRDefault="00CE1A7A"/>
    <w:sectPr w:rsidR="00CE1A7A" w:rsidSect="00CA4815">
      <w:pgSz w:w="16838" w:h="11906" w:orient="landscape"/>
      <w:pgMar w:top="84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15" w:rsidRDefault="00CA4815" w:rsidP="00CA4815">
      <w:r>
        <w:separator/>
      </w:r>
    </w:p>
  </w:endnote>
  <w:endnote w:type="continuationSeparator" w:id="0">
    <w:p w:rsidR="00CA4815" w:rsidRDefault="00CA4815" w:rsidP="00CA4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15" w:rsidRDefault="00CA4815" w:rsidP="00CA4815">
      <w:r>
        <w:separator/>
      </w:r>
    </w:p>
  </w:footnote>
  <w:footnote w:type="continuationSeparator" w:id="0">
    <w:p w:rsidR="00CA4815" w:rsidRDefault="00CA4815" w:rsidP="00CA4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6DC"/>
    <w:multiLevelType w:val="hybridMultilevel"/>
    <w:tmpl w:val="CD3CF9F6"/>
    <w:lvl w:ilvl="0" w:tplc="402651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D68"/>
    <w:rsid w:val="00013AC6"/>
    <w:rsid w:val="00062D68"/>
    <w:rsid w:val="00086112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5502B8"/>
    <w:rsid w:val="00607109"/>
    <w:rsid w:val="006542EB"/>
    <w:rsid w:val="00721B31"/>
    <w:rsid w:val="00796E46"/>
    <w:rsid w:val="007D24F4"/>
    <w:rsid w:val="007E1106"/>
    <w:rsid w:val="008579ED"/>
    <w:rsid w:val="008B21A4"/>
    <w:rsid w:val="00904019"/>
    <w:rsid w:val="00947549"/>
    <w:rsid w:val="00A31F76"/>
    <w:rsid w:val="00AE27B8"/>
    <w:rsid w:val="00B87A1B"/>
    <w:rsid w:val="00BD5F87"/>
    <w:rsid w:val="00C144E0"/>
    <w:rsid w:val="00CA4815"/>
    <w:rsid w:val="00CE1A7A"/>
    <w:rsid w:val="00D265DE"/>
    <w:rsid w:val="00DE6774"/>
    <w:rsid w:val="00E32281"/>
    <w:rsid w:val="00E37273"/>
    <w:rsid w:val="00F92599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D68"/>
    <w:pPr>
      <w:ind w:left="720"/>
      <w:contextualSpacing/>
    </w:pPr>
  </w:style>
  <w:style w:type="paragraph" w:customStyle="1" w:styleId="ConsPlusNormal">
    <w:name w:val="ConsPlusNormal"/>
    <w:rsid w:val="00062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62D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D6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21B3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A4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481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A4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4815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2;&#1072;&#1090;&#1077;&#1088;&#1080;&#1085;&#1072;\Documents\&#1056;&#1077;&#1096;&#1077;&#1085;&#1080;&#1103;,&#1087;&#1086;&#1089;&#1090;&#1072;&#1085;&#1086;&#1074;&#1083;&#1077;&#1085;&#1080;&#1103;,&#1088;&#1072;&#1089;&#1087;&#1086;&#1088;&#1103;&#1078;&#1077;&#1085;&#1080;&#1103;\&#1055;&#1086;&#1089;&#1090;&#1072;&#1085;&#1086;&#1074;&#1083;&#1077;&#1085;&#1080;&#1103;\&#1055;&#1086;&#1089;&#1090;&#1072;&#1085;&#1086;&#1074;&#1083;&#1077;&#1085;&#1080;&#1103;%202021%20&#1075;\&#1057;&#1091;&#1073;&#1089;&#1080;&#1076;&#1080;&#1080;%20&#1085;&#1072;%20&#1080;&#1085;&#1099;&#1077;%20&#1094;&#1077;&#1083;&#1080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50;&#1088;&#1072;&#1089;&#1085;&#1086;&#1076;&#1072;&#1088;%20&#1086;&#1090;%2029%20&#1084;&#1072;&#1088;%20(1)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3084</Words>
  <Characters>17581</Characters>
  <Application>Microsoft Office Word</Application>
  <DocSecurity>0</DocSecurity>
  <Lines>146</Lines>
  <Paragraphs>41</Paragraphs>
  <ScaleCrop>false</ScaleCrop>
  <Company/>
  <LinksUpToDate>false</LinksUpToDate>
  <CharactersWithSpaces>20624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2021-06-02T05:03:00Z</dcterms:created>
  <dcterms:modified xsi:type="dcterms:W3CDTF">2021-06-02T05:14:00Z</dcterms:modified>
</cp:coreProperties>
</file>