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A9" w:rsidRPr="00880EA9" w:rsidRDefault="00DD073D" w:rsidP="00180869">
      <w:pPr>
        <w:pStyle w:val="ConsPlusNormal"/>
        <w:ind w:firstLine="5103"/>
        <w:rPr>
          <w:sz w:val="28"/>
          <w:szCs w:val="28"/>
        </w:rPr>
      </w:pPr>
      <w:r>
        <w:rPr>
          <w:sz w:val="28"/>
          <w:szCs w:val="28"/>
        </w:rPr>
        <w:t>Приложение</w:t>
      </w:r>
      <w:bookmarkStart w:id="0" w:name="_GoBack"/>
      <w:bookmarkEnd w:id="0"/>
      <w:r w:rsidR="00880EA9">
        <w:rPr>
          <w:sz w:val="28"/>
          <w:szCs w:val="28"/>
        </w:rPr>
        <w:t xml:space="preserve"> 5</w:t>
      </w:r>
    </w:p>
    <w:p w:rsidR="00880EA9" w:rsidRPr="00880EA9" w:rsidRDefault="00880EA9" w:rsidP="00180869">
      <w:pPr>
        <w:pStyle w:val="ConsPlusNormal"/>
        <w:ind w:firstLine="5103"/>
        <w:rPr>
          <w:sz w:val="28"/>
          <w:szCs w:val="28"/>
        </w:rPr>
      </w:pPr>
    </w:p>
    <w:p w:rsidR="00880EA9" w:rsidRPr="00880EA9" w:rsidRDefault="00880EA9" w:rsidP="00180869">
      <w:pPr>
        <w:pStyle w:val="ConsPlusNormal"/>
        <w:ind w:firstLine="5103"/>
        <w:rPr>
          <w:sz w:val="28"/>
          <w:szCs w:val="28"/>
        </w:rPr>
      </w:pPr>
      <w:r w:rsidRPr="00880EA9">
        <w:rPr>
          <w:sz w:val="28"/>
          <w:szCs w:val="28"/>
        </w:rPr>
        <w:t>УТВЕРЖДЕНО</w:t>
      </w:r>
    </w:p>
    <w:p w:rsidR="00180869" w:rsidRPr="003522A8" w:rsidRDefault="00180869" w:rsidP="00180869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</w:rPr>
      </w:pPr>
      <w:r w:rsidRPr="003522A8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</w:p>
    <w:p w:rsidR="00180869" w:rsidRDefault="00180869" w:rsidP="00180869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Первомайского сельского</w:t>
      </w:r>
    </w:p>
    <w:p w:rsidR="00180869" w:rsidRPr="003522A8" w:rsidRDefault="00180869" w:rsidP="00180869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поселения Кущевского района</w:t>
      </w:r>
    </w:p>
    <w:p w:rsidR="002B453E" w:rsidRDefault="00880EA9" w:rsidP="00180869">
      <w:pPr>
        <w:pStyle w:val="ConsPlusNormal"/>
        <w:ind w:firstLine="5103"/>
      </w:pPr>
      <w:r w:rsidRPr="00880EA9">
        <w:rPr>
          <w:sz w:val="28"/>
          <w:szCs w:val="28"/>
        </w:rPr>
        <w:t xml:space="preserve">от </w:t>
      </w:r>
      <w:r w:rsidR="006A4901">
        <w:rPr>
          <w:sz w:val="28"/>
          <w:szCs w:val="28"/>
        </w:rPr>
        <w:t xml:space="preserve">28.10.2022 г. </w:t>
      </w:r>
      <w:r w:rsidRPr="00880EA9">
        <w:rPr>
          <w:sz w:val="28"/>
          <w:szCs w:val="28"/>
        </w:rPr>
        <w:t>№</w:t>
      </w:r>
      <w:r w:rsidR="006A4901">
        <w:rPr>
          <w:sz w:val="28"/>
          <w:szCs w:val="28"/>
        </w:rPr>
        <w:t xml:space="preserve"> 170</w:t>
      </w:r>
    </w:p>
    <w:p w:rsidR="00FA1BAB" w:rsidRDefault="00FA1BAB" w:rsidP="00180869">
      <w:pPr>
        <w:pStyle w:val="ConsPlusNormal"/>
      </w:pPr>
    </w:p>
    <w:p w:rsidR="00FA1BAB" w:rsidRDefault="00FA1BAB" w:rsidP="002B453E">
      <w:pPr>
        <w:pStyle w:val="ConsPlusNormal"/>
        <w:jc w:val="both"/>
      </w:pPr>
    </w:p>
    <w:p w:rsidR="00FA1BAB" w:rsidRDefault="00FA1BAB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89"/>
      <w:bookmarkEnd w:id="1"/>
    </w:p>
    <w:p w:rsidR="00FA1BAB" w:rsidRDefault="00FA1BAB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0EA9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П</w:t>
      </w:r>
      <w:r w:rsidR="00880EA9">
        <w:rPr>
          <w:rFonts w:ascii="Times New Roman" w:hAnsi="Times New Roman" w:cs="Times New Roman"/>
          <w:sz w:val="28"/>
          <w:szCs w:val="28"/>
        </w:rPr>
        <w:t>ОЛОЖЕНИЕ</w:t>
      </w:r>
      <w:r w:rsidRPr="003C2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об аттестационной комиссии по проведению</w:t>
      </w:r>
    </w:p>
    <w:p w:rsidR="00FA1BAB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</w:t>
      </w:r>
    </w:p>
    <w:p w:rsidR="002B453E" w:rsidRPr="003C279F" w:rsidRDefault="002B453E" w:rsidP="00FA1B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на получение аттестации экспертов, привлекаемых администрацией </w:t>
      </w:r>
      <w:r w:rsidR="00180869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FA1BAB">
        <w:rPr>
          <w:rFonts w:ascii="Times New Roman" w:hAnsi="Times New Roman" w:cs="Times New Roman"/>
          <w:sz w:val="28"/>
          <w:szCs w:val="28"/>
        </w:rPr>
        <w:t xml:space="preserve"> </w:t>
      </w:r>
      <w:r w:rsidRPr="003C279F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:rsidR="002B453E" w:rsidRPr="003C279F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FC4BF1" w:rsidRDefault="002B453E" w:rsidP="00FA1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и </w:t>
      </w:r>
      <w:r w:rsidR="00180869">
        <w:rPr>
          <w:rFonts w:ascii="Times New Roman" w:eastAsia="Times New Roman" w:hAnsi="Times New Roman"/>
          <w:sz w:val="28"/>
          <w:szCs w:val="28"/>
        </w:rPr>
        <w:t>Первомайского сельского поселения Кущевского района</w:t>
      </w:r>
      <w:r w:rsidR="00FA1BAB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5F34D4"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</w:t>
      </w:r>
      <w:r w:rsidR="00880EA9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29 декабря 2020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3C279F">
        <w:rPr>
          <w:rFonts w:ascii="Times New Roman" w:eastAsia="Times New Roman" w:hAnsi="Times New Roman"/>
          <w:sz w:val="28"/>
          <w:szCs w:val="28"/>
        </w:rPr>
        <w:t>.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 w:rsidR="00FA1BAB">
        <w:rPr>
          <w:rFonts w:ascii="Times New Roman" w:eastAsia="Times New Roman" w:hAnsi="Times New Roman"/>
          <w:sz w:val="28"/>
          <w:szCs w:val="28"/>
        </w:rPr>
        <w:t>5-ти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7. Председатель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общее руководство деятельностью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ведет заседания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запрашивает информацию, необходимую для работы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="00012D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5F34D4" w:rsidRPr="008C0401" w:rsidRDefault="002B453E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13.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 w:rsidR="005F34D4">
        <w:rPr>
          <w:rFonts w:ascii="Times New Roman" w:hAnsi="Times New Roman"/>
          <w:sz w:val="28"/>
          <w:szCs w:val="28"/>
        </w:rPr>
        <w:t>а</w:t>
      </w:r>
      <w:r w:rsidR="005F34D4"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5F34D4" w:rsidRPr="00FC4BF1" w:rsidRDefault="00445BAC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="005F34D4" w:rsidRPr="00D60921">
        <w:rPr>
          <w:rFonts w:ascii="Times New Roman" w:eastAsia="Times New Roman" w:hAnsi="Times New Roman"/>
          <w:sz w:val="28"/>
          <w:szCs w:val="28"/>
        </w:rPr>
        <w:t xml:space="preserve">Результаты квалификационных экзаменов и решения по их результатам оформляются протоколом заседания аттестационной комиссии в </w:t>
      </w:r>
      <w:r w:rsidR="005F34D4" w:rsidRPr="00D60921">
        <w:rPr>
          <w:rFonts w:ascii="Times New Roman" w:eastAsia="Times New Roman" w:hAnsi="Times New Roman"/>
          <w:sz w:val="28"/>
          <w:szCs w:val="28"/>
        </w:rPr>
        <w:lastRenderedPageBreak/>
        <w:t>течение 3 рабочих дней со дня проведения заседания</w:t>
      </w:r>
      <w:r w:rsidR="00FA1BAB">
        <w:rPr>
          <w:rFonts w:ascii="Times New Roman" w:eastAsia="Times New Roman" w:hAnsi="Times New Roman"/>
          <w:sz w:val="28"/>
          <w:szCs w:val="28"/>
        </w:rPr>
        <w:t xml:space="preserve">, который в течение 2-х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:rsidR="005955F2" w:rsidRDefault="005955F2">
      <w:pPr>
        <w:rPr>
          <w:rFonts w:ascii="Times New Roman" w:hAnsi="Times New Roman"/>
          <w:sz w:val="28"/>
          <w:szCs w:val="28"/>
        </w:rPr>
      </w:pPr>
    </w:p>
    <w:p w:rsidR="00180869" w:rsidRDefault="00180869" w:rsidP="00180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Первомайского сельского поселения</w:t>
      </w:r>
    </w:p>
    <w:p w:rsidR="00180869" w:rsidRDefault="00180869" w:rsidP="00180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М.Н.Поступаев</w:t>
      </w:r>
      <w:proofErr w:type="spellEnd"/>
    </w:p>
    <w:p w:rsidR="00FA1BAB" w:rsidRPr="003C279F" w:rsidRDefault="00FA1BAB" w:rsidP="00180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A1BAB" w:rsidRPr="003C279F" w:rsidSect="00880EA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B39" w:rsidRDefault="00486B39" w:rsidP="00880EA9">
      <w:pPr>
        <w:spacing w:after="0" w:line="240" w:lineRule="auto"/>
      </w:pPr>
      <w:r>
        <w:separator/>
      </w:r>
    </w:p>
  </w:endnote>
  <w:endnote w:type="continuationSeparator" w:id="0">
    <w:p w:rsidR="00486B39" w:rsidRDefault="00486B39" w:rsidP="0088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B39" w:rsidRDefault="00486B39" w:rsidP="00880EA9">
      <w:pPr>
        <w:spacing w:after="0" w:line="240" w:lineRule="auto"/>
      </w:pPr>
      <w:r>
        <w:separator/>
      </w:r>
    </w:p>
  </w:footnote>
  <w:footnote w:type="continuationSeparator" w:id="0">
    <w:p w:rsidR="00486B39" w:rsidRDefault="00486B39" w:rsidP="0088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445553"/>
      <w:docPartObj>
        <w:docPartGallery w:val="Page Numbers (Top of Page)"/>
        <w:docPartUnique/>
      </w:docPartObj>
    </w:sdtPr>
    <w:sdtContent>
      <w:p w:rsidR="00880EA9" w:rsidRDefault="00403256">
        <w:pPr>
          <w:pStyle w:val="a4"/>
          <w:jc w:val="center"/>
        </w:pPr>
        <w:r>
          <w:fldChar w:fldCharType="begin"/>
        </w:r>
        <w:r w:rsidR="00880EA9">
          <w:instrText>PAGE   \* MERGEFORMAT</w:instrText>
        </w:r>
        <w:r>
          <w:fldChar w:fldCharType="separate"/>
        </w:r>
        <w:r w:rsidR="006A4901">
          <w:rPr>
            <w:noProof/>
          </w:rPr>
          <w:t>3</w:t>
        </w:r>
        <w:r>
          <w:fldChar w:fldCharType="end"/>
        </w:r>
      </w:p>
    </w:sdtContent>
  </w:sdt>
  <w:p w:rsidR="00880EA9" w:rsidRDefault="00880EA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5F2"/>
    <w:rsid w:val="00012D76"/>
    <w:rsid w:val="000158D1"/>
    <w:rsid w:val="000A5275"/>
    <w:rsid w:val="00153578"/>
    <w:rsid w:val="00180869"/>
    <w:rsid w:val="002B453E"/>
    <w:rsid w:val="00310EE2"/>
    <w:rsid w:val="00330414"/>
    <w:rsid w:val="00381339"/>
    <w:rsid w:val="00383B6D"/>
    <w:rsid w:val="003A486C"/>
    <w:rsid w:val="003A558A"/>
    <w:rsid w:val="003C279F"/>
    <w:rsid w:val="00403256"/>
    <w:rsid w:val="0040424B"/>
    <w:rsid w:val="00445BAC"/>
    <w:rsid w:val="00486B39"/>
    <w:rsid w:val="004A292C"/>
    <w:rsid w:val="004D3C9E"/>
    <w:rsid w:val="004D6BC6"/>
    <w:rsid w:val="004E72EE"/>
    <w:rsid w:val="005279EC"/>
    <w:rsid w:val="0053238A"/>
    <w:rsid w:val="005776B8"/>
    <w:rsid w:val="005955F2"/>
    <w:rsid w:val="005E140F"/>
    <w:rsid w:val="005F34D4"/>
    <w:rsid w:val="00646528"/>
    <w:rsid w:val="00692EF0"/>
    <w:rsid w:val="006A4901"/>
    <w:rsid w:val="006E0370"/>
    <w:rsid w:val="00707902"/>
    <w:rsid w:val="007E3EF6"/>
    <w:rsid w:val="00820495"/>
    <w:rsid w:val="00880EA9"/>
    <w:rsid w:val="008C0401"/>
    <w:rsid w:val="008D0F2E"/>
    <w:rsid w:val="00933A9E"/>
    <w:rsid w:val="00A25916"/>
    <w:rsid w:val="00A762E1"/>
    <w:rsid w:val="00A86C34"/>
    <w:rsid w:val="00AC677C"/>
    <w:rsid w:val="00B14CE2"/>
    <w:rsid w:val="00C513A1"/>
    <w:rsid w:val="00CC6356"/>
    <w:rsid w:val="00D17C07"/>
    <w:rsid w:val="00D60921"/>
    <w:rsid w:val="00D7558A"/>
    <w:rsid w:val="00D81B89"/>
    <w:rsid w:val="00D82ECF"/>
    <w:rsid w:val="00DB5D91"/>
    <w:rsid w:val="00DD073D"/>
    <w:rsid w:val="00DF38B1"/>
    <w:rsid w:val="00E9625F"/>
    <w:rsid w:val="00FA1BAB"/>
    <w:rsid w:val="00FD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8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0EA9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0EA9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8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0EA9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0E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9BFB4-5117-4CCA-8B91-327D5D98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Буршенко Татьяна Васильевна</dc:creator>
  <cp:lastModifiedBy>пользователь</cp:lastModifiedBy>
  <cp:revision>11</cp:revision>
  <cp:lastPrinted>2022-10-20T10:59:00Z</cp:lastPrinted>
  <dcterms:created xsi:type="dcterms:W3CDTF">2022-10-18T06:24:00Z</dcterms:created>
  <dcterms:modified xsi:type="dcterms:W3CDTF">2022-10-28T06:27:00Z</dcterms:modified>
</cp:coreProperties>
</file>