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5C" w:rsidRPr="00BA4807" w:rsidRDefault="00B04B5C" w:rsidP="00F66668">
      <w:pPr>
        <w:ind w:right="-291" w:firstLine="0"/>
        <w:rPr>
          <w:rFonts w:ascii="Times New Roman" w:hAnsi="Times New Roman" w:cs="Times New Roman"/>
          <w:sz w:val="28"/>
          <w:szCs w:val="28"/>
        </w:rPr>
      </w:pPr>
    </w:p>
    <w:p w:rsidR="00B04B5C" w:rsidRDefault="00B04B5C" w:rsidP="00F66668">
      <w:pPr>
        <w:ind w:right="-291"/>
        <w:jc w:val="center"/>
        <w:rPr>
          <w:b/>
          <w:szCs w:val="22"/>
        </w:rPr>
      </w:pPr>
      <w:r>
        <w:rPr>
          <w:noProof/>
          <w:sz w:val="28"/>
          <w:szCs w:val="28"/>
        </w:rPr>
        <w:drawing>
          <wp:inline distT="0" distB="0" distL="0" distR="0">
            <wp:extent cx="474980" cy="589280"/>
            <wp:effectExtent l="19050" t="0" r="1270" b="0"/>
            <wp:docPr id="3"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474980" cy="589280"/>
                    </a:xfrm>
                    <a:prstGeom prst="rect">
                      <a:avLst/>
                    </a:prstGeom>
                    <a:noFill/>
                    <a:ln w="9525">
                      <a:noFill/>
                      <a:miter lim="800000"/>
                      <a:headEnd/>
                      <a:tailEnd/>
                    </a:ln>
                  </pic:spPr>
                </pic:pic>
              </a:graphicData>
            </a:graphic>
          </wp:inline>
        </w:drawing>
      </w:r>
    </w:p>
    <w:p w:rsidR="00B04B5C" w:rsidRDefault="00B04B5C" w:rsidP="00F66668">
      <w:pPr>
        <w:ind w:right="-291" w:firstLine="0"/>
        <w:jc w:val="center"/>
        <w:rPr>
          <w:rFonts w:ascii="Times New Roman" w:hAnsi="Times New Roman" w:cs="Times New Roman"/>
          <w:b/>
          <w:sz w:val="28"/>
          <w:szCs w:val="22"/>
        </w:rPr>
      </w:pPr>
      <w:r w:rsidRPr="00B04B5C">
        <w:rPr>
          <w:rFonts w:ascii="Times New Roman" w:hAnsi="Times New Roman" w:cs="Times New Roman"/>
          <w:b/>
          <w:sz w:val="28"/>
          <w:szCs w:val="22"/>
        </w:rPr>
        <w:t xml:space="preserve">АДМИНИСТРАЦИЯ ПЕРВОМАЙСКОГО СЕЛЬСКОГО ПОСЕЛЕНИЯ </w:t>
      </w:r>
      <w:r w:rsidRPr="00B04B5C">
        <w:rPr>
          <w:rFonts w:ascii="Times New Roman" w:hAnsi="Times New Roman" w:cs="Times New Roman"/>
          <w:b/>
          <w:sz w:val="28"/>
          <w:szCs w:val="22"/>
        </w:rPr>
        <w:br/>
        <w:t>КУЩЕВСКОГО РАЙОНА</w:t>
      </w:r>
    </w:p>
    <w:p w:rsidR="00B04B5C" w:rsidRPr="00B04B5C" w:rsidRDefault="00B04B5C" w:rsidP="00F66668">
      <w:pPr>
        <w:ind w:right="-291" w:firstLine="0"/>
        <w:jc w:val="center"/>
        <w:rPr>
          <w:rFonts w:ascii="Times New Roman" w:hAnsi="Times New Roman" w:cs="Times New Roman"/>
          <w:b/>
          <w:sz w:val="28"/>
          <w:szCs w:val="22"/>
        </w:rPr>
      </w:pPr>
    </w:p>
    <w:p w:rsidR="00B04B5C" w:rsidRPr="00B04B5C" w:rsidRDefault="00B04B5C" w:rsidP="00F66668">
      <w:pPr>
        <w:ind w:right="-291"/>
        <w:jc w:val="center"/>
        <w:rPr>
          <w:rFonts w:ascii="Times New Roman" w:hAnsi="Times New Roman" w:cs="Times New Roman"/>
          <w:b/>
          <w:szCs w:val="22"/>
        </w:rPr>
      </w:pPr>
      <w:r>
        <w:rPr>
          <w:rFonts w:ascii="Times New Roman" w:hAnsi="Times New Roman" w:cs="Times New Roman"/>
          <w:b/>
          <w:szCs w:val="22"/>
        </w:rPr>
        <w:t>ПРОЕКТ</w:t>
      </w:r>
    </w:p>
    <w:p w:rsidR="00B04B5C" w:rsidRPr="00B04B5C" w:rsidRDefault="00B04B5C" w:rsidP="00F66668">
      <w:pPr>
        <w:ind w:right="-291"/>
        <w:jc w:val="center"/>
        <w:rPr>
          <w:rFonts w:ascii="Times New Roman" w:hAnsi="Times New Roman" w:cs="Times New Roman"/>
          <w:b/>
          <w:sz w:val="32"/>
          <w:szCs w:val="22"/>
        </w:rPr>
      </w:pPr>
      <w:r w:rsidRPr="00B04B5C">
        <w:rPr>
          <w:rFonts w:ascii="Times New Roman" w:hAnsi="Times New Roman" w:cs="Times New Roman"/>
          <w:b/>
          <w:sz w:val="32"/>
          <w:szCs w:val="22"/>
        </w:rPr>
        <w:t xml:space="preserve">ПОСТАНОВЛЕНИЕ </w:t>
      </w:r>
    </w:p>
    <w:p w:rsidR="00B04B5C" w:rsidRPr="00B04B5C" w:rsidRDefault="00B04B5C" w:rsidP="00F66668">
      <w:pPr>
        <w:ind w:right="-291"/>
        <w:jc w:val="center"/>
        <w:rPr>
          <w:rFonts w:ascii="Times New Roman" w:hAnsi="Times New Roman" w:cs="Times New Roman"/>
          <w:b/>
          <w:sz w:val="32"/>
          <w:szCs w:val="22"/>
        </w:rPr>
      </w:pPr>
    </w:p>
    <w:p w:rsidR="00B04B5C" w:rsidRPr="00B04B5C" w:rsidRDefault="00B04B5C" w:rsidP="00F66668">
      <w:pPr>
        <w:ind w:right="-291" w:firstLine="0"/>
        <w:rPr>
          <w:rFonts w:ascii="Times New Roman" w:hAnsi="Times New Roman" w:cs="Times New Roman"/>
          <w:sz w:val="28"/>
          <w:szCs w:val="22"/>
        </w:rPr>
      </w:pPr>
      <w:r w:rsidRPr="00B04B5C">
        <w:rPr>
          <w:rFonts w:ascii="Times New Roman" w:hAnsi="Times New Roman" w:cs="Times New Roman"/>
          <w:sz w:val="28"/>
          <w:szCs w:val="22"/>
        </w:rPr>
        <w:t xml:space="preserve">от </w:t>
      </w:r>
      <w:proofErr w:type="spellStart"/>
      <w:r>
        <w:rPr>
          <w:rFonts w:ascii="Times New Roman" w:hAnsi="Times New Roman" w:cs="Times New Roman"/>
          <w:sz w:val="28"/>
          <w:szCs w:val="22"/>
        </w:rPr>
        <w:t>_________</w:t>
      </w:r>
      <w:proofErr w:type="gramStart"/>
      <w:r w:rsidRPr="00B04B5C">
        <w:rPr>
          <w:rFonts w:ascii="Times New Roman" w:hAnsi="Times New Roman" w:cs="Times New Roman"/>
          <w:sz w:val="28"/>
          <w:szCs w:val="22"/>
        </w:rPr>
        <w:t>г</w:t>
      </w:r>
      <w:proofErr w:type="spellEnd"/>
      <w:proofErr w:type="gramEnd"/>
      <w:r w:rsidRPr="00B04B5C">
        <w:rPr>
          <w:rFonts w:ascii="Times New Roman" w:hAnsi="Times New Roman" w:cs="Times New Roman"/>
          <w:sz w:val="28"/>
          <w:szCs w:val="22"/>
        </w:rPr>
        <w:t xml:space="preserve">.                                                                                                    № </w:t>
      </w:r>
      <w:r>
        <w:rPr>
          <w:rFonts w:ascii="Times New Roman" w:hAnsi="Times New Roman" w:cs="Times New Roman"/>
          <w:sz w:val="28"/>
          <w:szCs w:val="22"/>
        </w:rPr>
        <w:t>___</w:t>
      </w:r>
    </w:p>
    <w:p w:rsidR="00B04B5C" w:rsidRPr="00B04B5C" w:rsidRDefault="00B04B5C" w:rsidP="00F66668">
      <w:pPr>
        <w:ind w:right="-291"/>
        <w:jc w:val="center"/>
        <w:rPr>
          <w:rFonts w:ascii="Times New Roman" w:hAnsi="Times New Roman" w:cs="Times New Roman"/>
          <w:b/>
          <w:sz w:val="28"/>
          <w:szCs w:val="22"/>
        </w:rPr>
      </w:pPr>
      <w:r w:rsidRPr="00B04B5C">
        <w:rPr>
          <w:rFonts w:ascii="Times New Roman" w:hAnsi="Times New Roman" w:cs="Times New Roman"/>
          <w:sz w:val="28"/>
          <w:szCs w:val="22"/>
        </w:rPr>
        <w:t>поселок Первомайский</w:t>
      </w:r>
      <w:r w:rsidRPr="00B04B5C">
        <w:rPr>
          <w:rFonts w:ascii="Times New Roman" w:hAnsi="Times New Roman" w:cs="Times New Roman"/>
          <w:b/>
          <w:sz w:val="28"/>
          <w:szCs w:val="22"/>
        </w:rPr>
        <w:t xml:space="preserve"> </w:t>
      </w:r>
    </w:p>
    <w:p w:rsidR="00B04B5C" w:rsidRPr="00BA4807" w:rsidRDefault="00B04B5C" w:rsidP="00F66668">
      <w:pPr>
        <w:ind w:right="-291" w:firstLine="0"/>
        <w:rPr>
          <w:rFonts w:ascii="Times New Roman" w:hAnsi="Times New Roman" w:cs="Times New Roman"/>
          <w:sz w:val="28"/>
          <w:szCs w:val="28"/>
        </w:rPr>
      </w:pPr>
    </w:p>
    <w:p w:rsidR="00B04B5C" w:rsidRPr="00BA4807" w:rsidRDefault="00B04B5C" w:rsidP="00F66668">
      <w:pPr>
        <w:ind w:right="-291" w:firstLine="426"/>
        <w:contextualSpacing/>
        <w:jc w:val="center"/>
        <w:rPr>
          <w:rFonts w:ascii="Times New Roman" w:hAnsi="Times New Roman" w:cs="Times New Roman"/>
          <w:b/>
          <w:bCs/>
          <w:sz w:val="28"/>
          <w:szCs w:val="28"/>
        </w:rPr>
      </w:pPr>
      <w:r w:rsidRPr="00BA4807">
        <w:rPr>
          <w:rFonts w:ascii="Times New Roman" w:hAnsi="Times New Roman" w:cs="Times New Roman"/>
          <w:b/>
          <w:bCs/>
          <w:sz w:val="28"/>
          <w:szCs w:val="28"/>
        </w:rPr>
        <w:t>Об утверждении П</w:t>
      </w:r>
      <w:r>
        <w:rPr>
          <w:rFonts w:ascii="Times New Roman" w:hAnsi="Times New Roman" w:cs="Times New Roman"/>
          <w:b/>
          <w:bCs/>
          <w:sz w:val="28"/>
          <w:szCs w:val="28"/>
        </w:rPr>
        <w:t>орядка</w:t>
      </w:r>
      <w:r w:rsidRPr="00BA4807">
        <w:rPr>
          <w:rFonts w:ascii="Times New Roman" w:hAnsi="Times New Roman" w:cs="Times New Roman"/>
          <w:b/>
          <w:bCs/>
          <w:sz w:val="28"/>
          <w:szCs w:val="28"/>
        </w:rPr>
        <w:t xml:space="preserve"> разработки</w:t>
      </w:r>
    </w:p>
    <w:p w:rsidR="00B04B5C" w:rsidRPr="00BA4807" w:rsidRDefault="00B04B5C" w:rsidP="00F66668">
      <w:pPr>
        <w:ind w:right="-291" w:firstLine="426"/>
        <w:contextualSpacing/>
        <w:jc w:val="center"/>
        <w:rPr>
          <w:rFonts w:ascii="Times New Roman" w:hAnsi="Times New Roman" w:cs="Times New Roman"/>
          <w:b/>
          <w:bCs/>
          <w:sz w:val="28"/>
          <w:szCs w:val="28"/>
        </w:rPr>
      </w:pPr>
      <w:r w:rsidRPr="00BA4807">
        <w:rPr>
          <w:rFonts w:ascii="Times New Roman" w:hAnsi="Times New Roman" w:cs="Times New Roman"/>
          <w:b/>
          <w:bCs/>
          <w:sz w:val="28"/>
          <w:szCs w:val="28"/>
        </w:rPr>
        <w:t>и утверждения административных регламентов</w:t>
      </w:r>
    </w:p>
    <w:p w:rsidR="00B04B5C" w:rsidRPr="00BA4807" w:rsidRDefault="00B04B5C" w:rsidP="00F66668">
      <w:pPr>
        <w:ind w:right="-291" w:firstLine="426"/>
        <w:contextualSpacing/>
        <w:jc w:val="center"/>
        <w:rPr>
          <w:rFonts w:ascii="Times New Roman" w:hAnsi="Times New Roman" w:cs="Times New Roman"/>
          <w:b/>
          <w:bCs/>
          <w:sz w:val="28"/>
          <w:szCs w:val="28"/>
        </w:rPr>
      </w:pPr>
      <w:r w:rsidRPr="00BA4807">
        <w:rPr>
          <w:rFonts w:ascii="Times New Roman" w:hAnsi="Times New Roman" w:cs="Times New Roman"/>
          <w:b/>
          <w:bCs/>
          <w:sz w:val="28"/>
          <w:szCs w:val="28"/>
        </w:rPr>
        <w:t>предоставления муниципальных услуг</w:t>
      </w:r>
    </w:p>
    <w:p w:rsidR="00B04B5C" w:rsidRPr="00BA4807" w:rsidRDefault="00B04B5C" w:rsidP="00F66668">
      <w:pPr>
        <w:ind w:right="-291" w:firstLine="426"/>
        <w:contextualSpacing/>
        <w:rPr>
          <w:rFonts w:ascii="Times New Roman" w:hAnsi="Times New Roman" w:cs="Times New Roman"/>
          <w:sz w:val="28"/>
          <w:szCs w:val="28"/>
        </w:rPr>
      </w:pPr>
    </w:p>
    <w:p w:rsidR="00B04B5C" w:rsidRPr="00BA4807" w:rsidRDefault="00B04B5C" w:rsidP="00F66668">
      <w:pPr>
        <w:ind w:right="-291" w:firstLine="709"/>
        <w:contextualSpacing/>
        <w:rPr>
          <w:rFonts w:ascii="Times New Roman" w:hAnsi="Times New Roman" w:cs="Times New Roman"/>
          <w:sz w:val="28"/>
          <w:szCs w:val="28"/>
        </w:rPr>
      </w:pPr>
      <w:proofErr w:type="gramStart"/>
      <w:r w:rsidRPr="00BA4807">
        <w:rPr>
          <w:rFonts w:ascii="Times New Roman" w:hAnsi="Times New Roman" w:cs="Times New Roman"/>
          <w:sz w:val="28"/>
          <w:szCs w:val="28"/>
        </w:rPr>
        <w:t>В соответствии с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и с Федеральным законом от 27 июля 2010 г. № 210-ФЗ «Об  организации  предоставления  государственных  и</w:t>
      </w:r>
      <w:proofErr w:type="gramEnd"/>
      <w:r w:rsidRPr="00BA4807">
        <w:rPr>
          <w:rFonts w:ascii="Times New Roman" w:hAnsi="Times New Roman" w:cs="Times New Roman"/>
          <w:sz w:val="28"/>
          <w:szCs w:val="28"/>
        </w:rPr>
        <w:t xml:space="preserve">  муниципальных услуг» </w:t>
      </w:r>
      <w:proofErr w:type="spellStart"/>
      <w:proofErr w:type="gramStart"/>
      <w:r w:rsidRPr="00BA4807">
        <w:rPr>
          <w:rFonts w:ascii="Times New Roman" w:hAnsi="Times New Roman" w:cs="Times New Roman"/>
          <w:sz w:val="28"/>
          <w:szCs w:val="28"/>
        </w:rPr>
        <w:t>п</w:t>
      </w:r>
      <w:proofErr w:type="spellEnd"/>
      <w:proofErr w:type="gramEnd"/>
      <w:r w:rsidRPr="00BA4807">
        <w:rPr>
          <w:rFonts w:ascii="Times New Roman" w:hAnsi="Times New Roman" w:cs="Times New Roman"/>
          <w:sz w:val="28"/>
          <w:szCs w:val="28"/>
        </w:rPr>
        <w:t xml:space="preserve"> о с т а </w:t>
      </w:r>
      <w:proofErr w:type="spellStart"/>
      <w:r w:rsidRPr="00BA4807">
        <w:rPr>
          <w:rFonts w:ascii="Times New Roman" w:hAnsi="Times New Roman" w:cs="Times New Roman"/>
          <w:sz w:val="28"/>
          <w:szCs w:val="28"/>
        </w:rPr>
        <w:t>н</w:t>
      </w:r>
      <w:proofErr w:type="spellEnd"/>
      <w:r w:rsidRPr="00BA4807">
        <w:rPr>
          <w:rFonts w:ascii="Times New Roman" w:hAnsi="Times New Roman" w:cs="Times New Roman"/>
          <w:sz w:val="28"/>
          <w:szCs w:val="28"/>
        </w:rPr>
        <w:t xml:space="preserve"> о в л я ю:</w:t>
      </w:r>
    </w:p>
    <w:p w:rsidR="00B04B5C" w:rsidRDefault="00B04B5C" w:rsidP="00F66668">
      <w:pPr>
        <w:ind w:right="-291" w:firstLine="567"/>
        <w:contextualSpacing/>
        <w:rPr>
          <w:rFonts w:ascii="Times New Roman" w:hAnsi="Times New Roman" w:cs="Times New Roman"/>
          <w:sz w:val="28"/>
          <w:szCs w:val="28"/>
        </w:rPr>
      </w:pPr>
      <w:r w:rsidRPr="00BA4807">
        <w:rPr>
          <w:rFonts w:ascii="Times New Roman" w:hAnsi="Times New Roman" w:cs="Times New Roman"/>
          <w:sz w:val="28"/>
          <w:szCs w:val="28"/>
        </w:rPr>
        <w:t xml:space="preserve">1. Утвердить </w:t>
      </w:r>
      <w:hyperlink w:anchor="sub_2000" w:history="1">
        <w:r w:rsidRPr="000F44E4">
          <w:rPr>
            <w:rStyle w:val="a4"/>
            <w:rFonts w:ascii="Times New Roman" w:hAnsi="Times New Roman"/>
            <w:b w:val="0"/>
            <w:color w:val="000000" w:themeColor="text1"/>
            <w:sz w:val="28"/>
            <w:szCs w:val="28"/>
          </w:rPr>
          <w:t>Порядок</w:t>
        </w:r>
      </w:hyperlink>
      <w:r w:rsidRPr="00BA4807">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(приложение).</w:t>
      </w:r>
    </w:p>
    <w:p w:rsidR="000F44E4" w:rsidRPr="00BA4807" w:rsidRDefault="000F44E4" w:rsidP="00F66668">
      <w:pPr>
        <w:ind w:right="-291" w:firstLine="709"/>
        <w:rPr>
          <w:rFonts w:ascii="Times New Roman" w:hAnsi="Times New Roman" w:cs="Times New Roman"/>
          <w:sz w:val="28"/>
          <w:szCs w:val="28"/>
        </w:rPr>
      </w:pPr>
      <w:r w:rsidRPr="000F44E4">
        <w:rPr>
          <w:rFonts w:ascii="Times New Roman" w:hAnsi="Times New Roman" w:cs="Times New Roman"/>
          <w:sz w:val="28"/>
          <w:szCs w:val="28"/>
        </w:rPr>
        <w:t>2.</w:t>
      </w:r>
      <w:r>
        <w:rPr>
          <w:rFonts w:ascii="Times New Roman" w:hAnsi="Times New Roman" w:cs="Times New Roman"/>
          <w:sz w:val="28"/>
          <w:szCs w:val="28"/>
        </w:rPr>
        <w:t xml:space="preserve"> </w:t>
      </w:r>
      <w:r w:rsidRPr="000F44E4">
        <w:rPr>
          <w:rFonts w:ascii="Times New Roman" w:hAnsi="Times New Roman" w:cs="Times New Roman"/>
          <w:sz w:val="28"/>
          <w:szCs w:val="28"/>
        </w:rPr>
        <w:t>Общему отделу администрации Первомайского сельского поселения Кущевского района (</w:t>
      </w:r>
      <w:proofErr w:type="spellStart"/>
      <w:r w:rsidRPr="000F44E4">
        <w:rPr>
          <w:rFonts w:ascii="Times New Roman" w:hAnsi="Times New Roman" w:cs="Times New Roman"/>
          <w:sz w:val="28"/>
          <w:szCs w:val="28"/>
        </w:rPr>
        <w:t>Дмитриченко</w:t>
      </w:r>
      <w:proofErr w:type="spellEnd"/>
      <w:r w:rsidRPr="000F44E4">
        <w:rPr>
          <w:rFonts w:ascii="Times New Roman" w:hAnsi="Times New Roman" w:cs="Times New Roman"/>
          <w:sz w:val="28"/>
          <w:szCs w:val="28"/>
        </w:rPr>
        <w:t xml:space="preserve"> И.И.) обнародовать настоящее постановление  </w:t>
      </w:r>
      <w:r>
        <w:rPr>
          <w:rFonts w:ascii="Times New Roman" w:hAnsi="Times New Roman" w:cs="Times New Roman"/>
          <w:sz w:val="28"/>
          <w:szCs w:val="28"/>
        </w:rPr>
        <w:t xml:space="preserve">в специально установленных местах для обнародования </w:t>
      </w:r>
      <w:r w:rsidRPr="006C7691">
        <w:rPr>
          <w:rFonts w:ascii="Times New Roman" w:hAnsi="Times New Roman" w:cs="Times New Roman"/>
          <w:sz w:val="28"/>
          <w:szCs w:val="28"/>
        </w:rPr>
        <w:t>и разместить в информационно</w:t>
      </w:r>
      <w:r>
        <w:rPr>
          <w:rFonts w:ascii="Times New Roman" w:hAnsi="Times New Roman" w:cs="Times New Roman"/>
          <w:sz w:val="28"/>
          <w:szCs w:val="28"/>
        </w:rPr>
        <w:t>й</w:t>
      </w:r>
      <w:r w:rsidRPr="006C7691">
        <w:rPr>
          <w:rFonts w:ascii="Times New Roman" w:hAnsi="Times New Roman" w:cs="Times New Roman"/>
          <w:sz w:val="28"/>
          <w:szCs w:val="28"/>
        </w:rPr>
        <w:t xml:space="preserve"> сети «Интернет» на</w:t>
      </w:r>
      <w:r>
        <w:rPr>
          <w:rFonts w:ascii="Times New Roman" w:hAnsi="Times New Roman" w:cs="Times New Roman"/>
          <w:sz w:val="28"/>
          <w:szCs w:val="28"/>
        </w:rPr>
        <w:t xml:space="preserve"> официальном</w:t>
      </w:r>
      <w:r w:rsidRPr="006C7691">
        <w:rPr>
          <w:rFonts w:ascii="Times New Roman" w:hAnsi="Times New Roman" w:cs="Times New Roman"/>
          <w:sz w:val="28"/>
          <w:szCs w:val="28"/>
        </w:rPr>
        <w:t xml:space="preserve"> сайте</w:t>
      </w:r>
      <w:r>
        <w:rPr>
          <w:rFonts w:ascii="Times New Roman" w:hAnsi="Times New Roman" w:cs="Times New Roman"/>
          <w:sz w:val="28"/>
          <w:szCs w:val="28"/>
        </w:rPr>
        <w:t xml:space="preserve"> администрации</w:t>
      </w:r>
      <w:r w:rsidRPr="006C7691">
        <w:rPr>
          <w:rFonts w:ascii="Times New Roman" w:hAnsi="Times New Roman" w:cs="Times New Roman"/>
          <w:sz w:val="28"/>
          <w:szCs w:val="28"/>
        </w:rPr>
        <w:t xml:space="preserve"> </w:t>
      </w:r>
      <w:r>
        <w:rPr>
          <w:rFonts w:ascii="Times New Roman" w:hAnsi="Times New Roman" w:cs="Times New Roman"/>
          <w:sz w:val="28"/>
          <w:szCs w:val="28"/>
        </w:rPr>
        <w:t>Первомайского</w:t>
      </w:r>
      <w:r w:rsidRPr="006C769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Кущевского района.</w:t>
      </w:r>
    </w:p>
    <w:p w:rsidR="00B04B5C" w:rsidRPr="00BA4807" w:rsidRDefault="000F44E4" w:rsidP="00F66668">
      <w:pPr>
        <w:pStyle w:val="ac"/>
        <w:ind w:right="-291" w:firstLine="567"/>
        <w:jc w:val="both"/>
        <w:rPr>
          <w:sz w:val="28"/>
          <w:szCs w:val="28"/>
        </w:rPr>
      </w:pPr>
      <w:bookmarkStart w:id="0" w:name="sub_21"/>
      <w:r>
        <w:rPr>
          <w:sz w:val="28"/>
          <w:szCs w:val="28"/>
        </w:rPr>
        <w:t>3</w:t>
      </w:r>
      <w:r w:rsidR="00B04B5C" w:rsidRPr="000F44E4">
        <w:rPr>
          <w:sz w:val="28"/>
          <w:szCs w:val="28"/>
        </w:rPr>
        <w:t xml:space="preserve">. Признать утратившим силу постановление администрации </w:t>
      </w:r>
      <w:r w:rsidRPr="000F44E4">
        <w:rPr>
          <w:sz w:val="28"/>
          <w:szCs w:val="28"/>
        </w:rPr>
        <w:t>Первомайского сельского поселения Кущевского района</w:t>
      </w:r>
      <w:r w:rsidR="00B04B5C" w:rsidRPr="000F44E4">
        <w:rPr>
          <w:sz w:val="28"/>
          <w:szCs w:val="28"/>
        </w:rPr>
        <w:t xml:space="preserve"> от </w:t>
      </w:r>
      <w:r w:rsidRPr="000F44E4">
        <w:rPr>
          <w:sz w:val="28"/>
          <w:szCs w:val="28"/>
        </w:rPr>
        <w:t>30</w:t>
      </w:r>
      <w:r w:rsidR="00B04B5C" w:rsidRPr="000F44E4">
        <w:rPr>
          <w:sz w:val="28"/>
          <w:szCs w:val="28"/>
        </w:rPr>
        <w:t xml:space="preserve"> </w:t>
      </w:r>
      <w:r w:rsidRPr="000F44E4">
        <w:rPr>
          <w:sz w:val="28"/>
          <w:szCs w:val="28"/>
        </w:rPr>
        <w:t>декабря</w:t>
      </w:r>
      <w:r w:rsidR="00B04B5C" w:rsidRPr="000F44E4">
        <w:rPr>
          <w:sz w:val="28"/>
          <w:szCs w:val="28"/>
        </w:rPr>
        <w:t xml:space="preserve"> 20</w:t>
      </w:r>
      <w:r w:rsidRPr="000F44E4">
        <w:rPr>
          <w:sz w:val="28"/>
          <w:szCs w:val="28"/>
        </w:rPr>
        <w:t xml:space="preserve">15 </w:t>
      </w:r>
      <w:r w:rsidR="00B04B5C" w:rsidRPr="000F44E4">
        <w:rPr>
          <w:sz w:val="28"/>
          <w:szCs w:val="28"/>
        </w:rPr>
        <w:t>г</w:t>
      </w:r>
      <w:r w:rsidRPr="000F44E4">
        <w:rPr>
          <w:sz w:val="28"/>
          <w:szCs w:val="28"/>
        </w:rPr>
        <w:t>.</w:t>
      </w:r>
      <w:r w:rsidR="00B04B5C" w:rsidRPr="000F44E4">
        <w:rPr>
          <w:sz w:val="28"/>
          <w:szCs w:val="28"/>
        </w:rPr>
        <w:t xml:space="preserve"> № </w:t>
      </w:r>
      <w:r w:rsidRPr="000F44E4">
        <w:rPr>
          <w:sz w:val="28"/>
          <w:szCs w:val="28"/>
        </w:rPr>
        <w:t>323</w:t>
      </w:r>
      <w:r w:rsidR="00B04B5C" w:rsidRPr="000F44E4">
        <w:rPr>
          <w:sz w:val="28"/>
          <w:szCs w:val="28"/>
        </w:rPr>
        <w:t xml:space="preserve"> «</w:t>
      </w:r>
      <w:r w:rsidRPr="000F44E4">
        <w:rPr>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 xml:space="preserve"> </w:t>
      </w:r>
      <w:r w:rsidRPr="000F44E4">
        <w:rPr>
          <w:sz w:val="28"/>
          <w:szCs w:val="28"/>
        </w:rPr>
        <w:t>администрацией Первомайского сельского поселения Кущевского района</w:t>
      </w:r>
      <w:r w:rsidR="00B04B5C" w:rsidRPr="000F44E4">
        <w:rPr>
          <w:sz w:val="28"/>
          <w:szCs w:val="28"/>
        </w:rPr>
        <w:t>».</w:t>
      </w:r>
    </w:p>
    <w:p w:rsidR="00B04B5C" w:rsidRPr="00BA4807" w:rsidRDefault="00B04B5C" w:rsidP="00F66668">
      <w:pPr>
        <w:ind w:right="-291" w:firstLine="709"/>
        <w:contextualSpacing/>
        <w:rPr>
          <w:rFonts w:ascii="Times New Roman" w:hAnsi="Times New Roman" w:cs="Times New Roman"/>
          <w:sz w:val="28"/>
          <w:szCs w:val="28"/>
        </w:rPr>
      </w:pPr>
      <w:bookmarkStart w:id="1" w:name="sub_603"/>
      <w:bookmarkEnd w:id="0"/>
      <w:r w:rsidRPr="00BA4807">
        <w:rPr>
          <w:rFonts w:ascii="Times New Roman" w:hAnsi="Times New Roman" w:cs="Times New Roman"/>
          <w:sz w:val="28"/>
          <w:szCs w:val="28"/>
        </w:rPr>
        <w:t xml:space="preserve">4. </w:t>
      </w:r>
      <w:proofErr w:type="gramStart"/>
      <w:r w:rsidRPr="00BA4807">
        <w:rPr>
          <w:rFonts w:ascii="Times New Roman" w:hAnsi="Times New Roman" w:cs="Times New Roman"/>
          <w:sz w:val="28"/>
          <w:szCs w:val="28"/>
        </w:rPr>
        <w:t>Контроль за</w:t>
      </w:r>
      <w:proofErr w:type="gramEnd"/>
      <w:r w:rsidRPr="00BA4807">
        <w:rPr>
          <w:rFonts w:ascii="Times New Roman" w:hAnsi="Times New Roman" w:cs="Times New Roman"/>
          <w:sz w:val="28"/>
          <w:szCs w:val="28"/>
        </w:rPr>
        <w:t xml:space="preserve"> выполнением настоящего постановления оставляю за собой.</w:t>
      </w:r>
    </w:p>
    <w:p w:rsidR="00B04B5C" w:rsidRPr="00BA4807" w:rsidRDefault="00B04B5C" w:rsidP="00F66668">
      <w:pPr>
        <w:ind w:right="-291" w:firstLine="709"/>
        <w:contextualSpacing/>
        <w:rPr>
          <w:rFonts w:ascii="Times New Roman" w:hAnsi="Times New Roman" w:cs="Times New Roman"/>
          <w:sz w:val="28"/>
          <w:szCs w:val="28"/>
        </w:rPr>
      </w:pPr>
      <w:r w:rsidRPr="00BA4807">
        <w:rPr>
          <w:rFonts w:ascii="Times New Roman" w:hAnsi="Times New Roman" w:cs="Times New Roman"/>
          <w:sz w:val="28"/>
          <w:szCs w:val="28"/>
        </w:rPr>
        <w:t xml:space="preserve">5. Постановление вступает в силу со дня обнародования и распространяется </w:t>
      </w:r>
      <w:r>
        <w:rPr>
          <w:rFonts w:ascii="Times New Roman" w:hAnsi="Times New Roman" w:cs="Times New Roman"/>
          <w:sz w:val="28"/>
          <w:szCs w:val="28"/>
        </w:rPr>
        <w:t xml:space="preserve">на правоотношения, возникшие с </w:t>
      </w:r>
      <w:r w:rsidRPr="00BA4807">
        <w:rPr>
          <w:rFonts w:ascii="Times New Roman" w:hAnsi="Times New Roman" w:cs="Times New Roman"/>
          <w:sz w:val="28"/>
          <w:szCs w:val="28"/>
        </w:rPr>
        <w:t xml:space="preserve">1 декабря </w:t>
      </w:r>
      <w:r>
        <w:rPr>
          <w:rFonts w:ascii="Times New Roman" w:hAnsi="Times New Roman" w:cs="Times New Roman"/>
          <w:sz w:val="28"/>
          <w:szCs w:val="28"/>
        </w:rPr>
        <w:t>2021</w:t>
      </w:r>
      <w:r w:rsidRPr="00BA4807">
        <w:rPr>
          <w:rFonts w:ascii="Times New Roman" w:hAnsi="Times New Roman" w:cs="Times New Roman"/>
          <w:sz w:val="28"/>
          <w:szCs w:val="28"/>
        </w:rPr>
        <w:t xml:space="preserve"> года.</w:t>
      </w:r>
    </w:p>
    <w:p w:rsidR="00B04B5C" w:rsidRPr="00BA4807" w:rsidRDefault="00B04B5C" w:rsidP="00F66668">
      <w:pPr>
        <w:ind w:left="567" w:right="-291" w:firstLine="426"/>
        <w:contextualSpacing/>
        <w:rPr>
          <w:rFonts w:ascii="Times New Roman" w:hAnsi="Times New Roman" w:cs="Times New Roman"/>
          <w:sz w:val="28"/>
          <w:szCs w:val="28"/>
        </w:rPr>
      </w:pPr>
    </w:p>
    <w:p w:rsidR="00B04B5C" w:rsidRPr="00BA4807" w:rsidRDefault="00B04B5C" w:rsidP="00F66668">
      <w:pPr>
        <w:ind w:left="567" w:right="-291" w:firstLine="426"/>
        <w:contextualSpacing/>
        <w:rPr>
          <w:rFonts w:ascii="Times New Roman" w:hAnsi="Times New Roman" w:cs="Times New Roman"/>
          <w:sz w:val="28"/>
          <w:szCs w:val="28"/>
        </w:rPr>
      </w:pPr>
    </w:p>
    <w:bookmarkEnd w:id="1"/>
    <w:p w:rsidR="000F44E4" w:rsidRPr="007B7DF2" w:rsidRDefault="000F44E4" w:rsidP="00F66668">
      <w:pPr>
        <w:pStyle w:val="ad"/>
        <w:widowControl w:val="0"/>
        <w:ind w:right="-291"/>
        <w:jc w:val="both"/>
        <w:rPr>
          <w:rFonts w:ascii="Times New Roman" w:hAnsi="Times New Roman"/>
          <w:sz w:val="28"/>
          <w:szCs w:val="28"/>
        </w:rPr>
      </w:pPr>
      <w:r>
        <w:rPr>
          <w:rFonts w:ascii="Times New Roman" w:hAnsi="Times New Roman"/>
          <w:sz w:val="28"/>
          <w:szCs w:val="28"/>
        </w:rPr>
        <w:t>Г</w:t>
      </w:r>
      <w:r w:rsidRPr="007B7DF2">
        <w:rPr>
          <w:rFonts w:ascii="Times New Roman" w:hAnsi="Times New Roman"/>
          <w:sz w:val="28"/>
          <w:szCs w:val="28"/>
        </w:rPr>
        <w:t>лав</w:t>
      </w:r>
      <w:r>
        <w:rPr>
          <w:rFonts w:ascii="Times New Roman" w:hAnsi="Times New Roman"/>
          <w:sz w:val="28"/>
          <w:szCs w:val="28"/>
        </w:rPr>
        <w:t>а</w:t>
      </w:r>
      <w:r w:rsidRPr="007B7DF2">
        <w:rPr>
          <w:rFonts w:ascii="Times New Roman" w:hAnsi="Times New Roman"/>
          <w:sz w:val="28"/>
          <w:szCs w:val="28"/>
        </w:rPr>
        <w:t xml:space="preserve"> Первомайского сельского поселения</w:t>
      </w:r>
    </w:p>
    <w:p w:rsidR="00B04B5C" w:rsidRPr="00BA4807" w:rsidRDefault="000F44E4" w:rsidP="00EC23D0">
      <w:pPr>
        <w:pStyle w:val="ad"/>
        <w:widowControl w:val="0"/>
        <w:ind w:right="-291"/>
        <w:jc w:val="both"/>
        <w:rPr>
          <w:rFonts w:ascii="Times New Roman" w:hAnsi="Times New Roman"/>
          <w:sz w:val="28"/>
          <w:szCs w:val="28"/>
        </w:rPr>
      </w:pPr>
      <w:r w:rsidRPr="007B7DF2">
        <w:rPr>
          <w:rFonts w:ascii="Times New Roman" w:hAnsi="Times New Roman"/>
          <w:sz w:val="28"/>
          <w:szCs w:val="28"/>
        </w:rPr>
        <w:t xml:space="preserve">Кущевского района                                                                           </w:t>
      </w:r>
      <w:r>
        <w:rPr>
          <w:rFonts w:ascii="Times New Roman" w:hAnsi="Times New Roman"/>
          <w:sz w:val="28"/>
          <w:szCs w:val="28"/>
        </w:rPr>
        <w:t xml:space="preserve">  </w:t>
      </w:r>
      <w:proofErr w:type="spellStart"/>
      <w:r>
        <w:rPr>
          <w:rFonts w:ascii="Times New Roman" w:hAnsi="Times New Roman"/>
          <w:sz w:val="28"/>
          <w:szCs w:val="28"/>
        </w:rPr>
        <w:t>М.Н.Поступаев</w:t>
      </w:r>
      <w:proofErr w:type="spellEnd"/>
    </w:p>
    <w:p w:rsidR="006F4508" w:rsidRDefault="006F4508" w:rsidP="00F66668">
      <w:pPr>
        <w:ind w:left="5387" w:right="-291" w:firstLine="0"/>
        <w:jc w:val="left"/>
        <w:rPr>
          <w:rFonts w:ascii="Times New Roman" w:hAnsi="Times New Roman" w:cs="Times New Roman"/>
          <w:sz w:val="28"/>
          <w:szCs w:val="28"/>
        </w:rPr>
      </w:pPr>
      <w:r w:rsidRPr="00BA4807">
        <w:rPr>
          <w:rFonts w:ascii="Times New Roman" w:hAnsi="Times New Roman" w:cs="Times New Roman"/>
          <w:sz w:val="28"/>
          <w:szCs w:val="28"/>
        </w:rPr>
        <w:lastRenderedPageBreak/>
        <w:t>Приложение</w:t>
      </w:r>
    </w:p>
    <w:p w:rsidR="006F4508" w:rsidRPr="00BA4807" w:rsidRDefault="006F4508" w:rsidP="00F66668">
      <w:pPr>
        <w:ind w:left="5387" w:right="-291" w:firstLine="0"/>
        <w:jc w:val="left"/>
        <w:rPr>
          <w:rFonts w:ascii="Times New Roman" w:hAnsi="Times New Roman" w:cs="Times New Roman"/>
          <w:sz w:val="28"/>
          <w:szCs w:val="28"/>
        </w:rPr>
      </w:pPr>
    </w:p>
    <w:p w:rsidR="006F4508" w:rsidRPr="00BA4807" w:rsidRDefault="006F4508" w:rsidP="00F66668">
      <w:pPr>
        <w:ind w:left="5387" w:right="-291" w:firstLine="0"/>
        <w:jc w:val="left"/>
        <w:rPr>
          <w:rFonts w:ascii="Times New Roman" w:hAnsi="Times New Roman" w:cs="Times New Roman"/>
          <w:sz w:val="28"/>
          <w:szCs w:val="28"/>
        </w:rPr>
      </w:pPr>
      <w:r w:rsidRPr="00BA4807">
        <w:rPr>
          <w:rFonts w:ascii="Times New Roman" w:hAnsi="Times New Roman" w:cs="Times New Roman"/>
          <w:sz w:val="28"/>
          <w:szCs w:val="28"/>
        </w:rPr>
        <w:t>УТВЕРЖДЕН</w:t>
      </w:r>
    </w:p>
    <w:p w:rsidR="006F4508" w:rsidRPr="00BA4807" w:rsidRDefault="006F4508" w:rsidP="00F66668">
      <w:pPr>
        <w:ind w:left="5387" w:right="-291" w:firstLine="0"/>
        <w:jc w:val="left"/>
        <w:rPr>
          <w:rFonts w:ascii="Times New Roman" w:hAnsi="Times New Roman" w:cs="Times New Roman"/>
          <w:sz w:val="28"/>
          <w:szCs w:val="28"/>
        </w:rPr>
      </w:pPr>
      <w:r w:rsidRPr="00BA4807">
        <w:rPr>
          <w:rFonts w:ascii="Times New Roman" w:hAnsi="Times New Roman" w:cs="Times New Roman"/>
          <w:sz w:val="28"/>
          <w:szCs w:val="28"/>
        </w:rPr>
        <w:t>постановлением администрации</w:t>
      </w:r>
    </w:p>
    <w:p w:rsidR="006F4508" w:rsidRDefault="006F4508" w:rsidP="00F66668">
      <w:pPr>
        <w:ind w:left="5387" w:right="-291" w:firstLine="0"/>
        <w:jc w:val="left"/>
        <w:rPr>
          <w:rFonts w:ascii="Times New Roman" w:hAnsi="Times New Roman" w:cs="Times New Roman"/>
          <w:sz w:val="28"/>
          <w:szCs w:val="28"/>
        </w:rPr>
      </w:pPr>
      <w:r>
        <w:rPr>
          <w:rFonts w:ascii="Times New Roman" w:hAnsi="Times New Roman" w:cs="Times New Roman"/>
          <w:sz w:val="28"/>
          <w:szCs w:val="28"/>
        </w:rPr>
        <w:t xml:space="preserve">Первомайского сельского поселения </w:t>
      </w:r>
    </w:p>
    <w:p w:rsidR="006F4508" w:rsidRPr="00BA4807" w:rsidRDefault="006F4508" w:rsidP="00F66668">
      <w:pPr>
        <w:ind w:left="5387" w:right="-291" w:firstLine="0"/>
        <w:jc w:val="left"/>
        <w:rPr>
          <w:rFonts w:ascii="Times New Roman" w:hAnsi="Times New Roman" w:cs="Times New Roman"/>
          <w:sz w:val="28"/>
          <w:szCs w:val="28"/>
        </w:rPr>
      </w:pPr>
      <w:r>
        <w:rPr>
          <w:rFonts w:ascii="Times New Roman" w:hAnsi="Times New Roman" w:cs="Times New Roman"/>
          <w:sz w:val="28"/>
          <w:szCs w:val="28"/>
        </w:rPr>
        <w:t>Кущевского района</w:t>
      </w:r>
    </w:p>
    <w:p w:rsidR="006F4508" w:rsidRPr="00BA4807" w:rsidRDefault="006F4508" w:rsidP="00F66668">
      <w:pPr>
        <w:ind w:left="5387" w:right="-291" w:firstLine="0"/>
        <w:jc w:val="left"/>
        <w:rPr>
          <w:rFonts w:ascii="Times New Roman" w:hAnsi="Times New Roman" w:cs="Times New Roman"/>
          <w:sz w:val="28"/>
          <w:szCs w:val="28"/>
        </w:rPr>
      </w:pPr>
      <w:r w:rsidRPr="00BA4807">
        <w:rPr>
          <w:rFonts w:ascii="Times New Roman" w:hAnsi="Times New Roman" w:cs="Times New Roman"/>
          <w:sz w:val="28"/>
          <w:szCs w:val="28"/>
        </w:rPr>
        <w:t>от _____________  № _____</w:t>
      </w:r>
    </w:p>
    <w:p w:rsidR="00B04B5C" w:rsidRPr="00BA4807" w:rsidRDefault="00B04B5C" w:rsidP="00F66668">
      <w:pPr>
        <w:ind w:left="5387" w:right="-291" w:firstLine="0"/>
        <w:jc w:val="left"/>
        <w:rPr>
          <w:rFonts w:ascii="Times New Roman" w:hAnsi="Times New Roman" w:cs="Times New Roman"/>
          <w:sz w:val="28"/>
          <w:szCs w:val="28"/>
        </w:rPr>
      </w:pPr>
    </w:p>
    <w:p w:rsidR="00B04B5C" w:rsidRPr="00BA4807" w:rsidRDefault="00B04B5C" w:rsidP="00F66668">
      <w:pPr>
        <w:ind w:left="720" w:right="-291" w:firstLine="0"/>
        <w:jc w:val="left"/>
        <w:rPr>
          <w:rFonts w:ascii="Times New Roman" w:hAnsi="Times New Roman" w:cs="Times New Roman"/>
          <w:sz w:val="28"/>
          <w:szCs w:val="28"/>
        </w:rPr>
      </w:pPr>
    </w:p>
    <w:p w:rsidR="00B04B5C" w:rsidRPr="00BA4807" w:rsidRDefault="00B04B5C" w:rsidP="00F66668">
      <w:pPr>
        <w:ind w:left="720" w:right="-291" w:firstLine="0"/>
        <w:rPr>
          <w:rFonts w:ascii="Times New Roman" w:hAnsi="Times New Roman" w:cs="Times New Roman"/>
          <w:sz w:val="28"/>
          <w:szCs w:val="28"/>
        </w:rPr>
      </w:pPr>
    </w:p>
    <w:p w:rsidR="00B04B5C" w:rsidRPr="00BA4807" w:rsidRDefault="00B04B5C" w:rsidP="00F66668">
      <w:pPr>
        <w:ind w:left="720" w:right="-291" w:firstLine="0"/>
        <w:rPr>
          <w:rFonts w:ascii="Times New Roman" w:hAnsi="Times New Roman" w:cs="Times New Roman"/>
          <w:sz w:val="28"/>
          <w:szCs w:val="28"/>
        </w:rPr>
      </w:pPr>
    </w:p>
    <w:p w:rsidR="00B04B5C" w:rsidRPr="00BA4807" w:rsidRDefault="00B04B5C" w:rsidP="00F66668">
      <w:pPr>
        <w:ind w:right="-291"/>
        <w:jc w:val="center"/>
        <w:rPr>
          <w:rFonts w:ascii="Times New Roman" w:hAnsi="Times New Roman" w:cs="Times New Roman"/>
          <w:b/>
          <w:sz w:val="28"/>
          <w:szCs w:val="28"/>
        </w:rPr>
      </w:pPr>
      <w:bookmarkStart w:id="2" w:name="sub_1212"/>
      <w:bookmarkStart w:id="3" w:name="sub_1207"/>
      <w:bookmarkStart w:id="4" w:name="sub_1137"/>
      <w:r w:rsidRPr="00BA4807">
        <w:rPr>
          <w:rFonts w:ascii="Times New Roman" w:hAnsi="Times New Roman" w:cs="Times New Roman"/>
          <w:b/>
          <w:sz w:val="28"/>
          <w:szCs w:val="28"/>
        </w:rPr>
        <w:t>ПОРЯДОК</w:t>
      </w:r>
    </w:p>
    <w:p w:rsidR="00B04B5C" w:rsidRPr="00BA4807" w:rsidRDefault="00B04B5C" w:rsidP="00F66668">
      <w:pPr>
        <w:ind w:right="-291"/>
        <w:jc w:val="center"/>
        <w:rPr>
          <w:rFonts w:ascii="Times New Roman" w:hAnsi="Times New Roman" w:cs="Times New Roman"/>
          <w:b/>
          <w:sz w:val="28"/>
          <w:szCs w:val="28"/>
        </w:rPr>
      </w:pPr>
      <w:r w:rsidRPr="00BA4807">
        <w:rPr>
          <w:rFonts w:ascii="Times New Roman" w:hAnsi="Times New Roman" w:cs="Times New Roman"/>
          <w:b/>
          <w:sz w:val="28"/>
          <w:szCs w:val="28"/>
        </w:rPr>
        <w:t xml:space="preserve"> разработки и утверждения административных регламентов предоставления муниципальных услуг</w:t>
      </w:r>
    </w:p>
    <w:p w:rsidR="00B04B5C" w:rsidRPr="00BA4807" w:rsidRDefault="00B04B5C" w:rsidP="00F66668">
      <w:pPr>
        <w:ind w:right="-291"/>
        <w:jc w:val="center"/>
        <w:rPr>
          <w:rFonts w:ascii="Times New Roman" w:hAnsi="Times New Roman" w:cs="Times New Roman"/>
          <w:b/>
          <w:sz w:val="28"/>
          <w:szCs w:val="28"/>
        </w:rPr>
      </w:pPr>
    </w:p>
    <w:p w:rsidR="00B04B5C" w:rsidRPr="00BA4807" w:rsidRDefault="00B04B5C" w:rsidP="00F66668">
      <w:pPr>
        <w:ind w:right="-291" w:firstLine="0"/>
        <w:jc w:val="center"/>
        <w:rPr>
          <w:rFonts w:ascii="Times New Roman" w:hAnsi="Times New Roman" w:cs="Times New Roman"/>
          <w:sz w:val="28"/>
          <w:szCs w:val="28"/>
        </w:rPr>
      </w:pPr>
      <w:r w:rsidRPr="00BA4807">
        <w:rPr>
          <w:rFonts w:ascii="Times New Roman" w:hAnsi="Times New Roman" w:cs="Times New Roman"/>
          <w:sz w:val="28"/>
          <w:szCs w:val="28"/>
        </w:rPr>
        <w:t>1.Общие положения</w:t>
      </w:r>
    </w:p>
    <w:p w:rsidR="00B04B5C" w:rsidRPr="00BA4807" w:rsidRDefault="00B04B5C" w:rsidP="00F66668">
      <w:pPr>
        <w:ind w:right="-291" w:firstLine="0"/>
        <w:jc w:val="center"/>
        <w:rPr>
          <w:rFonts w:ascii="Times New Roman" w:hAnsi="Times New Roman" w:cs="Times New Roman"/>
          <w:sz w:val="28"/>
          <w:szCs w:val="28"/>
        </w:rPr>
      </w:pPr>
    </w:p>
    <w:p w:rsidR="00B04B5C" w:rsidRPr="00BA4807" w:rsidRDefault="00B04B5C" w:rsidP="00F66668">
      <w:pPr>
        <w:pStyle w:val="a5"/>
        <w:numPr>
          <w:ilvl w:val="1"/>
          <w:numId w:val="1"/>
        </w:numPr>
        <w:shd w:val="clear" w:color="auto" w:fill="FFFFFF"/>
        <w:suppressAutoHyphens/>
        <w:autoSpaceDE/>
        <w:autoSpaceDN/>
        <w:adjustRightInd/>
        <w:ind w:left="0" w:right="-291" w:firstLine="709"/>
        <w:rPr>
          <w:sz w:val="28"/>
          <w:szCs w:val="28"/>
        </w:rPr>
      </w:pPr>
      <w:r w:rsidRPr="00BA4807">
        <w:rPr>
          <w:sz w:val="28"/>
          <w:szCs w:val="28"/>
        </w:rPr>
        <w:t xml:space="preserve">Настоящий Порядок разработки и утверждения административных регламентов  предоставления муниципальных услуг (далее - Порядок), устанавливает общие требования к разработке и утверждению администрацией </w:t>
      </w:r>
      <w:r w:rsidR="006F4508">
        <w:rPr>
          <w:sz w:val="28"/>
          <w:szCs w:val="28"/>
        </w:rPr>
        <w:t>Первомайского сельского поселения Кущевского района</w:t>
      </w:r>
      <w:r w:rsidRPr="00BA4807">
        <w:rPr>
          <w:sz w:val="28"/>
          <w:szCs w:val="28"/>
        </w:rPr>
        <w:t xml:space="preserve"> административных регламентов предоставления муниципальных услуг. </w:t>
      </w:r>
    </w:p>
    <w:p w:rsidR="00B04B5C" w:rsidRPr="00BA4807" w:rsidRDefault="00B04B5C" w:rsidP="00F66668">
      <w:pPr>
        <w:pStyle w:val="a5"/>
        <w:numPr>
          <w:ilvl w:val="1"/>
          <w:numId w:val="1"/>
        </w:numPr>
        <w:shd w:val="clear" w:color="auto" w:fill="FFFFFF"/>
        <w:suppressAutoHyphens/>
        <w:autoSpaceDE/>
        <w:autoSpaceDN/>
        <w:adjustRightInd/>
        <w:ind w:left="0" w:right="-291" w:firstLine="709"/>
        <w:rPr>
          <w:sz w:val="28"/>
          <w:szCs w:val="28"/>
        </w:rPr>
      </w:pPr>
      <w:r w:rsidRPr="00BA4807">
        <w:rPr>
          <w:sz w:val="28"/>
          <w:szCs w:val="28"/>
        </w:rPr>
        <w:t xml:space="preserve">Административные регламенты разрабатываются </w:t>
      </w:r>
      <w:r w:rsidR="003F3362">
        <w:rPr>
          <w:sz w:val="28"/>
          <w:szCs w:val="28"/>
        </w:rPr>
        <w:t xml:space="preserve">специалистами </w:t>
      </w:r>
      <w:r w:rsidR="006F4508">
        <w:rPr>
          <w:sz w:val="28"/>
          <w:szCs w:val="28"/>
        </w:rPr>
        <w:t>администраци</w:t>
      </w:r>
      <w:r w:rsidR="003F3362">
        <w:rPr>
          <w:sz w:val="28"/>
          <w:szCs w:val="28"/>
        </w:rPr>
        <w:t>и</w:t>
      </w:r>
      <w:r w:rsidRPr="00BA4807">
        <w:rPr>
          <w:sz w:val="28"/>
          <w:szCs w:val="28"/>
        </w:rPr>
        <w:t xml:space="preserve"> </w:t>
      </w:r>
      <w:r w:rsidR="006F4508">
        <w:rPr>
          <w:sz w:val="28"/>
          <w:szCs w:val="28"/>
        </w:rPr>
        <w:t>Первомайского сельского поселения Кущевского района</w:t>
      </w:r>
      <w:r w:rsidRPr="00BA4807">
        <w:rPr>
          <w:sz w:val="28"/>
          <w:szCs w:val="28"/>
        </w:rPr>
        <w:t>, ответственными за предоставление муниципальной услуги</w:t>
      </w:r>
      <w:r w:rsidR="003F3362">
        <w:rPr>
          <w:sz w:val="28"/>
          <w:szCs w:val="28"/>
        </w:rPr>
        <w:t>. У</w:t>
      </w:r>
      <w:r w:rsidRPr="00BA4807">
        <w:rPr>
          <w:sz w:val="28"/>
          <w:szCs w:val="28"/>
        </w:rPr>
        <w:t xml:space="preserve">тверждаются постановлением администрации </w:t>
      </w:r>
      <w:r w:rsidR="006F4508">
        <w:rPr>
          <w:sz w:val="28"/>
          <w:szCs w:val="28"/>
        </w:rPr>
        <w:t>Первомайского сельского поселения Кущевского района</w:t>
      </w:r>
      <w:r w:rsidRPr="00BA4807">
        <w:rPr>
          <w:sz w:val="28"/>
          <w:szCs w:val="28"/>
        </w:rPr>
        <w:t>.</w:t>
      </w:r>
    </w:p>
    <w:p w:rsidR="00B04B5C" w:rsidRPr="00BA4807" w:rsidRDefault="00B04B5C" w:rsidP="00F66668">
      <w:pPr>
        <w:pStyle w:val="a5"/>
        <w:numPr>
          <w:ilvl w:val="1"/>
          <w:numId w:val="1"/>
        </w:numPr>
        <w:shd w:val="clear" w:color="auto" w:fill="FFFFFF"/>
        <w:suppressAutoHyphens/>
        <w:autoSpaceDE/>
        <w:autoSpaceDN/>
        <w:adjustRightInd/>
        <w:ind w:left="0" w:right="-291" w:firstLine="709"/>
        <w:rPr>
          <w:sz w:val="28"/>
          <w:szCs w:val="28"/>
        </w:rPr>
      </w:pPr>
      <w:proofErr w:type="gramStart"/>
      <w:r w:rsidRPr="00BA4807">
        <w:rPr>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органов власти субъекта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w:t>
      </w:r>
      <w:r w:rsidRPr="00BA4807">
        <w:rPr>
          <w:rFonts w:ascii="Times New Roman" w:hAnsi="Times New Roman" w:cs="Times New Roman"/>
          <w:sz w:val="28"/>
          <w:szCs w:val="28"/>
        </w:rPr>
        <w:lastRenderedPageBreak/>
        <w:t>регулирования административного регламента в соответствии с настоящим порядком.</w:t>
      </w:r>
    </w:p>
    <w:p w:rsidR="00B04B5C" w:rsidRPr="00BA4807" w:rsidRDefault="00B04B5C" w:rsidP="00F66668">
      <w:pPr>
        <w:ind w:right="-291"/>
        <w:rPr>
          <w:rFonts w:ascii="Times New Roman" w:hAnsi="Times New Roman" w:cs="Times New Roman"/>
          <w:sz w:val="28"/>
          <w:szCs w:val="28"/>
        </w:rPr>
      </w:pPr>
      <w:proofErr w:type="gramStart"/>
      <w:r w:rsidRPr="00BA4807">
        <w:rPr>
          <w:rFonts w:ascii="Times New Roman" w:hAnsi="Times New Roman" w:cs="Times New Roman"/>
          <w:sz w:val="28"/>
          <w:szCs w:val="28"/>
        </w:rPr>
        <w:t xml:space="preserve">Исполнение администрацией </w:t>
      </w:r>
      <w:r w:rsidR="003F3362">
        <w:rPr>
          <w:rFonts w:ascii="Times New Roman" w:hAnsi="Times New Roman" w:cs="Times New Roman"/>
          <w:sz w:val="28"/>
          <w:szCs w:val="28"/>
        </w:rPr>
        <w:t>Первомайского сельского поселения Кущевского района</w:t>
      </w:r>
      <w:r w:rsidRPr="00BA4807">
        <w:rPr>
          <w:rFonts w:ascii="Times New Roman" w:hAnsi="Times New Roman" w:cs="Times New Roman"/>
          <w:sz w:val="28"/>
          <w:szCs w:val="28"/>
        </w:rPr>
        <w:t xml:space="preserve"> отдельных государственных полномочий субъекта Российской Федерации, переданных им на основании федеральных или краевых законов с предоставлением субвенций из краевого бюджета, осуществляется в порядке, установленном административным регламентом предоставления муниципальной услуги в сфере переданных полномочий, который утверждается органом исполнительной власти субъекта, если иное не установлено федеральным законом.</w:t>
      </w:r>
      <w:proofErr w:type="gramEnd"/>
    </w:p>
    <w:p w:rsidR="00B04B5C" w:rsidRPr="00BA4807" w:rsidRDefault="00B04B5C" w:rsidP="00F66668">
      <w:pPr>
        <w:pStyle w:val="a9"/>
        <w:numPr>
          <w:ilvl w:val="1"/>
          <w:numId w:val="1"/>
        </w:numPr>
        <w:ind w:left="0" w:right="-291" w:firstLine="709"/>
        <w:rPr>
          <w:rFonts w:ascii="Times New Roman" w:hAnsi="Times New Roman" w:cs="Times New Roman"/>
          <w:sz w:val="28"/>
          <w:szCs w:val="28"/>
        </w:rPr>
      </w:pPr>
      <w:r w:rsidRPr="00BA4807">
        <w:rPr>
          <w:rFonts w:ascii="Times New Roman" w:hAnsi="Times New Roman" w:cs="Times New Roman"/>
          <w:sz w:val="28"/>
          <w:szCs w:val="28"/>
        </w:rPr>
        <w:t xml:space="preserve">Разработка и согласование проектов административных регламентов осуществляются </w:t>
      </w:r>
      <w:r w:rsidR="00982877">
        <w:rPr>
          <w:rFonts w:ascii="Times New Roman" w:hAnsi="Times New Roman" w:cs="Times New Roman"/>
          <w:sz w:val="28"/>
          <w:szCs w:val="28"/>
        </w:rPr>
        <w:t>специалистами администрации Первомайского сельского поселения Кущевского района</w:t>
      </w:r>
      <w:r w:rsidRPr="00BA4807">
        <w:rPr>
          <w:rFonts w:ascii="Times New Roman" w:hAnsi="Times New Roman" w:cs="Times New Roman"/>
          <w:sz w:val="28"/>
          <w:szCs w:val="28"/>
        </w:rPr>
        <w:t xml:space="preserve">, ответственными за разработку административных регламентов и предоставление муниципальных услуг, утверждение проектов административных регламентов осуществляется администрацией </w:t>
      </w:r>
      <w:r w:rsidR="00982877">
        <w:rPr>
          <w:rFonts w:ascii="Times New Roman" w:hAnsi="Times New Roman" w:cs="Times New Roman"/>
          <w:sz w:val="28"/>
          <w:szCs w:val="28"/>
        </w:rPr>
        <w:t>Первомайского сельского поселения Кущевского района</w:t>
      </w:r>
      <w:r w:rsidRPr="00BA4807">
        <w:rPr>
          <w:rFonts w:ascii="Times New Roman" w:hAnsi="Times New Roman" w:cs="Times New Roman"/>
          <w:sz w:val="28"/>
          <w:szCs w:val="28"/>
        </w:rPr>
        <w:t>, предос</w:t>
      </w:r>
      <w:r w:rsidR="008E4CFE">
        <w:rPr>
          <w:rFonts w:ascii="Times New Roman" w:hAnsi="Times New Roman" w:cs="Times New Roman"/>
          <w:sz w:val="28"/>
          <w:szCs w:val="28"/>
        </w:rPr>
        <w:t>тавляющей муниципальные  услуги</w:t>
      </w:r>
      <w:proofErr w:type="gramStart"/>
      <w:r w:rsidR="008E4CFE">
        <w:rPr>
          <w:rFonts w:ascii="Times New Roman" w:hAnsi="Times New Roman" w:cs="Times New Roman"/>
          <w:sz w:val="28"/>
          <w:szCs w:val="28"/>
        </w:rPr>
        <w:t>.</w:t>
      </w:r>
      <w:proofErr w:type="gramEnd"/>
      <w:r w:rsidR="008E4CFE">
        <w:rPr>
          <w:rFonts w:ascii="Times New Roman" w:hAnsi="Times New Roman" w:cs="Times New Roman"/>
          <w:sz w:val="28"/>
          <w:szCs w:val="28"/>
        </w:rPr>
        <w:t xml:space="preserve"> П</w:t>
      </w:r>
      <w:r w:rsidRPr="00BA4807">
        <w:rPr>
          <w:rFonts w:ascii="Times New Roman" w:hAnsi="Times New Roman" w:cs="Times New Roman"/>
          <w:sz w:val="28"/>
          <w:szCs w:val="28"/>
        </w:rPr>
        <w:t xml:space="preserve">роведение экспертизы осуществляется </w:t>
      </w:r>
      <w:r w:rsidR="008E4CFE">
        <w:rPr>
          <w:rFonts w:ascii="Times New Roman" w:hAnsi="Times New Roman" w:cs="Times New Roman"/>
          <w:sz w:val="28"/>
          <w:szCs w:val="28"/>
        </w:rPr>
        <w:t xml:space="preserve">федеральным органам исполнительной власти, уполномоченным на проведение экспертизы, </w:t>
      </w:r>
      <w:r w:rsidRPr="00BA4807">
        <w:rPr>
          <w:rFonts w:ascii="Times New Roman" w:hAnsi="Times New Roman" w:cs="Times New Roman"/>
          <w:sz w:val="28"/>
          <w:szCs w:val="28"/>
        </w:rPr>
        <w:t>с использованием программно-технических средств реестра услуг.</w:t>
      </w:r>
    </w:p>
    <w:p w:rsidR="00B04B5C" w:rsidRPr="00BA4807" w:rsidRDefault="00B04B5C" w:rsidP="00F66668">
      <w:pPr>
        <w:pStyle w:val="a9"/>
        <w:numPr>
          <w:ilvl w:val="1"/>
          <w:numId w:val="1"/>
        </w:numPr>
        <w:ind w:left="0" w:right="-291" w:firstLine="709"/>
        <w:rPr>
          <w:rFonts w:ascii="Times New Roman" w:hAnsi="Times New Roman" w:cs="Times New Roman"/>
          <w:sz w:val="28"/>
          <w:szCs w:val="28"/>
        </w:rPr>
      </w:pPr>
      <w:r w:rsidRPr="00BA4807">
        <w:rPr>
          <w:rFonts w:ascii="Times New Roman" w:hAnsi="Times New Roman" w:cs="Times New Roman"/>
          <w:sz w:val="28"/>
          <w:szCs w:val="28"/>
        </w:rPr>
        <w:t>Разработка административных регламентов включает следующие этапы:</w:t>
      </w:r>
    </w:p>
    <w:p w:rsidR="00B04B5C" w:rsidRPr="00BA4807" w:rsidRDefault="00B04B5C" w:rsidP="00F66668">
      <w:pPr>
        <w:ind w:right="-291" w:firstLine="709"/>
        <w:rPr>
          <w:rFonts w:ascii="Times New Roman" w:hAnsi="Times New Roman" w:cs="Times New Roman"/>
          <w:sz w:val="28"/>
          <w:szCs w:val="28"/>
        </w:rPr>
      </w:pPr>
      <w:r w:rsidRPr="00BA4807">
        <w:rPr>
          <w:rFonts w:ascii="Times New Roman" w:hAnsi="Times New Roman" w:cs="Times New Roman"/>
          <w:sz w:val="28"/>
          <w:szCs w:val="28"/>
        </w:rPr>
        <w:t xml:space="preserve">1) внесение в реестр услуг </w:t>
      </w:r>
      <w:r w:rsidR="007D4DD1">
        <w:rPr>
          <w:rFonts w:ascii="Times New Roman" w:hAnsi="Times New Roman" w:cs="Times New Roman"/>
          <w:sz w:val="28"/>
          <w:szCs w:val="28"/>
        </w:rPr>
        <w:t>специалистами</w:t>
      </w:r>
      <w:r w:rsidRPr="00BA4807">
        <w:rPr>
          <w:rFonts w:ascii="Times New Roman" w:hAnsi="Times New Roman" w:cs="Times New Roman"/>
          <w:sz w:val="28"/>
          <w:szCs w:val="28"/>
        </w:rPr>
        <w:t xml:space="preserve"> администрации </w:t>
      </w:r>
      <w:r w:rsidR="007D4DD1">
        <w:rPr>
          <w:rFonts w:ascii="Times New Roman" w:hAnsi="Times New Roman" w:cs="Times New Roman"/>
          <w:sz w:val="28"/>
          <w:szCs w:val="28"/>
        </w:rPr>
        <w:t>Первомайского сельского поселения Кущевского района</w:t>
      </w:r>
      <w:r w:rsidRPr="00BA4807">
        <w:rPr>
          <w:rFonts w:ascii="Times New Roman" w:hAnsi="Times New Roman" w:cs="Times New Roman"/>
          <w:sz w:val="28"/>
          <w:szCs w:val="28"/>
        </w:rPr>
        <w:t>, ответственными за разработку административных регламентов и предоставление муниципальных услуг,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B04B5C" w:rsidRPr="00BA4807" w:rsidRDefault="00B04B5C" w:rsidP="00F66668">
      <w:pPr>
        <w:pStyle w:val="a9"/>
        <w:ind w:left="0" w:right="-291" w:firstLine="709"/>
        <w:rPr>
          <w:rFonts w:ascii="Times New Roman" w:hAnsi="Times New Roman" w:cs="Times New Roman"/>
          <w:sz w:val="28"/>
          <w:szCs w:val="28"/>
        </w:rPr>
      </w:pPr>
      <w:r w:rsidRPr="00BA4807">
        <w:rPr>
          <w:rFonts w:ascii="Times New Roman" w:hAnsi="Times New Roman" w:cs="Times New Roman"/>
          <w:sz w:val="28"/>
          <w:szCs w:val="28"/>
        </w:rPr>
        <w:t xml:space="preserve">2) преобразование сведений, указанных в </w:t>
      </w:r>
      <w:hyperlink r:id="rId8" w:anchor="3020" w:history="1">
        <w:r w:rsidRPr="00BA4807">
          <w:rPr>
            <w:rFonts w:ascii="Times New Roman" w:hAnsi="Times New Roman" w:cs="Times New Roman"/>
            <w:sz w:val="28"/>
            <w:szCs w:val="28"/>
          </w:rPr>
          <w:t>подпункте "1"</w:t>
        </w:r>
      </w:hyperlink>
      <w:r w:rsidRPr="00BA4807">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B04B5C" w:rsidRPr="00BA4807" w:rsidRDefault="00B04B5C" w:rsidP="00F66668">
      <w:pPr>
        <w:ind w:right="-291" w:firstLine="709"/>
        <w:rPr>
          <w:rFonts w:ascii="Times New Roman" w:hAnsi="Times New Roman" w:cs="Times New Roman"/>
          <w:sz w:val="28"/>
          <w:szCs w:val="28"/>
        </w:rPr>
      </w:pPr>
      <w:r w:rsidRPr="00BA4807">
        <w:rPr>
          <w:rFonts w:ascii="Times New Roman" w:hAnsi="Times New Roman" w:cs="Times New Roman"/>
          <w:sz w:val="28"/>
          <w:szCs w:val="28"/>
        </w:rPr>
        <w:t xml:space="preserve">3) автоматическое формирование из сведений, указанных в </w:t>
      </w:r>
      <w:hyperlink r:id="rId9" w:anchor="3021" w:history="1">
        <w:r w:rsidRPr="00BA4807">
          <w:rPr>
            <w:rFonts w:ascii="Times New Roman" w:hAnsi="Times New Roman" w:cs="Times New Roman"/>
            <w:sz w:val="28"/>
            <w:szCs w:val="28"/>
          </w:rPr>
          <w:t>подпункте "2"</w:t>
        </w:r>
      </w:hyperlink>
      <w:r w:rsidRPr="00BA4807">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B04B5C" w:rsidRPr="00BA4807" w:rsidRDefault="00B04B5C" w:rsidP="00F66668">
      <w:pPr>
        <w:ind w:right="-291" w:firstLine="709"/>
        <w:rPr>
          <w:rFonts w:ascii="Times New Roman" w:hAnsi="Times New Roman" w:cs="Times New Roman"/>
          <w:sz w:val="28"/>
          <w:szCs w:val="28"/>
        </w:rPr>
      </w:pPr>
      <w:r w:rsidRPr="00BA4807">
        <w:rPr>
          <w:rFonts w:ascii="Times New Roman" w:hAnsi="Times New Roman" w:cs="Times New Roman"/>
          <w:sz w:val="28"/>
          <w:szCs w:val="28"/>
        </w:rPr>
        <w:t xml:space="preserve">1.6. Сведения о муниципальной  услуге, указанные в </w:t>
      </w:r>
      <w:hyperlink r:id="rId10" w:anchor="3020" w:history="1">
        <w:r w:rsidRPr="00BA4807">
          <w:rPr>
            <w:rFonts w:ascii="Times New Roman" w:hAnsi="Times New Roman" w:cs="Times New Roman"/>
            <w:sz w:val="28"/>
            <w:szCs w:val="28"/>
          </w:rPr>
          <w:t>подпункте "1" пункта 1.5</w:t>
        </w:r>
      </w:hyperlink>
      <w:r w:rsidRPr="00BA4807">
        <w:rPr>
          <w:sz w:val="28"/>
          <w:szCs w:val="28"/>
        </w:rPr>
        <w:t>.</w:t>
      </w:r>
      <w:r w:rsidRPr="00BA4807">
        <w:rPr>
          <w:rFonts w:ascii="Times New Roman" w:hAnsi="Times New Roman" w:cs="Times New Roman"/>
          <w:sz w:val="28"/>
          <w:szCs w:val="28"/>
        </w:rPr>
        <w:t xml:space="preserve"> настоящего порядка, должны быть достаточны для описания: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B04B5C" w:rsidRPr="00BA4807" w:rsidRDefault="00B04B5C" w:rsidP="00F66668">
      <w:pPr>
        <w:ind w:right="-291"/>
        <w:rPr>
          <w:rFonts w:ascii="Times New Roman" w:hAnsi="Times New Roman" w:cs="Times New Roman"/>
          <w:sz w:val="28"/>
          <w:szCs w:val="28"/>
        </w:rPr>
      </w:pPr>
      <w:proofErr w:type="gramStart"/>
      <w:r w:rsidRPr="00BA4807">
        <w:rPr>
          <w:rFonts w:ascii="Times New Roman" w:hAnsi="Times New Roman" w:cs="Times New Roman"/>
          <w:sz w:val="28"/>
          <w:szCs w:val="28"/>
        </w:rPr>
        <w:t>2) уникальных для каждой категории заявителей, указанной в подпункте</w:t>
      </w:r>
      <w:r w:rsidRPr="00BA4807">
        <w:rPr>
          <w:rFonts w:ascii="Times New Roman" w:hAnsi="Times New Roman" w:cs="Times New Roman"/>
          <w:sz w:val="28"/>
          <w:szCs w:val="28"/>
          <w:u w:val="single"/>
        </w:rPr>
        <w:t xml:space="preserve"> </w:t>
      </w:r>
      <w:r w:rsidRPr="00BA4807">
        <w:rPr>
          <w:rFonts w:ascii="Times New Roman" w:hAnsi="Times New Roman" w:cs="Times New Roman"/>
          <w:sz w:val="28"/>
          <w:szCs w:val="28"/>
        </w:rPr>
        <w:t xml:space="preserve">1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w:t>
      </w:r>
      <w:r w:rsidRPr="00BA4807">
        <w:rPr>
          <w:rFonts w:ascii="Times New Roman" w:hAnsi="Times New Roman" w:cs="Times New Roman"/>
          <w:sz w:val="28"/>
          <w:szCs w:val="28"/>
        </w:rPr>
        <w:lastRenderedPageBreak/>
        <w:t>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r w:rsidRPr="00BA4807">
        <w:rPr>
          <w:rFonts w:ascii="Times New Roman" w:hAnsi="Times New Roman" w:cs="Times New Roman"/>
          <w:sz w:val="28"/>
          <w:szCs w:val="28"/>
        </w:rPr>
        <w:t xml:space="preserve"> приостановления предоставления муниципальной услуги, </w:t>
      </w:r>
      <w:proofErr w:type="gramStart"/>
      <w:r w:rsidRPr="00BA4807">
        <w:rPr>
          <w:rFonts w:ascii="Times New Roman" w:hAnsi="Times New Roman" w:cs="Times New Roman"/>
          <w:sz w:val="28"/>
          <w:szCs w:val="28"/>
        </w:rPr>
        <w:t>критериях</w:t>
      </w:r>
      <w:proofErr w:type="gramEnd"/>
      <w:r w:rsidRPr="00BA4807">
        <w:rPr>
          <w:rFonts w:ascii="Times New Roman" w:hAnsi="Times New Roman" w:cs="Times New Roman"/>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w:t>
      </w:r>
      <w:hyperlink r:id="rId11" w:anchor="3021" w:history="1">
        <w:r w:rsidRPr="00BA4807">
          <w:rPr>
            <w:rFonts w:ascii="Times New Roman" w:hAnsi="Times New Roman" w:cs="Times New Roman"/>
            <w:sz w:val="28"/>
            <w:szCs w:val="28"/>
          </w:rPr>
          <w:t>подпунктом "2" пункта 1.5</w:t>
        </w:r>
      </w:hyperlink>
      <w:r w:rsidRPr="00BA4807">
        <w:rPr>
          <w:sz w:val="28"/>
          <w:szCs w:val="28"/>
        </w:rPr>
        <w:t>.</w:t>
      </w:r>
      <w:r w:rsidRPr="00BA4807">
        <w:rPr>
          <w:rFonts w:ascii="Times New Roman" w:hAnsi="Times New Roman" w:cs="Times New Roman"/>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B04B5C" w:rsidRPr="00BA4807" w:rsidRDefault="00B04B5C" w:rsidP="00F66668">
      <w:pPr>
        <w:pStyle w:val="a9"/>
        <w:numPr>
          <w:ilvl w:val="1"/>
          <w:numId w:val="2"/>
        </w:numPr>
        <w:ind w:left="0" w:right="-291" w:firstLine="709"/>
        <w:rPr>
          <w:rFonts w:ascii="Times New Roman" w:hAnsi="Times New Roman" w:cs="Times New Roman"/>
          <w:sz w:val="28"/>
          <w:szCs w:val="28"/>
        </w:rPr>
      </w:pPr>
      <w:proofErr w:type="gramStart"/>
      <w:r w:rsidRPr="00BA4807">
        <w:rPr>
          <w:rFonts w:ascii="Times New Roman" w:hAnsi="Times New Roman" w:cs="Times New Roman"/>
          <w:sz w:val="28"/>
          <w:szCs w:val="28"/>
        </w:rPr>
        <w:t xml:space="preserve">При разработке административных регламентов </w:t>
      </w:r>
      <w:r w:rsidR="007D4DD1">
        <w:rPr>
          <w:rFonts w:ascii="Times New Roman" w:hAnsi="Times New Roman" w:cs="Times New Roman"/>
          <w:sz w:val="28"/>
          <w:szCs w:val="28"/>
        </w:rPr>
        <w:t>специалисты</w:t>
      </w:r>
      <w:r w:rsidRPr="00BA4807">
        <w:rPr>
          <w:rFonts w:ascii="Times New Roman" w:hAnsi="Times New Roman" w:cs="Times New Roman"/>
          <w:sz w:val="28"/>
          <w:szCs w:val="28"/>
        </w:rPr>
        <w:t xml:space="preserve"> администрации </w:t>
      </w:r>
      <w:r w:rsidR="007D4DD1">
        <w:rPr>
          <w:rFonts w:ascii="Times New Roman" w:hAnsi="Times New Roman" w:cs="Times New Roman"/>
          <w:sz w:val="28"/>
          <w:szCs w:val="28"/>
        </w:rPr>
        <w:t>Первомайского сельского поселения Кущевского района</w:t>
      </w:r>
      <w:r w:rsidRPr="00BA4807">
        <w:rPr>
          <w:rFonts w:ascii="Times New Roman" w:hAnsi="Times New Roman" w:cs="Times New Roman"/>
          <w:sz w:val="28"/>
          <w:szCs w:val="28"/>
        </w:rPr>
        <w:t>, ответственные за разработку административных регламентов и предоставление муниципальной услуги, предусматривают оптимизацию (повышение качества) предоставления  услуг, в том числе возможность предоставления муниципальной услуги в упреждающем (</w:t>
      </w:r>
      <w:proofErr w:type="spellStart"/>
      <w:r w:rsidRPr="00BA4807">
        <w:rPr>
          <w:rFonts w:ascii="Times New Roman" w:hAnsi="Times New Roman" w:cs="Times New Roman"/>
          <w:sz w:val="28"/>
          <w:szCs w:val="28"/>
        </w:rPr>
        <w:t>проактивном</w:t>
      </w:r>
      <w:proofErr w:type="spellEnd"/>
      <w:r w:rsidRPr="00BA4807">
        <w:rPr>
          <w:rFonts w:ascii="Times New Roman" w:hAnsi="Times New Roman" w:cs="Times New Roman"/>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w:t>
      </w:r>
      <w:proofErr w:type="gramEnd"/>
      <w:r w:rsidRPr="00BA4807">
        <w:rPr>
          <w:rFonts w:ascii="Times New Roman" w:hAnsi="Times New Roman" w:cs="Times New Roman"/>
          <w:sz w:val="28"/>
          <w:szCs w:val="28"/>
        </w:rPr>
        <w:t xml:space="preserve">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B04B5C" w:rsidRPr="00BA4807" w:rsidRDefault="00B04B5C" w:rsidP="00F66668">
      <w:pPr>
        <w:pStyle w:val="a9"/>
        <w:numPr>
          <w:ilvl w:val="1"/>
          <w:numId w:val="2"/>
        </w:numPr>
        <w:ind w:left="0" w:right="-291" w:firstLine="709"/>
        <w:rPr>
          <w:rFonts w:ascii="Times New Roman" w:hAnsi="Times New Roman" w:cs="Times New Roman"/>
          <w:sz w:val="28"/>
          <w:szCs w:val="28"/>
        </w:rPr>
      </w:pPr>
      <w:r w:rsidRPr="00BA4807">
        <w:rPr>
          <w:rFonts w:ascii="Times New Roman" w:hAnsi="Times New Roman" w:cs="Times New Roman"/>
          <w:sz w:val="28"/>
          <w:szCs w:val="28"/>
        </w:rPr>
        <w:t xml:space="preserve">Наименование административных регламентов определяется </w:t>
      </w:r>
      <w:r w:rsidR="004E5DFB">
        <w:rPr>
          <w:rFonts w:ascii="Times New Roman" w:hAnsi="Times New Roman" w:cs="Times New Roman"/>
          <w:sz w:val="28"/>
          <w:szCs w:val="28"/>
        </w:rPr>
        <w:t>администрацией Первомайского сельского поселения Кущевского района</w:t>
      </w:r>
      <w:r w:rsidRPr="00BA4807">
        <w:rPr>
          <w:rFonts w:ascii="Times New Roman" w:hAnsi="Times New Roman" w:cs="Times New Roman"/>
          <w:sz w:val="28"/>
          <w:szCs w:val="28"/>
        </w:rPr>
        <w:t xml:space="preserve">, </w:t>
      </w:r>
      <w:proofErr w:type="gramStart"/>
      <w:r w:rsidRPr="00BA4807">
        <w:rPr>
          <w:rFonts w:ascii="Times New Roman" w:hAnsi="Times New Roman" w:cs="Times New Roman"/>
          <w:sz w:val="28"/>
          <w:szCs w:val="28"/>
        </w:rPr>
        <w:t>ответственными</w:t>
      </w:r>
      <w:proofErr w:type="gramEnd"/>
      <w:r w:rsidRPr="00BA4807">
        <w:rPr>
          <w:rFonts w:ascii="Times New Roman" w:hAnsi="Times New Roman" w:cs="Times New Roman"/>
          <w:sz w:val="28"/>
          <w:szCs w:val="28"/>
        </w:rPr>
        <w:t xml:space="preserve"> за разработку административных регламентов и предоставление муниципальной услуги, с учетом формулировки нормативного правового акта, которым предусмотрена соответствующая муниципальная услуга.</w:t>
      </w:r>
    </w:p>
    <w:p w:rsidR="00B04B5C" w:rsidRPr="00BA4807" w:rsidRDefault="00B04B5C" w:rsidP="00F66668">
      <w:pPr>
        <w:ind w:right="-291" w:firstLine="0"/>
        <w:rPr>
          <w:rFonts w:ascii="Times New Roman" w:hAnsi="Times New Roman" w:cs="Times New Roman"/>
          <w:sz w:val="28"/>
          <w:szCs w:val="28"/>
        </w:rPr>
      </w:pPr>
    </w:p>
    <w:p w:rsidR="00B04B5C" w:rsidRPr="00BA4807" w:rsidRDefault="00B04B5C" w:rsidP="00F66668">
      <w:pPr>
        <w:pStyle w:val="a5"/>
        <w:numPr>
          <w:ilvl w:val="0"/>
          <w:numId w:val="2"/>
        </w:numPr>
        <w:shd w:val="clear" w:color="auto" w:fill="FFFFFF"/>
        <w:suppressAutoHyphens/>
        <w:autoSpaceDE/>
        <w:autoSpaceDN/>
        <w:adjustRightInd/>
        <w:ind w:right="-291" w:firstLine="0"/>
        <w:jc w:val="center"/>
        <w:rPr>
          <w:sz w:val="28"/>
          <w:szCs w:val="28"/>
        </w:rPr>
      </w:pPr>
      <w:r w:rsidRPr="00BA4807">
        <w:rPr>
          <w:sz w:val="28"/>
          <w:szCs w:val="28"/>
        </w:rPr>
        <w:t>Требования к структуре и содержанию административных регламентов</w:t>
      </w:r>
    </w:p>
    <w:p w:rsidR="00B04B5C" w:rsidRPr="00BA4807" w:rsidRDefault="00B04B5C" w:rsidP="00F66668">
      <w:pPr>
        <w:pStyle w:val="a5"/>
        <w:shd w:val="clear" w:color="auto" w:fill="FFFFFF"/>
        <w:suppressAutoHyphens/>
        <w:autoSpaceDE/>
        <w:autoSpaceDN/>
        <w:adjustRightInd/>
        <w:ind w:left="450" w:right="-291" w:firstLine="0"/>
        <w:rPr>
          <w:sz w:val="28"/>
          <w:szCs w:val="28"/>
        </w:rPr>
      </w:pP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2.1.</w:t>
      </w:r>
      <w:r w:rsidRPr="00BA4807">
        <w:rPr>
          <w:sz w:val="28"/>
          <w:szCs w:val="28"/>
        </w:rPr>
        <w:t xml:space="preserve"> </w:t>
      </w:r>
      <w:r w:rsidRPr="00BA4807">
        <w:rPr>
          <w:rFonts w:ascii="Times New Roman" w:hAnsi="Times New Roman" w:cs="Times New Roman"/>
          <w:sz w:val="28"/>
          <w:szCs w:val="28"/>
        </w:rPr>
        <w:t>В административный регламент включаются следующие разделы:</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общие положения;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 стандарт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 состав, последовательность и сроки выполнения административных процедур;</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4) формы </w:t>
      </w:r>
      <w:proofErr w:type="gramStart"/>
      <w:r w:rsidRPr="00BA4807">
        <w:rPr>
          <w:rFonts w:ascii="Times New Roman" w:hAnsi="Times New Roman" w:cs="Times New Roman"/>
          <w:sz w:val="28"/>
          <w:szCs w:val="28"/>
        </w:rPr>
        <w:t>контроля за</w:t>
      </w:r>
      <w:proofErr w:type="gramEnd"/>
      <w:r w:rsidRPr="00BA4807">
        <w:rPr>
          <w:rFonts w:ascii="Times New Roman" w:hAnsi="Times New Roman" w:cs="Times New Roman"/>
          <w:sz w:val="28"/>
          <w:szCs w:val="28"/>
        </w:rPr>
        <w:t xml:space="preserve"> исполнением административного регламента;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BA4807">
        <w:rPr>
          <w:rFonts w:ascii="Times New Roman" w:hAnsi="Times New Roman" w:cs="Times New Roman"/>
          <w:sz w:val="28"/>
          <w:szCs w:val="28"/>
        </w:rPr>
        <w:lastRenderedPageBreak/>
        <w:t>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2.2. В раздел "Общие положения" включаются следующие положения: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предмет регулирования административного регламента;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 круг заявителей;</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04B5C" w:rsidRPr="00BA4807" w:rsidRDefault="00B04B5C" w:rsidP="00F66668">
      <w:pPr>
        <w:ind w:right="-291"/>
        <w:rPr>
          <w:rFonts w:ascii="Times New Roman" w:hAnsi="Times New Roman" w:cs="Times New Roman"/>
          <w:sz w:val="24"/>
          <w:szCs w:val="24"/>
        </w:rPr>
      </w:pPr>
      <w:r w:rsidRPr="00BA4807">
        <w:rPr>
          <w:rFonts w:ascii="Times New Roman" w:hAnsi="Times New Roman" w:cs="Times New Roman"/>
          <w:sz w:val="28"/>
          <w:szCs w:val="28"/>
        </w:rPr>
        <w:t>2.3. Раздел "Стандарт предоставления муниципальной  услуги" состоит из следующих подразделов:</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наименование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 наименование органа, предоставляющего муниципальную услугу;</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 результат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4) срок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5) правовые основания для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6) исчерпывающий перечень документов, необходимых для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9) размер платы, взимаемой с заявителя при предоставлении муниципальной услуги, и способы ее взимания;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11) срок регистрации запроса заявителя о предоставлении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12) требования к помещениям, в которых предоставляются муниципальные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13) показатели доступности и качества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2.4. Подраздел "Наименование органа, предоставляющего муниципальную услугу" должен включать следующие положения: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полное наименование органа, предоставляющего муниципальную услугу;</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2) возможность (невозможность) принятия многофункциональным </w:t>
      </w:r>
      <w:r w:rsidRPr="00BA4807">
        <w:rPr>
          <w:rFonts w:ascii="Times New Roman" w:hAnsi="Times New Roman" w:cs="Times New Roman"/>
          <w:sz w:val="28"/>
          <w:szCs w:val="28"/>
        </w:rPr>
        <w:lastRenderedPageBreak/>
        <w:t>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2.5. Подраздел "Результат предоставления муниципальной услуги" должен включать следующие положения: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наименование результата (результатов)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4) наименование информационной системы, в которой фиксируется факт получения заявителем результата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5) способ получения результата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2.6. 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1) в администрации </w:t>
      </w:r>
      <w:r w:rsidR="004E5DFB">
        <w:rPr>
          <w:rFonts w:ascii="Times New Roman" w:hAnsi="Times New Roman" w:cs="Times New Roman"/>
          <w:sz w:val="28"/>
          <w:szCs w:val="28"/>
        </w:rPr>
        <w:t>Первомайского сельского поселения Кущевского района</w:t>
      </w:r>
      <w:r w:rsidRPr="00BA4807">
        <w:rPr>
          <w:rFonts w:ascii="Times New Roman" w:hAnsi="Times New Roman" w:cs="Times New Roman"/>
          <w:sz w:val="28"/>
          <w:szCs w:val="28"/>
        </w:rPr>
        <w:t xml:space="preserve">, предоставляющей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w:t>
      </w:r>
      <w:r w:rsidR="004E5DFB">
        <w:rPr>
          <w:rFonts w:ascii="Times New Roman" w:hAnsi="Times New Roman" w:cs="Times New Roman"/>
          <w:sz w:val="28"/>
          <w:szCs w:val="28"/>
        </w:rPr>
        <w:t>Первомайского сельского поселения Кущевского района</w:t>
      </w:r>
      <w:r w:rsidRPr="00BA4807">
        <w:rPr>
          <w:rFonts w:ascii="Times New Roman" w:hAnsi="Times New Roman" w:cs="Times New Roman"/>
          <w:sz w:val="28"/>
          <w:szCs w:val="28"/>
        </w:rPr>
        <w:t>, предоставляющую муниципальную услугу;</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2) в региональной государственной информационной системе "Портал государственных и муниципальных услуг (функций) Краснодарского края" (далее - Портал государственных и муниципальных услуг), на официальном сайте администрации </w:t>
      </w:r>
      <w:r w:rsidR="004E5DFB">
        <w:rPr>
          <w:rFonts w:ascii="Times New Roman" w:hAnsi="Times New Roman" w:cs="Times New Roman"/>
          <w:sz w:val="28"/>
          <w:szCs w:val="28"/>
        </w:rPr>
        <w:t>Первомайского сельского поселения Кущевского района</w:t>
      </w:r>
      <w:r w:rsidRPr="00BA4807">
        <w:rPr>
          <w:rFonts w:ascii="Times New Roman" w:hAnsi="Times New Roman" w:cs="Times New Roman"/>
          <w:sz w:val="28"/>
          <w:szCs w:val="28"/>
        </w:rPr>
        <w:t>, предоставляющей муниципальную услугу;</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2.8. </w:t>
      </w:r>
      <w:proofErr w:type="gramStart"/>
      <w:r w:rsidRPr="00BA4807">
        <w:rPr>
          <w:rFonts w:ascii="Times New Roman" w:hAnsi="Times New Roman" w:cs="Times New Roman"/>
          <w:sz w:val="28"/>
          <w:szCs w:val="28"/>
        </w:rPr>
        <w:t xml:space="preserve">Подраздел "Правовые основания для предоставления муниципальной услуги" должен включать сведения о размещении на официальном сайте администрации </w:t>
      </w:r>
      <w:r w:rsidR="004E5DFB">
        <w:rPr>
          <w:rFonts w:ascii="Times New Roman" w:hAnsi="Times New Roman" w:cs="Times New Roman"/>
          <w:sz w:val="28"/>
          <w:szCs w:val="28"/>
        </w:rPr>
        <w:t>Первомайского сельского поселения Кущевского района</w:t>
      </w:r>
      <w:r w:rsidRPr="00BA4807">
        <w:rPr>
          <w:rFonts w:ascii="Times New Roman" w:hAnsi="Times New Roman" w:cs="Times New Roman"/>
          <w:sz w:val="28"/>
          <w:szCs w:val="28"/>
        </w:rPr>
        <w:t xml:space="preserve">, </w:t>
      </w:r>
      <w:r w:rsidRPr="00BA4807">
        <w:rPr>
          <w:rFonts w:ascii="Times New Roman" w:hAnsi="Times New Roman" w:cs="Times New Roman"/>
          <w:sz w:val="28"/>
          <w:szCs w:val="28"/>
        </w:rPr>
        <w:lastRenderedPageBreak/>
        <w:t>предоставляющей муниципальную услугу, а также на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w:t>
      </w:r>
      <w:proofErr w:type="gramEnd"/>
      <w:r w:rsidRPr="00BA4807">
        <w:rPr>
          <w:rFonts w:ascii="Times New Roman" w:hAnsi="Times New Roman" w:cs="Times New Roman"/>
          <w:sz w:val="28"/>
          <w:szCs w:val="28"/>
        </w:rPr>
        <w:t xml:space="preserve"> служащих, работников.</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2.9. </w:t>
      </w:r>
      <w:proofErr w:type="gramStart"/>
      <w:r w:rsidRPr="00BA4807">
        <w:rPr>
          <w:rFonts w:ascii="Times New Roman" w:hAnsi="Times New Roman" w:cs="Times New Roman"/>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BA4807">
        <w:rPr>
          <w:rFonts w:ascii="Times New Roman" w:hAnsi="Times New Roman" w:cs="Times New Roman"/>
          <w:sz w:val="28"/>
          <w:szCs w:val="28"/>
        </w:rPr>
        <w:t xml:space="preserve"> следующие положения: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состав и способы подачи запроса о предоставлении муниципальной услуги, который должен содержать:</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 полное наименование органа, предоставляющего муниципальную услугу;</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 сведения, позволяющие идентифицировать заявителя, содержащиеся в документах, предусмотренных законодательством Российской Федерации;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4) сведения, позволяющие идентифицировать представителя, содержащиеся в документах, предусмотренных законодательством Российской Федерации;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5) дополнительные сведения, необходимые для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6) перечень прилагаемых к запросу документов и (или) информации;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7)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8)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Исчерпывающий перечень документов, указанных в подпунктах седьмом и восьмом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lastRenderedPageBreak/>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 исчерпывающий перечень оснований для отказа в предоставлении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Для каждого основания, включенного в перечни, указанные в подпунктах первом и втором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Исчерпывающий перечень оснований, предусмотренных подпунктами</w:t>
      </w:r>
      <w:r w:rsidRPr="00BA4807">
        <w:rPr>
          <w:rFonts w:ascii="Times New Roman" w:hAnsi="Times New Roman" w:cs="Times New Roman"/>
          <w:sz w:val="28"/>
          <w:szCs w:val="28"/>
          <w:u w:val="single"/>
        </w:rPr>
        <w:t xml:space="preserve">  </w:t>
      </w:r>
      <w:r w:rsidRPr="00BA4807">
        <w:rPr>
          <w:rFonts w:ascii="Times New Roman" w:hAnsi="Times New Roman" w:cs="Times New Roman"/>
          <w:sz w:val="28"/>
          <w:szCs w:val="28"/>
        </w:rPr>
        <w:t>первым и вторым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2.13. </w:t>
      </w:r>
      <w:proofErr w:type="gramStart"/>
      <w:r w:rsidRPr="00BA4807">
        <w:rPr>
          <w:rFonts w:ascii="Times New Roman" w:hAnsi="Times New Roman" w:cs="Times New Roman"/>
          <w:sz w:val="28"/>
          <w:szCs w:val="28"/>
        </w:rPr>
        <w:t xml:space="preserve">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w:t>
      </w:r>
      <w:r w:rsidRPr="00BA4807">
        <w:rPr>
          <w:rFonts w:ascii="Times New Roman" w:hAnsi="Times New Roman" w:cs="Times New Roman"/>
          <w:sz w:val="28"/>
          <w:szCs w:val="28"/>
        </w:rPr>
        <w:lastRenderedPageBreak/>
        <w:t>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BA4807">
        <w:rPr>
          <w:rFonts w:ascii="Times New Roman" w:hAnsi="Times New Roman" w:cs="Times New Roman"/>
          <w:sz w:val="28"/>
          <w:szCs w:val="28"/>
        </w:rPr>
        <w:t xml:space="preserve"> с законодательством Российской Федерации о социальной защите инвалидов.</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2.14. </w:t>
      </w:r>
      <w:proofErr w:type="gramStart"/>
      <w:r w:rsidRPr="00BA4807">
        <w:rPr>
          <w:rFonts w:ascii="Times New Roman" w:hAnsi="Times New Roman" w:cs="Times New Roman"/>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BA4807">
        <w:rPr>
          <w:rFonts w:ascii="Times New Roman" w:hAnsi="Times New Roman" w:cs="Times New Roman"/>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2.15. В подраздел "Иные требования к предоставлению муниципальной услуги" включаются следующие положения: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перечень услуг, которые являются необходимыми и обязательными для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2) размер платы за предоставление указанных в </w:t>
      </w:r>
      <w:hyperlink r:id="rId12" w:anchor="3049" w:history="1">
        <w:r w:rsidRPr="00BA4807">
          <w:rPr>
            <w:rFonts w:ascii="Times New Roman" w:hAnsi="Times New Roman" w:cs="Times New Roman"/>
            <w:sz w:val="28"/>
            <w:szCs w:val="28"/>
          </w:rPr>
          <w:t>подпункте "1"</w:t>
        </w:r>
      </w:hyperlink>
      <w:r w:rsidRPr="00BA4807">
        <w:rPr>
          <w:rFonts w:ascii="Times New Roman" w:hAnsi="Times New Roman" w:cs="Times New Roman"/>
          <w:sz w:val="28"/>
          <w:szCs w:val="28"/>
        </w:rPr>
        <w:t xml:space="preserve"> настоящего пункта услуг в случаях, когда размер платы установлен законодательством Российской Федерации;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 перечень информационных систем, используемых для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1) перечень вариантов предоставления муниципальной услуги, </w:t>
      </w:r>
      <w:proofErr w:type="gramStart"/>
      <w:r w:rsidRPr="00BA4807">
        <w:rPr>
          <w:rFonts w:ascii="Times New Roman" w:hAnsi="Times New Roman" w:cs="Times New Roman"/>
          <w:sz w:val="28"/>
          <w:szCs w:val="28"/>
        </w:rPr>
        <w:t>включающий</w:t>
      </w:r>
      <w:proofErr w:type="gramEnd"/>
      <w:r w:rsidRPr="00BA4807">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 описание административной процедуры профилирования заявителя;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 подразделы, содержащие описание вариантов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lastRenderedPageBreak/>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"1" пункта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 наличие (отсутствие) возможности подачи запроса представителем заявителя;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5) </w:t>
      </w:r>
      <w:r w:rsidR="0027609C">
        <w:rPr>
          <w:rFonts w:ascii="Times New Roman" w:hAnsi="Times New Roman" w:cs="Times New Roman"/>
          <w:sz w:val="28"/>
          <w:szCs w:val="28"/>
        </w:rPr>
        <w:t>специалисты</w:t>
      </w:r>
      <w:r w:rsidRPr="00BA4807">
        <w:rPr>
          <w:rFonts w:ascii="Times New Roman" w:hAnsi="Times New Roman" w:cs="Times New Roman"/>
          <w:sz w:val="28"/>
          <w:szCs w:val="28"/>
        </w:rPr>
        <w:t xml:space="preserve"> администрации </w:t>
      </w:r>
      <w:r w:rsidR="004E5DFB">
        <w:rPr>
          <w:rFonts w:ascii="Times New Roman" w:hAnsi="Times New Roman" w:cs="Times New Roman"/>
          <w:sz w:val="28"/>
          <w:szCs w:val="28"/>
        </w:rPr>
        <w:t>Первомайского сельского поселения Кущевского района</w:t>
      </w:r>
      <w:r w:rsidRPr="00BA4807">
        <w:rPr>
          <w:rFonts w:ascii="Times New Roman" w:hAnsi="Times New Roman" w:cs="Times New Roman"/>
          <w:sz w:val="28"/>
          <w:szCs w:val="28"/>
        </w:rPr>
        <w:t>,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04B5C" w:rsidRPr="00BA4807" w:rsidRDefault="00B04B5C" w:rsidP="00F66668">
      <w:pPr>
        <w:ind w:right="-291"/>
        <w:rPr>
          <w:rFonts w:ascii="Times New Roman" w:hAnsi="Times New Roman" w:cs="Times New Roman"/>
          <w:sz w:val="24"/>
          <w:szCs w:val="24"/>
        </w:rPr>
      </w:pPr>
      <w:r w:rsidRPr="00BA4807">
        <w:rPr>
          <w:rFonts w:ascii="Times New Roman" w:hAnsi="Times New Roman" w:cs="Times New Roman"/>
          <w:sz w:val="28"/>
          <w:szCs w:val="28"/>
        </w:rPr>
        <w:t>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r w:rsidRPr="00BA4807">
        <w:rPr>
          <w:rFonts w:ascii="Times New Roman" w:hAnsi="Times New Roman" w:cs="Times New Roman"/>
          <w:sz w:val="24"/>
          <w:szCs w:val="24"/>
        </w:rPr>
        <w:t>.</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lastRenderedPageBreak/>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наименование федерального органа исполнительной власти, органа государственного внебюджетного фонда,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 направляемые в запросе сведения;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 запрашиваемые в запросе сведения с указанием их цели использования;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4) основание для информационного запроса, срок его направления;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5) срок, в течение которого результат запроса должен поступить в орган, предоставляющий муниципальную услугу.</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2.21. В описание административной процедуры приостановления предоставления муниципальной услуги включаются следующие положения: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 состав и содержание осуществляемых при приостановлении предоставления муниципальной услуги административных действий;</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 перечень оснований для возобновления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критерии принятия решения о предоставлении (об отказе в предоставлении)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2) срок принятия решения о предоставлении (об отказе в предоставлении) муниципальной услуги, исчисляемый </w:t>
      </w:r>
      <w:proofErr w:type="gramStart"/>
      <w:r w:rsidRPr="00BA4807">
        <w:rPr>
          <w:rFonts w:ascii="Times New Roman" w:hAnsi="Times New Roman" w:cs="Times New Roman"/>
          <w:sz w:val="28"/>
          <w:szCs w:val="28"/>
        </w:rPr>
        <w:t>с даты получения</w:t>
      </w:r>
      <w:proofErr w:type="gramEnd"/>
      <w:r w:rsidRPr="00BA4807">
        <w:rPr>
          <w:rFonts w:ascii="Times New Roman" w:hAnsi="Times New Roman" w:cs="Times New Roman"/>
          <w:sz w:val="28"/>
          <w:szCs w:val="28"/>
        </w:rPr>
        <w:t xml:space="preserve"> органом, предоставляющим муниципальную услугу, всех сведений, необходимых для принятия решения.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2.23. В описание административной процедуры предоставления результата муниципальной услуги включаются следующие положения: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способы предоставления результата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 срок предоставления заявителю результата муниципальной услуги, исчисляемый со дня принятия решения о предоставлении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lastRenderedPageBreak/>
        <w:t>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2.24. В описание административной процедуры получения дополнительных сведений от заявителя включаются следующие положения: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основания для получения от заявителя дополнительных документов и (или) информации в процессе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 срок, необходимый для получения таких документов и (или) информации;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4) перечень федеральных органов исполнительной власти, органов государственных внебюджетных фондов, органов исполнительной власти субъекта Российской Федерации, участвующих в административной процедуре, в случае, если они известны (при необходимости).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BA4807">
        <w:rPr>
          <w:rFonts w:ascii="Times New Roman" w:hAnsi="Times New Roman" w:cs="Times New Roman"/>
          <w:sz w:val="28"/>
          <w:szCs w:val="28"/>
        </w:rPr>
        <w:t>проактивном</w:t>
      </w:r>
      <w:proofErr w:type="spellEnd"/>
      <w:r w:rsidRPr="00BA4807">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B04B5C" w:rsidRPr="00BA4807" w:rsidRDefault="00B04B5C" w:rsidP="00F66668">
      <w:pPr>
        <w:ind w:right="-291"/>
        <w:rPr>
          <w:rFonts w:ascii="Times New Roman" w:hAnsi="Times New Roman" w:cs="Times New Roman"/>
          <w:sz w:val="28"/>
          <w:szCs w:val="28"/>
        </w:rPr>
      </w:pPr>
      <w:proofErr w:type="gramStart"/>
      <w:r w:rsidRPr="00BA4807">
        <w:rPr>
          <w:rFonts w:ascii="Times New Roman" w:hAnsi="Times New Roman" w:cs="Times New Roman"/>
          <w:sz w:val="28"/>
          <w:szCs w:val="28"/>
        </w:rPr>
        <w:t>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BA4807">
        <w:rPr>
          <w:rFonts w:ascii="Times New Roman" w:hAnsi="Times New Roman" w:cs="Times New Roman"/>
          <w:sz w:val="28"/>
          <w:szCs w:val="28"/>
        </w:rPr>
        <w:t>проактивном</w:t>
      </w:r>
      <w:proofErr w:type="spellEnd"/>
      <w:r w:rsidRPr="00BA4807">
        <w:rPr>
          <w:rFonts w:ascii="Times New Roman" w:hAnsi="Times New Roman" w:cs="Times New Roman"/>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roofErr w:type="gramEnd"/>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BA4807">
        <w:rPr>
          <w:rFonts w:ascii="Times New Roman" w:hAnsi="Times New Roman" w:cs="Times New Roman"/>
          <w:sz w:val="28"/>
          <w:szCs w:val="28"/>
        </w:rPr>
        <w:t>проактивном</w:t>
      </w:r>
      <w:proofErr w:type="spellEnd"/>
      <w:r w:rsidRPr="00BA4807">
        <w:rPr>
          <w:rFonts w:ascii="Times New Roman" w:hAnsi="Times New Roman" w:cs="Times New Roman"/>
          <w:sz w:val="28"/>
          <w:szCs w:val="28"/>
        </w:rPr>
        <w:t>) режиме;</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3) наименование информационной системы, из которой должны поступить сведения, указанные в </w:t>
      </w:r>
      <w:hyperlink r:id="rId13" w:anchor="3075" w:history="1">
        <w:r w:rsidRPr="00BA4807">
          <w:rPr>
            <w:rFonts w:ascii="Times New Roman" w:hAnsi="Times New Roman" w:cs="Times New Roman"/>
            <w:sz w:val="28"/>
            <w:szCs w:val="28"/>
          </w:rPr>
          <w:t>подпункте "2"</w:t>
        </w:r>
      </w:hyperlink>
      <w:r w:rsidRPr="00BA4807">
        <w:rPr>
          <w:rFonts w:ascii="Times New Roman" w:hAnsi="Times New Roman" w:cs="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r:id="rId14" w:anchor="3075" w:history="1">
        <w:r w:rsidRPr="00BA4807">
          <w:rPr>
            <w:rFonts w:ascii="Times New Roman" w:hAnsi="Times New Roman" w:cs="Times New Roman"/>
            <w:sz w:val="28"/>
            <w:szCs w:val="28"/>
          </w:rPr>
          <w:t>подпункте "2"</w:t>
        </w:r>
      </w:hyperlink>
      <w:r w:rsidRPr="00BA4807">
        <w:rPr>
          <w:rFonts w:ascii="Times New Roman" w:hAnsi="Times New Roman" w:cs="Times New Roman"/>
          <w:sz w:val="28"/>
          <w:szCs w:val="28"/>
        </w:rPr>
        <w:t xml:space="preserve"> настоящего пункта.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2.26. Раздел "Формы </w:t>
      </w:r>
      <w:proofErr w:type="gramStart"/>
      <w:r w:rsidRPr="00BA4807">
        <w:rPr>
          <w:rFonts w:ascii="Times New Roman" w:hAnsi="Times New Roman" w:cs="Times New Roman"/>
          <w:sz w:val="28"/>
          <w:szCs w:val="28"/>
        </w:rPr>
        <w:t>контроля за</w:t>
      </w:r>
      <w:proofErr w:type="gramEnd"/>
      <w:r w:rsidRPr="00BA4807">
        <w:rPr>
          <w:rFonts w:ascii="Times New Roman" w:hAnsi="Times New Roman" w:cs="Times New Roman"/>
          <w:sz w:val="28"/>
          <w:szCs w:val="28"/>
        </w:rPr>
        <w:t xml:space="preserve"> исполнением административного регламента" состоит из следующих подразделов:</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1) порядок осуществления текущего </w:t>
      </w:r>
      <w:proofErr w:type="gramStart"/>
      <w:r w:rsidRPr="00BA4807">
        <w:rPr>
          <w:rFonts w:ascii="Times New Roman" w:hAnsi="Times New Roman" w:cs="Times New Roman"/>
          <w:sz w:val="28"/>
          <w:szCs w:val="28"/>
        </w:rPr>
        <w:t>контроля за</w:t>
      </w:r>
      <w:proofErr w:type="gramEnd"/>
      <w:r w:rsidRPr="00BA4807">
        <w:rPr>
          <w:rFonts w:ascii="Times New Roman" w:hAnsi="Times New Roman" w:cs="Times New Roman"/>
          <w:sz w:val="28"/>
          <w:szCs w:val="28"/>
        </w:rPr>
        <w:t xml:space="preserve"> соблюдением и </w:t>
      </w:r>
      <w:r w:rsidRPr="00BA4807">
        <w:rPr>
          <w:rFonts w:ascii="Times New Roman" w:hAnsi="Times New Roman" w:cs="Times New Roman"/>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4807">
        <w:rPr>
          <w:rFonts w:ascii="Times New Roman" w:hAnsi="Times New Roman" w:cs="Times New Roman"/>
          <w:sz w:val="28"/>
          <w:szCs w:val="28"/>
        </w:rPr>
        <w:t>контроля за</w:t>
      </w:r>
      <w:proofErr w:type="gramEnd"/>
      <w:r w:rsidRPr="00BA4807">
        <w:rPr>
          <w:rFonts w:ascii="Times New Roman" w:hAnsi="Times New Roman" w:cs="Times New Roman"/>
          <w:sz w:val="28"/>
          <w:szCs w:val="28"/>
        </w:rPr>
        <w:t xml:space="preserve"> полнотой и качеством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4) положения, характеризующие требования к порядку и формам </w:t>
      </w:r>
      <w:proofErr w:type="gramStart"/>
      <w:r w:rsidRPr="00BA4807">
        <w:rPr>
          <w:rFonts w:ascii="Times New Roman" w:hAnsi="Times New Roman" w:cs="Times New Roman"/>
          <w:sz w:val="28"/>
          <w:szCs w:val="28"/>
        </w:rPr>
        <w:t>контроля за</w:t>
      </w:r>
      <w:proofErr w:type="gramEnd"/>
      <w:r w:rsidRPr="00BA480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2.27. </w:t>
      </w:r>
      <w:proofErr w:type="gramStart"/>
      <w:r w:rsidRPr="00BA4807">
        <w:rPr>
          <w:rFonts w:ascii="Times New Roman" w:hAnsi="Times New Roman" w:cs="Times New Roman"/>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B04B5C" w:rsidRPr="00BA4807" w:rsidRDefault="00B04B5C" w:rsidP="00F66668">
      <w:pPr>
        <w:ind w:right="-291"/>
        <w:rPr>
          <w:rFonts w:ascii="Times New Roman" w:hAnsi="Times New Roman" w:cs="Times New Roman"/>
          <w:sz w:val="28"/>
          <w:szCs w:val="28"/>
        </w:rPr>
      </w:pPr>
    </w:p>
    <w:p w:rsidR="00B04B5C" w:rsidRPr="00BA4807" w:rsidRDefault="00B04B5C" w:rsidP="00F66668">
      <w:pPr>
        <w:pStyle w:val="a9"/>
        <w:numPr>
          <w:ilvl w:val="0"/>
          <w:numId w:val="2"/>
        </w:numPr>
        <w:ind w:right="-291" w:firstLine="259"/>
        <w:jc w:val="center"/>
        <w:rPr>
          <w:rFonts w:ascii="Times New Roman" w:hAnsi="Times New Roman" w:cs="Times New Roman"/>
          <w:sz w:val="28"/>
          <w:szCs w:val="28"/>
        </w:rPr>
      </w:pPr>
      <w:r w:rsidRPr="00BA4807">
        <w:rPr>
          <w:rFonts w:ascii="Times New Roman" w:hAnsi="Times New Roman" w:cs="Times New Roman"/>
          <w:sz w:val="28"/>
          <w:szCs w:val="28"/>
        </w:rPr>
        <w:t>Порядок согласования и утверждения административных регламентов</w:t>
      </w:r>
    </w:p>
    <w:p w:rsidR="00B04B5C" w:rsidRPr="00BA4807" w:rsidRDefault="00B04B5C" w:rsidP="00F66668">
      <w:pPr>
        <w:pStyle w:val="a9"/>
        <w:ind w:left="709" w:right="-291" w:firstLine="0"/>
        <w:rPr>
          <w:rFonts w:ascii="Times New Roman" w:hAnsi="Times New Roman" w:cs="Times New Roman"/>
          <w:sz w:val="28"/>
          <w:szCs w:val="28"/>
        </w:rPr>
      </w:pPr>
    </w:p>
    <w:p w:rsidR="00B04B5C" w:rsidRPr="00BA4807" w:rsidRDefault="00B04B5C" w:rsidP="00F66668">
      <w:pPr>
        <w:tabs>
          <w:tab w:val="left" w:pos="709"/>
        </w:tabs>
        <w:ind w:right="-291"/>
        <w:rPr>
          <w:rFonts w:ascii="Times New Roman" w:hAnsi="Times New Roman" w:cs="Times New Roman"/>
          <w:sz w:val="28"/>
          <w:szCs w:val="28"/>
        </w:rPr>
      </w:pPr>
      <w:r w:rsidRPr="00BA4807">
        <w:rPr>
          <w:rFonts w:ascii="Times New Roman" w:hAnsi="Times New Roman" w:cs="Times New Roman"/>
          <w:sz w:val="28"/>
          <w:szCs w:val="28"/>
        </w:rPr>
        <w:t xml:space="preserve">3.1. При разработке и утверждении проектов административных регламентов применяются Положения инструкции по делопроизводству в администрации </w:t>
      </w:r>
      <w:r w:rsidR="0027609C">
        <w:rPr>
          <w:rFonts w:ascii="Times New Roman" w:hAnsi="Times New Roman" w:cs="Times New Roman"/>
          <w:sz w:val="28"/>
          <w:szCs w:val="28"/>
        </w:rPr>
        <w:t>Первомайского сельского поселения Кущевского район</w:t>
      </w:r>
      <w:r w:rsidRPr="00BA4807">
        <w:rPr>
          <w:rFonts w:ascii="Times New Roman" w:hAnsi="Times New Roman" w:cs="Times New Roman"/>
          <w:sz w:val="28"/>
          <w:szCs w:val="28"/>
        </w:rPr>
        <w:t xml:space="preserve"> утвержденной постановлением админист</w:t>
      </w:r>
      <w:r w:rsidR="00842046">
        <w:rPr>
          <w:rFonts w:ascii="Times New Roman" w:hAnsi="Times New Roman" w:cs="Times New Roman"/>
          <w:sz w:val="28"/>
          <w:szCs w:val="28"/>
        </w:rPr>
        <w:t>рации</w:t>
      </w:r>
      <w:r w:rsidRPr="00BA4807">
        <w:rPr>
          <w:rFonts w:ascii="Times New Roman" w:hAnsi="Times New Roman" w:cs="Times New Roman"/>
          <w:sz w:val="28"/>
          <w:szCs w:val="28"/>
        </w:rPr>
        <w:t xml:space="preserve"> </w:t>
      </w:r>
      <w:r w:rsidR="00842046">
        <w:rPr>
          <w:rFonts w:ascii="Times New Roman" w:hAnsi="Times New Roman" w:cs="Times New Roman"/>
          <w:sz w:val="28"/>
          <w:szCs w:val="28"/>
        </w:rPr>
        <w:t>Первомайского сельского поселения Кущевского района</w:t>
      </w:r>
      <w:r w:rsidRPr="00BA4807">
        <w:rPr>
          <w:rFonts w:ascii="Times New Roman" w:hAnsi="Times New Roman" w:cs="Times New Roman"/>
          <w:sz w:val="28"/>
          <w:szCs w:val="28"/>
        </w:rPr>
        <w:t xml:space="preserve"> от </w:t>
      </w:r>
      <w:r w:rsidR="00842046">
        <w:rPr>
          <w:rFonts w:ascii="Times New Roman" w:hAnsi="Times New Roman" w:cs="Times New Roman"/>
          <w:sz w:val="28"/>
          <w:szCs w:val="28"/>
        </w:rPr>
        <w:t xml:space="preserve">29 </w:t>
      </w:r>
      <w:r w:rsidRPr="00BA4807">
        <w:rPr>
          <w:rFonts w:ascii="Times New Roman" w:hAnsi="Times New Roman" w:cs="Times New Roman"/>
          <w:sz w:val="28"/>
          <w:szCs w:val="28"/>
        </w:rPr>
        <w:t>декабря 202</w:t>
      </w:r>
      <w:r w:rsidR="00842046">
        <w:rPr>
          <w:rFonts w:ascii="Times New Roman" w:hAnsi="Times New Roman" w:cs="Times New Roman"/>
          <w:sz w:val="28"/>
          <w:szCs w:val="28"/>
        </w:rPr>
        <w:t>1</w:t>
      </w:r>
      <w:r w:rsidRPr="00BA4807">
        <w:rPr>
          <w:rFonts w:ascii="Times New Roman" w:hAnsi="Times New Roman" w:cs="Times New Roman"/>
          <w:sz w:val="28"/>
          <w:szCs w:val="28"/>
        </w:rPr>
        <w:t xml:space="preserve"> г. № </w:t>
      </w:r>
      <w:r w:rsidR="00842046">
        <w:rPr>
          <w:rFonts w:ascii="Times New Roman" w:hAnsi="Times New Roman" w:cs="Times New Roman"/>
          <w:sz w:val="28"/>
          <w:szCs w:val="28"/>
        </w:rPr>
        <w:t>221</w:t>
      </w:r>
      <w:r w:rsidRPr="00BA4807">
        <w:rPr>
          <w:rFonts w:ascii="Times New Roman" w:hAnsi="Times New Roman" w:cs="Times New Roman"/>
          <w:sz w:val="28"/>
          <w:szCs w:val="28"/>
        </w:rPr>
        <w:t>, за исключением особенностей, установленных настоящими Правилами.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3.2. Проект административного регламента формируется </w:t>
      </w:r>
      <w:r w:rsidR="00842046">
        <w:rPr>
          <w:rFonts w:ascii="Times New Roman" w:hAnsi="Times New Roman" w:cs="Times New Roman"/>
          <w:sz w:val="28"/>
          <w:szCs w:val="28"/>
        </w:rPr>
        <w:t>специалистами администрации Первомайского сельского поселения Кущевского района</w:t>
      </w:r>
      <w:r w:rsidRPr="00BA4807">
        <w:rPr>
          <w:rFonts w:ascii="Times New Roman" w:hAnsi="Times New Roman" w:cs="Times New Roman"/>
          <w:sz w:val="28"/>
          <w:szCs w:val="28"/>
        </w:rPr>
        <w:t>, ответственными за  предоставление муниципальных услуг, в машиночитаемом формате в электронном виде в реестре услуг.</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3.3.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1) органу, предоставляющему муниципальные услуги;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2)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3) органу, уполномоченному на проведение экспертизы проекта </w:t>
      </w:r>
      <w:r w:rsidRPr="00BA4807">
        <w:rPr>
          <w:rFonts w:ascii="Times New Roman" w:hAnsi="Times New Roman" w:cs="Times New Roman"/>
          <w:sz w:val="28"/>
          <w:szCs w:val="28"/>
        </w:rPr>
        <w:lastRenderedPageBreak/>
        <w:t>административного регламента;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4) федеральному органу исполнительной власти, уполномоченному на проведение государственной регистрации актов.</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3.4.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w:t>
      </w:r>
      <w:r w:rsidRPr="00BA4807">
        <w:rPr>
          <w:rFonts w:ascii="Times New Roman" w:hAnsi="Times New Roman" w:cs="Times New Roman"/>
          <w:sz w:val="24"/>
          <w:szCs w:val="24"/>
        </w:rPr>
        <w:t xml:space="preserve"> </w:t>
      </w:r>
      <w:r w:rsidRPr="00BA4807">
        <w:rPr>
          <w:rFonts w:ascii="Times New Roman" w:hAnsi="Times New Roman" w:cs="Times New Roman"/>
          <w:sz w:val="28"/>
          <w:szCs w:val="28"/>
        </w:rPr>
        <w:t>проекта</w:t>
      </w:r>
      <w:r w:rsidRPr="00BA4807">
        <w:rPr>
          <w:rFonts w:ascii="Times New Roman" w:hAnsi="Times New Roman" w:cs="Times New Roman"/>
          <w:sz w:val="24"/>
          <w:szCs w:val="24"/>
        </w:rPr>
        <w:t xml:space="preserve"> </w:t>
      </w:r>
      <w:r w:rsidRPr="00BA4807">
        <w:rPr>
          <w:rFonts w:ascii="Times New Roman" w:hAnsi="Times New Roman" w:cs="Times New Roman"/>
          <w:sz w:val="28"/>
          <w:szCs w:val="28"/>
        </w:rPr>
        <w:t>административного регламента (далее - лист согласования).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3.5.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BA4807">
        <w:rPr>
          <w:rFonts w:ascii="Times New Roman" w:hAnsi="Times New Roman" w:cs="Times New Roman"/>
          <w:sz w:val="28"/>
          <w:szCs w:val="28"/>
        </w:rPr>
        <w:t>с даты поступления</w:t>
      </w:r>
      <w:proofErr w:type="gramEnd"/>
      <w:r w:rsidRPr="00BA4807">
        <w:rPr>
          <w:rFonts w:ascii="Times New Roman" w:hAnsi="Times New Roman" w:cs="Times New Roman"/>
          <w:sz w:val="28"/>
          <w:szCs w:val="28"/>
        </w:rPr>
        <w:t xml:space="preserve"> его на согласование в реестре услуг.</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3.6. Одновременно с началом процедуры согласования в целях проведения независимой </w:t>
      </w:r>
      <w:proofErr w:type="spellStart"/>
      <w:r w:rsidRPr="00BA4807">
        <w:rPr>
          <w:rFonts w:ascii="Times New Roman" w:hAnsi="Times New Roman" w:cs="Times New Roman"/>
          <w:sz w:val="28"/>
          <w:szCs w:val="28"/>
        </w:rPr>
        <w:t>антикоррупционной</w:t>
      </w:r>
      <w:proofErr w:type="spellEnd"/>
      <w:r w:rsidRPr="00BA4807">
        <w:rPr>
          <w:rFonts w:ascii="Times New Roman" w:hAnsi="Times New Roman" w:cs="Times New Roman"/>
          <w:sz w:val="28"/>
          <w:szCs w:val="28"/>
        </w:rPr>
        <w:t xml:space="preserve"> экспертизы проект административного регламента в автоматическом режиме размещается на сайте </w:t>
      </w:r>
      <w:proofErr w:type="spellStart"/>
      <w:r w:rsidRPr="00BA4807">
        <w:rPr>
          <w:rFonts w:ascii="Times New Roman" w:hAnsi="Times New Roman" w:cs="Times New Roman"/>
          <w:sz w:val="28"/>
          <w:szCs w:val="28"/>
        </w:rPr>
        <w:t>regulation.gov.ru</w:t>
      </w:r>
      <w:proofErr w:type="spellEnd"/>
      <w:r w:rsidRPr="00BA4807">
        <w:rPr>
          <w:rFonts w:ascii="Times New Roman" w:hAnsi="Times New Roman" w:cs="Times New Roman"/>
          <w:sz w:val="28"/>
          <w:szCs w:val="28"/>
        </w:rPr>
        <w:t xml:space="preserve"> в информационно-телекоммуникационной сети "Интернет" посредством интеграции с реестром услуг.</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3.8.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w:t>
      </w:r>
      <w:proofErr w:type="spellStart"/>
      <w:r w:rsidRPr="00BA4807">
        <w:rPr>
          <w:rFonts w:ascii="Times New Roman" w:hAnsi="Times New Roman" w:cs="Times New Roman"/>
          <w:sz w:val="28"/>
          <w:szCs w:val="28"/>
        </w:rPr>
        <w:t>антикоррупционной</w:t>
      </w:r>
      <w:proofErr w:type="spellEnd"/>
      <w:r w:rsidRPr="00BA4807">
        <w:rPr>
          <w:rFonts w:ascii="Times New Roman" w:hAnsi="Times New Roman" w:cs="Times New Roman"/>
          <w:sz w:val="28"/>
          <w:szCs w:val="28"/>
        </w:rPr>
        <w:t xml:space="preserve"> экспертизы, орган, предоставляющий муниципальную услугу, рассматривает поступившие замечания.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Решение о возможности учета заключений по результатам независимой </w:t>
      </w:r>
      <w:proofErr w:type="spellStart"/>
      <w:r w:rsidRPr="00BA4807">
        <w:rPr>
          <w:rFonts w:ascii="Times New Roman" w:hAnsi="Times New Roman" w:cs="Times New Roman"/>
          <w:sz w:val="28"/>
          <w:szCs w:val="28"/>
        </w:rPr>
        <w:t>антикоррупционной</w:t>
      </w:r>
      <w:proofErr w:type="spellEnd"/>
      <w:r w:rsidRPr="00BA4807">
        <w:rPr>
          <w:rFonts w:ascii="Times New Roman" w:hAnsi="Times New Roman" w:cs="Times New Roman"/>
          <w:sz w:val="28"/>
          <w:szCs w:val="28"/>
        </w:rPr>
        <w:t xml:space="preserve">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w:t>
      </w:r>
      <w:proofErr w:type="spellStart"/>
      <w:r w:rsidRPr="00BA4807">
        <w:rPr>
          <w:rFonts w:ascii="Times New Roman" w:hAnsi="Times New Roman" w:cs="Times New Roman"/>
          <w:sz w:val="28"/>
          <w:szCs w:val="28"/>
        </w:rPr>
        <w:t>антикоррупционной</w:t>
      </w:r>
      <w:proofErr w:type="spellEnd"/>
      <w:r w:rsidRPr="00BA4807">
        <w:rPr>
          <w:rFonts w:ascii="Times New Roman" w:hAnsi="Times New Roman" w:cs="Times New Roman"/>
          <w:sz w:val="28"/>
          <w:szCs w:val="28"/>
        </w:rPr>
        <w:t xml:space="preserve"> экспертизе нормативных правовых актов и проектов нормативных правовых актов".</w:t>
      </w:r>
    </w:p>
    <w:p w:rsidR="00B04B5C" w:rsidRPr="00BA4807" w:rsidRDefault="00B04B5C" w:rsidP="00F66668">
      <w:pPr>
        <w:ind w:right="-291"/>
        <w:rPr>
          <w:rFonts w:ascii="Times New Roman" w:hAnsi="Times New Roman" w:cs="Times New Roman"/>
          <w:sz w:val="28"/>
          <w:szCs w:val="28"/>
        </w:rPr>
      </w:pPr>
      <w:proofErr w:type="gramStart"/>
      <w:r w:rsidRPr="00BA4807">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r:id="rId15" w:anchor="3020" w:history="1">
        <w:r w:rsidRPr="00BA4807">
          <w:rPr>
            <w:rFonts w:ascii="Times New Roman" w:hAnsi="Times New Roman" w:cs="Times New Roman"/>
            <w:sz w:val="28"/>
            <w:szCs w:val="28"/>
          </w:rPr>
          <w:t>подпункте "1" пункта 1.5</w:t>
        </w:r>
      </w:hyperlink>
      <w:r w:rsidRPr="00BA4807">
        <w:rPr>
          <w:rFonts w:ascii="Times New Roman" w:hAnsi="Times New Roman" w:cs="Times New Roman"/>
          <w:sz w:val="28"/>
          <w:szCs w:val="28"/>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BA4807">
        <w:rPr>
          <w:rFonts w:ascii="Times New Roman" w:hAnsi="Times New Roman" w:cs="Times New Roman"/>
          <w:sz w:val="28"/>
          <w:szCs w:val="28"/>
        </w:rPr>
        <w:t xml:space="preserve"> согласование органам, участвующим в согласовании.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lastRenderedPageBreak/>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3.9.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В случае несогласия с возражениями</w:t>
      </w:r>
      <w:r w:rsidRPr="00BA4807">
        <w:rPr>
          <w:rFonts w:ascii="Times New Roman" w:hAnsi="Times New Roman" w:cs="Times New Roman"/>
          <w:sz w:val="24"/>
          <w:szCs w:val="24"/>
        </w:rPr>
        <w:t xml:space="preserve">, </w:t>
      </w:r>
      <w:r w:rsidRPr="00BA4807">
        <w:rPr>
          <w:rFonts w:ascii="Times New Roman" w:hAnsi="Times New Roman" w:cs="Times New Roman"/>
          <w:sz w:val="28"/>
          <w:szCs w:val="28"/>
        </w:rPr>
        <w:t>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3.10.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3.11. Разногласия по проекту административного регламента разрешаются в порядке, предусмотренном Положениями инструкции по делопроизводству в администрации </w:t>
      </w:r>
      <w:r w:rsidR="00842046">
        <w:rPr>
          <w:rFonts w:ascii="Times New Roman" w:hAnsi="Times New Roman" w:cs="Times New Roman"/>
          <w:sz w:val="28"/>
          <w:szCs w:val="28"/>
        </w:rPr>
        <w:t>Первомайского сельского поселения Кущевского района</w:t>
      </w:r>
      <w:r w:rsidRPr="00BA4807">
        <w:rPr>
          <w:rFonts w:ascii="Times New Roman" w:hAnsi="Times New Roman" w:cs="Times New Roman"/>
          <w:sz w:val="28"/>
          <w:szCs w:val="28"/>
        </w:rPr>
        <w:t xml:space="preserve"> утвержденной постановлением администрации </w:t>
      </w:r>
      <w:r w:rsidR="00842046">
        <w:rPr>
          <w:rFonts w:ascii="Times New Roman" w:hAnsi="Times New Roman" w:cs="Times New Roman"/>
          <w:sz w:val="28"/>
          <w:szCs w:val="28"/>
        </w:rPr>
        <w:t>Первомайского сельского поселения Кущевского района</w:t>
      </w:r>
      <w:r w:rsidRPr="00BA4807">
        <w:rPr>
          <w:rFonts w:ascii="Times New Roman" w:hAnsi="Times New Roman" w:cs="Times New Roman"/>
          <w:sz w:val="28"/>
          <w:szCs w:val="28"/>
        </w:rPr>
        <w:t xml:space="preserve"> от </w:t>
      </w:r>
      <w:r w:rsidR="00842046">
        <w:rPr>
          <w:rFonts w:ascii="Times New Roman" w:hAnsi="Times New Roman" w:cs="Times New Roman"/>
          <w:sz w:val="28"/>
          <w:szCs w:val="28"/>
        </w:rPr>
        <w:t>29</w:t>
      </w:r>
      <w:r w:rsidRPr="00BA4807">
        <w:rPr>
          <w:rFonts w:ascii="Times New Roman" w:hAnsi="Times New Roman" w:cs="Times New Roman"/>
          <w:sz w:val="28"/>
          <w:szCs w:val="28"/>
        </w:rPr>
        <w:t xml:space="preserve"> декабря 2020 г. № </w:t>
      </w:r>
      <w:r w:rsidR="00F66668">
        <w:rPr>
          <w:rFonts w:ascii="Times New Roman" w:hAnsi="Times New Roman" w:cs="Times New Roman"/>
          <w:sz w:val="28"/>
          <w:szCs w:val="28"/>
        </w:rPr>
        <w:t>221</w:t>
      </w:r>
      <w:r w:rsidRPr="00BA4807">
        <w:rPr>
          <w:sz w:val="28"/>
          <w:szCs w:val="28"/>
        </w:rPr>
        <w:t>.</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3.12.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4 настоящего порядка.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3.13.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w:t>
      </w:r>
      <w:r w:rsidR="00842046">
        <w:rPr>
          <w:rFonts w:ascii="Times New Roman" w:hAnsi="Times New Roman" w:cs="Times New Roman"/>
          <w:sz w:val="28"/>
          <w:szCs w:val="28"/>
        </w:rPr>
        <w:t>Первомайского сельского поселения Кущевского района</w:t>
      </w:r>
      <w:r w:rsidRPr="00BA4807">
        <w:rPr>
          <w:rFonts w:ascii="Times New Roman" w:hAnsi="Times New Roman" w:cs="Times New Roman"/>
          <w:sz w:val="28"/>
          <w:szCs w:val="28"/>
        </w:rPr>
        <w:t>, после получения положительного заключения экспертизы уполномоченного органа на проведение экспертизы либо урегулирования разногласий по результатам экспертизы уполномоченного органа.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3.14. Утвержденный административный регламент направляется посредством реестра услуг </w:t>
      </w:r>
      <w:r w:rsidR="00842046">
        <w:rPr>
          <w:rFonts w:ascii="Times New Roman" w:hAnsi="Times New Roman" w:cs="Times New Roman"/>
          <w:sz w:val="28"/>
          <w:szCs w:val="28"/>
        </w:rPr>
        <w:t>специалистами администрации Первомайского сельского поселения Кущевского района</w:t>
      </w:r>
      <w:r w:rsidRPr="00BA4807">
        <w:rPr>
          <w:rFonts w:ascii="Times New Roman" w:hAnsi="Times New Roman" w:cs="Times New Roman"/>
          <w:sz w:val="28"/>
          <w:szCs w:val="28"/>
        </w:rPr>
        <w:t xml:space="preserve">, ответственным за предоставление </w:t>
      </w:r>
      <w:r w:rsidRPr="00BA4807">
        <w:rPr>
          <w:rFonts w:ascii="Times New Roman" w:hAnsi="Times New Roman" w:cs="Times New Roman"/>
          <w:sz w:val="28"/>
          <w:szCs w:val="28"/>
        </w:rPr>
        <w:lastRenderedPageBreak/>
        <w:t>муниципальной услугой, с приложением заполненного листа согласования и протоколов разногласий (при наличии) в Министерство юстиции Российской Федерации для государственной регистрации и последующего официального опубликования.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3.15. </w:t>
      </w:r>
      <w:proofErr w:type="gramStart"/>
      <w:r w:rsidRPr="00BA4807">
        <w:rPr>
          <w:rFonts w:ascii="Times New Roman" w:hAnsi="Times New Roman" w:cs="Times New Roman"/>
          <w:sz w:val="28"/>
          <w:szCs w:val="28"/>
        </w:rPr>
        <w:t xml:space="preserve">При наличии оснований для внесения изменений в административный регламент, а также при возврате (отказе) в государственной регистрации акта об утверждении административного регламента </w:t>
      </w:r>
      <w:r w:rsidR="004653FC">
        <w:rPr>
          <w:rFonts w:ascii="Times New Roman" w:hAnsi="Times New Roman" w:cs="Times New Roman"/>
          <w:sz w:val="28"/>
          <w:szCs w:val="28"/>
        </w:rPr>
        <w:t>специалист администрации Первомайского сельского поселения Кущевского района, ответственный</w:t>
      </w:r>
      <w:r w:rsidRPr="00BA4807">
        <w:rPr>
          <w:rFonts w:ascii="Times New Roman" w:hAnsi="Times New Roman" w:cs="Times New Roman"/>
          <w:sz w:val="28"/>
          <w:szCs w:val="28"/>
        </w:rPr>
        <w:t xml:space="preserve"> за предоставление муниципальной  услуги,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roofErr w:type="gramEnd"/>
      <w:r w:rsidRPr="00BA4807">
        <w:rPr>
          <w:rFonts w:ascii="Times New Roman" w:hAnsi="Times New Roman" w:cs="Times New Roman"/>
          <w:sz w:val="28"/>
          <w:szCs w:val="28"/>
        </w:rPr>
        <w:t xml:space="preserve"> или об отмене административного регламента в случае возврата (отказа).</w:t>
      </w:r>
    </w:p>
    <w:p w:rsidR="00B04B5C" w:rsidRPr="00BA4807" w:rsidRDefault="00B04B5C" w:rsidP="00F66668">
      <w:pPr>
        <w:ind w:right="-291"/>
        <w:rPr>
          <w:rFonts w:ascii="Times New Roman" w:hAnsi="Times New Roman" w:cs="Times New Roman"/>
          <w:sz w:val="28"/>
          <w:szCs w:val="28"/>
        </w:rPr>
      </w:pPr>
    </w:p>
    <w:p w:rsidR="00B04B5C" w:rsidRPr="00BA4807" w:rsidRDefault="00B04B5C" w:rsidP="00F66668">
      <w:pPr>
        <w:pStyle w:val="a9"/>
        <w:numPr>
          <w:ilvl w:val="0"/>
          <w:numId w:val="2"/>
        </w:numPr>
        <w:ind w:right="-291"/>
        <w:jc w:val="center"/>
        <w:rPr>
          <w:rFonts w:ascii="Times New Roman" w:hAnsi="Times New Roman" w:cs="Times New Roman"/>
          <w:sz w:val="28"/>
          <w:szCs w:val="28"/>
        </w:rPr>
      </w:pPr>
      <w:r w:rsidRPr="00BA4807">
        <w:rPr>
          <w:rFonts w:ascii="Times New Roman" w:hAnsi="Times New Roman" w:cs="Times New Roman"/>
          <w:bCs/>
          <w:sz w:val="27"/>
          <w:szCs w:val="27"/>
        </w:rPr>
        <w:t>Проведение экспертизы проектов административных регламентов</w:t>
      </w:r>
    </w:p>
    <w:p w:rsidR="00B04B5C" w:rsidRPr="00BA4807" w:rsidRDefault="00B04B5C" w:rsidP="00F66668">
      <w:pPr>
        <w:ind w:right="-291"/>
        <w:rPr>
          <w:rFonts w:ascii="Times New Roman" w:hAnsi="Times New Roman" w:cs="Times New Roman"/>
          <w:sz w:val="24"/>
          <w:szCs w:val="24"/>
        </w:rPr>
      </w:pPr>
      <w:r w:rsidRPr="00BA4807">
        <w:rPr>
          <w:rFonts w:ascii="Times New Roman" w:hAnsi="Times New Roman" w:cs="Times New Roman"/>
          <w:sz w:val="28"/>
          <w:szCs w:val="28"/>
        </w:rPr>
        <w:t>4.1.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r w:rsidRPr="00BA4807">
        <w:rPr>
          <w:rFonts w:ascii="Times New Roman" w:hAnsi="Times New Roman" w:cs="Times New Roman"/>
          <w:sz w:val="24"/>
          <w:szCs w:val="24"/>
        </w:rPr>
        <w:t>.</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4.2.</w:t>
      </w:r>
      <w:r w:rsidRPr="00BA4807">
        <w:rPr>
          <w:rFonts w:ascii="Times New Roman" w:hAnsi="Times New Roman" w:cs="Times New Roman"/>
          <w:sz w:val="24"/>
          <w:szCs w:val="24"/>
        </w:rPr>
        <w:t xml:space="preserve"> </w:t>
      </w:r>
      <w:r w:rsidRPr="00BA4807">
        <w:rPr>
          <w:rFonts w:ascii="Times New Roman" w:hAnsi="Times New Roman" w:cs="Times New Roman"/>
          <w:sz w:val="28"/>
          <w:szCs w:val="28"/>
        </w:rPr>
        <w:t xml:space="preserve">Уполномоченным органом является </w:t>
      </w:r>
      <w:r w:rsidR="004653FC">
        <w:rPr>
          <w:rFonts w:ascii="Times New Roman" w:hAnsi="Times New Roman" w:cs="Times New Roman"/>
          <w:sz w:val="28"/>
          <w:szCs w:val="28"/>
        </w:rPr>
        <w:t>администрация Первомайского сельского поселения Кущевского района</w:t>
      </w:r>
      <w:r w:rsidRPr="00BA4807">
        <w:rPr>
          <w:rFonts w:ascii="Times New Roman" w:hAnsi="Times New Roman" w:cs="Times New Roman"/>
          <w:sz w:val="28"/>
          <w:szCs w:val="28"/>
        </w:rPr>
        <w:t>.</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4.3. Предметом экспертизы являются: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1) соответствие проектов административных регламентов требованиям </w:t>
      </w:r>
      <w:hyperlink r:id="rId16" w:anchor="1003" w:history="1">
        <w:r w:rsidRPr="00BA4807">
          <w:rPr>
            <w:rFonts w:ascii="Times New Roman" w:hAnsi="Times New Roman" w:cs="Times New Roman"/>
            <w:sz w:val="28"/>
            <w:szCs w:val="28"/>
          </w:rPr>
          <w:t>пунктов 1.3</w:t>
        </w:r>
      </w:hyperlink>
      <w:r w:rsidRPr="00BA4807">
        <w:rPr>
          <w:sz w:val="28"/>
          <w:szCs w:val="28"/>
        </w:rPr>
        <w:t>.</w:t>
      </w:r>
      <w:r w:rsidRPr="00BA4807">
        <w:rPr>
          <w:rFonts w:ascii="Times New Roman" w:hAnsi="Times New Roman" w:cs="Times New Roman"/>
          <w:sz w:val="28"/>
          <w:szCs w:val="28"/>
        </w:rPr>
        <w:t xml:space="preserve"> и 1.</w:t>
      </w:r>
      <w:hyperlink r:id="rId17" w:anchor="1007" w:history="1">
        <w:r w:rsidRPr="00BA4807">
          <w:rPr>
            <w:rFonts w:ascii="Times New Roman" w:hAnsi="Times New Roman" w:cs="Times New Roman"/>
            <w:sz w:val="28"/>
            <w:szCs w:val="28"/>
          </w:rPr>
          <w:t>7</w:t>
        </w:r>
      </w:hyperlink>
      <w:r w:rsidRPr="00BA4807">
        <w:rPr>
          <w:sz w:val="28"/>
          <w:szCs w:val="28"/>
        </w:rPr>
        <w:t>.</w:t>
      </w:r>
      <w:r w:rsidRPr="00BA4807">
        <w:rPr>
          <w:rFonts w:ascii="Times New Roman" w:hAnsi="Times New Roman" w:cs="Times New Roman"/>
          <w:sz w:val="28"/>
          <w:szCs w:val="28"/>
        </w:rPr>
        <w:t xml:space="preserve"> раздела 1 настоящего порядка;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2) соответствие критериев принятия решения требованиям, предусмотренным </w:t>
      </w:r>
      <w:r w:rsidRPr="00BA4807">
        <w:rPr>
          <w:rFonts w:ascii="Times New Roman" w:hAnsi="Times New Roman" w:cs="Times New Roman"/>
          <w:sz w:val="28"/>
          <w:szCs w:val="28"/>
          <w:u w:val="single"/>
        </w:rPr>
        <w:t xml:space="preserve"> </w:t>
      </w:r>
      <w:r w:rsidRPr="00BA4807">
        <w:rPr>
          <w:rFonts w:ascii="Times New Roman" w:hAnsi="Times New Roman" w:cs="Times New Roman"/>
          <w:sz w:val="28"/>
          <w:szCs w:val="28"/>
        </w:rPr>
        <w:t>пунктом 2.11. раздела 2 настоящего порядка;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4.4.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4.5.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4.6.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4.7. При наличии в заключени</w:t>
      </w:r>
      <w:proofErr w:type="gramStart"/>
      <w:r w:rsidRPr="00BA4807">
        <w:rPr>
          <w:rFonts w:ascii="Times New Roman" w:hAnsi="Times New Roman" w:cs="Times New Roman"/>
          <w:sz w:val="28"/>
          <w:szCs w:val="28"/>
        </w:rPr>
        <w:t>и</w:t>
      </w:r>
      <w:proofErr w:type="gramEnd"/>
      <w:r w:rsidRPr="00BA4807">
        <w:rPr>
          <w:rFonts w:ascii="Times New Roman" w:hAnsi="Times New Roman" w:cs="Times New Roman"/>
          <w:sz w:val="28"/>
          <w:szCs w:val="28"/>
        </w:rPr>
        <w:t xml:space="preserve"> уполномоченного органа замечаний и предложений к проекту административного регламента </w:t>
      </w:r>
      <w:r w:rsidR="004653FC">
        <w:rPr>
          <w:rFonts w:ascii="Times New Roman" w:hAnsi="Times New Roman" w:cs="Times New Roman"/>
          <w:sz w:val="28"/>
          <w:szCs w:val="28"/>
        </w:rPr>
        <w:t>специалист администрации Первомайского сельского поселения Кущевского района</w:t>
      </w:r>
      <w:r w:rsidRPr="00BA4807">
        <w:rPr>
          <w:rFonts w:ascii="Times New Roman" w:hAnsi="Times New Roman" w:cs="Times New Roman"/>
          <w:sz w:val="28"/>
          <w:szCs w:val="28"/>
        </w:rPr>
        <w:t xml:space="preserve">, ответственный за предоставление муниципальной услуги, обеспечивает учет </w:t>
      </w:r>
      <w:r w:rsidRPr="00BA4807">
        <w:rPr>
          <w:rFonts w:ascii="Times New Roman" w:hAnsi="Times New Roman" w:cs="Times New Roman"/>
          <w:sz w:val="28"/>
          <w:szCs w:val="28"/>
        </w:rPr>
        <w:lastRenderedPageBreak/>
        <w:t>таких замечаний и предложений.</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При наличии разногласий</w:t>
      </w:r>
      <w:r w:rsidR="004653FC" w:rsidRPr="004653FC">
        <w:rPr>
          <w:rFonts w:ascii="Times New Roman" w:hAnsi="Times New Roman" w:cs="Times New Roman"/>
          <w:sz w:val="28"/>
          <w:szCs w:val="28"/>
        </w:rPr>
        <w:t xml:space="preserve"> </w:t>
      </w:r>
      <w:r w:rsidR="004653FC">
        <w:rPr>
          <w:rFonts w:ascii="Times New Roman" w:hAnsi="Times New Roman" w:cs="Times New Roman"/>
          <w:sz w:val="28"/>
          <w:szCs w:val="28"/>
        </w:rPr>
        <w:t>специалист администрации Первомайского сельского поселения Кущевского района</w:t>
      </w:r>
      <w:r w:rsidRPr="00BA4807">
        <w:rPr>
          <w:rFonts w:ascii="Times New Roman" w:hAnsi="Times New Roman" w:cs="Times New Roman"/>
          <w:sz w:val="28"/>
          <w:szCs w:val="28"/>
        </w:rPr>
        <w:t>, ответственный за предоставление  муниципальной услуги, вносит в протокол разногласий возражения на замечания уполномоченного органа.</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Уполномоченный орган рассматривает возражения, представленные органом, предоставляющим муниципальную услугу, в срок, не превышающий 5 рабочих дней </w:t>
      </w:r>
      <w:proofErr w:type="gramStart"/>
      <w:r w:rsidRPr="00BA4807">
        <w:rPr>
          <w:rFonts w:ascii="Times New Roman" w:hAnsi="Times New Roman" w:cs="Times New Roman"/>
          <w:sz w:val="28"/>
          <w:szCs w:val="28"/>
        </w:rPr>
        <w:t>с даты внесения</w:t>
      </w:r>
      <w:proofErr w:type="gramEnd"/>
      <w:r w:rsidRPr="00BA4807">
        <w:rPr>
          <w:rFonts w:ascii="Times New Roman" w:hAnsi="Times New Roman" w:cs="Times New Roman"/>
          <w:sz w:val="28"/>
          <w:szCs w:val="28"/>
        </w:rPr>
        <w:t xml:space="preserve"> органом, предоставляющим муниципальную услугу, таких возражений в протокол разногласий.</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B04B5C" w:rsidRPr="00BA4807" w:rsidRDefault="00B04B5C" w:rsidP="00F66668">
      <w:pPr>
        <w:ind w:right="-291"/>
        <w:rPr>
          <w:rFonts w:ascii="Times New Roman" w:hAnsi="Times New Roman" w:cs="Times New Roman"/>
          <w:sz w:val="28"/>
          <w:szCs w:val="28"/>
        </w:rPr>
      </w:pPr>
      <w:r w:rsidRPr="00BA4807">
        <w:rPr>
          <w:rFonts w:ascii="Times New Roman" w:hAnsi="Times New Roman" w:cs="Times New Roman"/>
          <w:sz w:val="28"/>
          <w:szCs w:val="28"/>
        </w:rPr>
        <w:t xml:space="preserve">4.8.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Положениями инструкции по делопроизводству в администрации </w:t>
      </w:r>
      <w:r w:rsidR="00F66668">
        <w:rPr>
          <w:rFonts w:ascii="Times New Roman" w:hAnsi="Times New Roman" w:cs="Times New Roman"/>
          <w:sz w:val="28"/>
          <w:szCs w:val="28"/>
        </w:rPr>
        <w:t>Первомайского сельского поселения Кущевского района</w:t>
      </w:r>
      <w:r w:rsidRPr="00BA4807">
        <w:rPr>
          <w:rFonts w:ascii="Times New Roman" w:hAnsi="Times New Roman" w:cs="Times New Roman"/>
          <w:sz w:val="28"/>
          <w:szCs w:val="28"/>
        </w:rPr>
        <w:t xml:space="preserve"> утвержденной постановлением администрации </w:t>
      </w:r>
      <w:r w:rsidR="00F66668">
        <w:rPr>
          <w:rFonts w:ascii="Times New Roman" w:hAnsi="Times New Roman" w:cs="Times New Roman"/>
          <w:sz w:val="28"/>
          <w:szCs w:val="28"/>
        </w:rPr>
        <w:t xml:space="preserve">Первомайского сельского поселения Кущевского района </w:t>
      </w:r>
      <w:r w:rsidRPr="00BA4807">
        <w:rPr>
          <w:rFonts w:ascii="Times New Roman" w:hAnsi="Times New Roman" w:cs="Times New Roman"/>
          <w:sz w:val="28"/>
          <w:szCs w:val="28"/>
        </w:rPr>
        <w:t xml:space="preserve">от </w:t>
      </w:r>
      <w:r w:rsidR="00F66668">
        <w:rPr>
          <w:rFonts w:ascii="Times New Roman" w:hAnsi="Times New Roman" w:cs="Times New Roman"/>
          <w:sz w:val="28"/>
          <w:szCs w:val="28"/>
        </w:rPr>
        <w:t>29</w:t>
      </w:r>
      <w:r w:rsidRPr="00BA4807">
        <w:rPr>
          <w:rFonts w:ascii="Times New Roman" w:hAnsi="Times New Roman" w:cs="Times New Roman"/>
          <w:sz w:val="28"/>
          <w:szCs w:val="28"/>
        </w:rPr>
        <w:t xml:space="preserve"> декабря 2020 г. № </w:t>
      </w:r>
      <w:r w:rsidR="00F66668">
        <w:rPr>
          <w:rFonts w:ascii="Times New Roman" w:hAnsi="Times New Roman" w:cs="Times New Roman"/>
          <w:sz w:val="28"/>
          <w:szCs w:val="28"/>
        </w:rPr>
        <w:t>221</w:t>
      </w:r>
      <w:r w:rsidRPr="00BA4807">
        <w:rPr>
          <w:rFonts w:ascii="Times New Roman" w:hAnsi="Times New Roman" w:cs="Times New Roman"/>
          <w:sz w:val="28"/>
          <w:szCs w:val="28"/>
        </w:rPr>
        <w:t>.</w:t>
      </w:r>
    </w:p>
    <w:p w:rsidR="00B04B5C" w:rsidRPr="00BA4807" w:rsidRDefault="00B04B5C" w:rsidP="00F66668">
      <w:pPr>
        <w:pStyle w:val="a5"/>
        <w:shd w:val="clear" w:color="auto" w:fill="FFFFFF"/>
        <w:suppressAutoHyphens/>
        <w:autoSpaceDE/>
        <w:autoSpaceDN/>
        <w:adjustRightInd/>
        <w:ind w:right="-291"/>
        <w:rPr>
          <w:sz w:val="28"/>
          <w:szCs w:val="28"/>
        </w:rPr>
      </w:pPr>
    </w:p>
    <w:p w:rsidR="00B04B5C" w:rsidRPr="00BA4807" w:rsidRDefault="00B04B5C" w:rsidP="00F66668">
      <w:pPr>
        <w:pStyle w:val="a5"/>
        <w:shd w:val="clear" w:color="auto" w:fill="FFFFFF"/>
        <w:suppressAutoHyphens/>
        <w:autoSpaceDE/>
        <w:autoSpaceDN/>
        <w:adjustRightInd/>
        <w:ind w:right="-291"/>
        <w:rPr>
          <w:sz w:val="28"/>
          <w:szCs w:val="28"/>
        </w:rPr>
      </w:pPr>
    </w:p>
    <w:bookmarkEnd w:id="2"/>
    <w:bookmarkEnd w:id="3"/>
    <w:bookmarkEnd w:id="4"/>
    <w:p w:rsidR="00F66668" w:rsidRPr="00F66668" w:rsidRDefault="00F66668" w:rsidP="00F66668">
      <w:pPr>
        <w:ind w:right="-291" w:firstLine="0"/>
        <w:rPr>
          <w:rFonts w:ascii="Times New Roman" w:hAnsi="Times New Roman" w:cs="Times New Roman"/>
          <w:bCs/>
          <w:color w:val="000000"/>
          <w:sz w:val="28"/>
          <w:szCs w:val="28"/>
        </w:rPr>
      </w:pPr>
      <w:r w:rsidRPr="00F66668">
        <w:rPr>
          <w:rFonts w:ascii="Times New Roman" w:hAnsi="Times New Roman" w:cs="Times New Roman"/>
          <w:bCs/>
          <w:color w:val="000000"/>
          <w:sz w:val="28"/>
          <w:szCs w:val="28"/>
        </w:rPr>
        <w:t>Глава Первомайского сельского поселения</w:t>
      </w:r>
    </w:p>
    <w:p w:rsidR="00F66668" w:rsidRPr="00F66668" w:rsidRDefault="00F66668" w:rsidP="00F66668">
      <w:pPr>
        <w:ind w:right="-291" w:firstLine="0"/>
        <w:rPr>
          <w:rFonts w:ascii="Times New Roman" w:hAnsi="Times New Roman" w:cs="Times New Roman"/>
          <w:bCs/>
          <w:color w:val="000000"/>
          <w:sz w:val="28"/>
          <w:szCs w:val="28"/>
        </w:rPr>
      </w:pPr>
      <w:r w:rsidRPr="00F66668">
        <w:rPr>
          <w:rFonts w:ascii="Times New Roman" w:hAnsi="Times New Roman" w:cs="Times New Roman"/>
          <w:bCs/>
          <w:color w:val="000000"/>
          <w:sz w:val="28"/>
          <w:szCs w:val="28"/>
        </w:rPr>
        <w:t xml:space="preserve">Кущевского района                                                                            </w:t>
      </w:r>
      <w:proofErr w:type="spellStart"/>
      <w:r w:rsidRPr="00F66668">
        <w:rPr>
          <w:rFonts w:ascii="Times New Roman" w:hAnsi="Times New Roman" w:cs="Times New Roman"/>
          <w:bCs/>
          <w:color w:val="000000"/>
          <w:sz w:val="28"/>
          <w:szCs w:val="28"/>
        </w:rPr>
        <w:t>М.Н.Поступаев</w:t>
      </w:r>
      <w:proofErr w:type="spellEnd"/>
    </w:p>
    <w:p w:rsidR="00CE1A7A" w:rsidRPr="00F66668" w:rsidRDefault="00CE1A7A" w:rsidP="00F66668">
      <w:pPr>
        <w:ind w:right="-291" w:firstLine="0"/>
        <w:rPr>
          <w:rFonts w:ascii="Times New Roman" w:hAnsi="Times New Roman" w:cs="Times New Roman"/>
        </w:rPr>
      </w:pPr>
    </w:p>
    <w:sectPr w:rsidR="00CE1A7A" w:rsidRPr="00F66668" w:rsidSect="00EC23D0">
      <w:headerReference w:type="even" r:id="rId18"/>
      <w:headerReference w:type="default" r:id="rId19"/>
      <w:pgSz w:w="11900" w:h="16800"/>
      <w:pgMar w:top="709" w:right="851" w:bottom="1134" w:left="1701" w:header="720" w:footer="72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00" w:rsidRDefault="00393900" w:rsidP="000971AA">
      <w:r>
        <w:separator/>
      </w:r>
    </w:p>
  </w:endnote>
  <w:endnote w:type="continuationSeparator" w:id="0">
    <w:p w:rsidR="00393900" w:rsidRDefault="00393900" w:rsidP="00097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00" w:rsidRDefault="00393900" w:rsidP="000971AA">
      <w:r>
        <w:separator/>
      </w:r>
    </w:p>
  </w:footnote>
  <w:footnote w:type="continuationSeparator" w:id="0">
    <w:p w:rsidR="00393900" w:rsidRDefault="00393900" w:rsidP="0009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5F" w:rsidRDefault="000971AA" w:rsidP="00492A3C">
    <w:pPr>
      <w:pStyle w:val="a6"/>
      <w:framePr w:wrap="around" w:vAnchor="text" w:hAnchor="margin" w:xAlign="center" w:y="1"/>
      <w:rPr>
        <w:rStyle w:val="a8"/>
      </w:rPr>
    </w:pPr>
    <w:r>
      <w:rPr>
        <w:rStyle w:val="a8"/>
      </w:rPr>
      <w:fldChar w:fldCharType="begin"/>
    </w:r>
    <w:r w:rsidR="00363883">
      <w:rPr>
        <w:rStyle w:val="a8"/>
      </w:rPr>
      <w:instrText xml:space="preserve">PAGE  </w:instrText>
    </w:r>
    <w:r w:rsidR="00B23D88">
      <w:rPr>
        <w:rStyle w:val="a8"/>
      </w:rPr>
      <w:fldChar w:fldCharType="separate"/>
    </w:r>
    <w:r w:rsidR="00B23D88">
      <w:rPr>
        <w:rStyle w:val="a8"/>
        <w:noProof/>
      </w:rPr>
      <w:t>17</w:t>
    </w:r>
    <w:r>
      <w:rPr>
        <w:rStyle w:val="a8"/>
      </w:rPr>
      <w:fldChar w:fldCharType="end"/>
    </w:r>
  </w:p>
  <w:p w:rsidR="00781E5F" w:rsidRDefault="0039390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3C" w:rsidRPr="00492A3C" w:rsidRDefault="000971AA" w:rsidP="00CC0BF2">
    <w:pPr>
      <w:pStyle w:val="a6"/>
      <w:framePr w:wrap="around" w:vAnchor="text" w:hAnchor="margin" w:xAlign="center" w:y="1"/>
      <w:rPr>
        <w:rStyle w:val="a8"/>
        <w:rFonts w:ascii="Times New Roman" w:hAnsi="Times New Roman" w:cs="Times New Roman"/>
      </w:rPr>
    </w:pPr>
    <w:r w:rsidRPr="00492A3C">
      <w:rPr>
        <w:rStyle w:val="a8"/>
        <w:rFonts w:ascii="Times New Roman" w:hAnsi="Times New Roman" w:cs="Times New Roman"/>
      </w:rPr>
      <w:fldChar w:fldCharType="begin"/>
    </w:r>
    <w:r w:rsidR="00363883" w:rsidRPr="00492A3C">
      <w:rPr>
        <w:rStyle w:val="a8"/>
        <w:rFonts w:ascii="Times New Roman" w:hAnsi="Times New Roman" w:cs="Times New Roman"/>
      </w:rPr>
      <w:instrText xml:space="preserve">PAGE  </w:instrText>
    </w:r>
    <w:r w:rsidRPr="00492A3C">
      <w:rPr>
        <w:rStyle w:val="a8"/>
        <w:rFonts w:ascii="Times New Roman" w:hAnsi="Times New Roman" w:cs="Times New Roman"/>
      </w:rPr>
      <w:fldChar w:fldCharType="separate"/>
    </w:r>
    <w:r w:rsidR="00B23D88">
      <w:rPr>
        <w:rStyle w:val="a8"/>
        <w:rFonts w:ascii="Times New Roman" w:hAnsi="Times New Roman" w:cs="Times New Roman"/>
        <w:noProof/>
      </w:rPr>
      <w:t>17</w:t>
    </w:r>
    <w:r w:rsidRPr="00492A3C">
      <w:rPr>
        <w:rStyle w:val="a8"/>
        <w:rFonts w:ascii="Times New Roman" w:hAnsi="Times New Roman" w:cs="Times New Roman"/>
      </w:rPr>
      <w:fldChar w:fldCharType="end"/>
    </w:r>
  </w:p>
  <w:p w:rsidR="00492A3C" w:rsidRDefault="003939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0591"/>
    <w:multiLevelType w:val="multilevel"/>
    <w:tmpl w:val="32F433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23D103B"/>
    <w:multiLevelType w:val="multilevel"/>
    <w:tmpl w:val="A3D47736"/>
    <w:lvl w:ilvl="0">
      <w:start w:val="1"/>
      <w:numFmt w:val="decimal"/>
      <w:lvlText w:val="%1."/>
      <w:lvlJc w:val="left"/>
      <w:pPr>
        <w:ind w:left="450" w:hanging="450"/>
      </w:pPr>
      <w:rPr>
        <w:rFonts w:hint="default"/>
        <w:b w:val="0"/>
        <w:color w:val="000000" w:themeColor="text1"/>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04B5C"/>
    <w:rsid w:val="00013AC6"/>
    <w:rsid w:val="000971AA"/>
    <w:rsid w:val="000B6378"/>
    <w:rsid w:val="000F44E4"/>
    <w:rsid w:val="00127A81"/>
    <w:rsid w:val="00196A2A"/>
    <w:rsid w:val="001B45C2"/>
    <w:rsid w:val="001C37D2"/>
    <w:rsid w:val="00213ED3"/>
    <w:rsid w:val="002237A3"/>
    <w:rsid w:val="0027609C"/>
    <w:rsid w:val="002B1667"/>
    <w:rsid w:val="002C2B5E"/>
    <w:rsid w:val="00363883"/>
    <w:rsid w:val="00393900"/>
    <w:rsid w:val="003F3362"/>
    <w:rsid w:val="004653FC"/>
    <w:rsid w:val="004E5DFB"/>
    <w:rsid w:val="005B4736"/>
    <w:rsid w:val="00607109"/>
    <w:rsid w:val="006467F1"/>
    <w:rsid w:val="006542EB"/>
    <w:rsid w:val="006F4508"/>
    <w:rsid w:val="007D24F4"/>
    <w:rsid w:val="007D4DD1"/>
    <w:rsid w:val="007E1106"/>
    <w:rsid w:val="00842046"/>
    <w:rsid w:val="008579ED"/>
    <w:rsid w:val="008B21A4"/>
    <w:rsid w:val="008E4CFE"/>
    <w:rsid w:val="00904019"/>
    <w:rsid w:val="00982877"/>
    <w:rsid w:val="0098648F"/>
    <w:rsid w:val="00A31F76"/>
    <w:rsid w:val="00AE27B8"/>
    <w:rsid w:val="00B04B5C"/>
    <w:rsid w:val="00B23D88"/>
    <w:rsid w:val="00B87A1B"/>
    <w:rsid w:val="00BB66CE"/>
    <w:rsid w:val="00BD5F87"/>
    <w:rsid w:val="00C144E0"/>
    <w:rsid w:val="00C21F1A"/>
    <w:rsid w:val="00CE1A7A"/>
    <w:rsid w:val="00D265DE"/>
    <w:rsid w:val="00D27AEE"/>
    <w:rsid w:val="00D84915"/>
    <w:rsid w:val="00DE6774"/>
    <w:rsid w:val="00E32281"/>
    <w:rsid w:val="00E37273"/>
    <w:rsid w:val="00E463A8"/>
    <w:rsid w:val="00EC23D0"/>
    <w:rsid w:val="00EF0E6A"/>
    <w:rsid w:val="00F3202D"/>
    <w:rsid w:val="00F66668"/>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5C"/>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B04B5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4B5C"/>
    <w:rPr>
      <w:rFonts w:ascii="Arial" w:eastAsia="Times New Roman" w:hAnsi="Arial" w:cs="Arial"/>
      <w:b/>
      <w:bCs/>
      <w:color w:val="26282F"/>
      <w:sz w:val="26"/>
      <w:szCs w:val="26"/>
      <w:lang w:eastAsia="ru-RU"/>
    </w:rPr>
  </w:style>
  <w:style w:type="character" w:customStyle="1" w:styleId="a3">
    <w:name w:val="Цветовое выделение"/>
    <w:uiPriority w:val="99"/>
    <w:rsid w:val="00B04B5C"/>
    <w:rPr>
      <w:b/>
      <w:bCs/>
      <w:color w:val="26282F"/>
    </w:rPr>
  </w:style>
  <w:style w:type="character" w:customStyle="1" w:styleId="a4">
    <w:name w:val="Гипертекстовая ссылка"/>
    <w:basedOn w:val="a3"/>
    <w:uiPriority w:val="99"/>
    <w:rsid w:val="00B04B5C"/>
    <w:rPr>
      <w:color w:val="106BBE"/>
    </w:rPr>
  </w:style>
  <w:style w:type="paragraph" w:styleId="a5">
    <w:name w:val="Normal (Web)"/>
    <w:basedOn w:val="a"/>
    <w:rsid w:val="00B04B5C"/>
    <w:rPr>
      <w:rFonts w:ascii="Times New Roman" w:hAnsi="Times New Roman" w:cs="Times New Roman"/>
      <w:sz w:val="24"/>
      <w:szCs w:val="24"/>
    </w:rPr>
  </w:style>
  <w:style w:type="paragraph" w:styleId="a6">
    <w:name w:val="header"/>
    <w:basedOn w:val="a"/>
    <w:link w:val="a7"/>
    <w:rsid w:val="00B04B5C"/>
    <w:pPr>
      <w:tabs>
        <w:tab w:val="center" w:pos="4677"/>
        <w:tab w:val="right" w:pos="9355"/>
      </w:tabs>
    </w:pPr>
  </w:style>
  <w:style w:type="character" w:customStyle="1" w:styleId="a7">
    <w:name w:val="Верхний колонтитул Знак"/>
    <w:basedOn w:val="a0"/>
    <w:link w:val="a6"/>
    <w:rsid w:val="00B04B5C"/>
    <w:rPr>
      <w:rFonts w:ascii="Arial" w:eastAsia="Times New Roman" w:hAnsi="Arial" w:cs="Arial"/>
      <w:sz w:val="26"/>
      <w:szCs w:val="26"/>
      <w:lang w:eastAsia="ru-RU"/>
    </w:rPr>
  </w:style>
  <w:style w:type="character" w:styleId="a8">
    <w:name w:val="page number"/>
    <w:basedOn w:val="a0"/>
    <w:rsid w:val="00B04B5C"/>
  </w:style>
  <w:style w:type="paragraph" w:styleId="a9">
    <w:name w:val="List Paragraph"/>
    <w:basedOn w:val="a"/>
    <w:uiPriority w:val="34"/>
    <w:qFormat/>
    <w:rsid w:val="00B04B5C"/>
    <w:pPr>
      <w:ind w:left="720"/>
      <w:contextualSpacing/>
    </w:pPr>
  </w:style>
  <w:style w:type="paragraph" w:styleId="aa">
    <w:name w:val="Balloon Text"/>
    <w:basedOn w:val="a"/>
    <w:link w:val="ab"/>
    <w:uiPriority w:val="99"/>
    <w:semiHidden/>
    <w:unhideWhenUsed/>
    <w:rsid w:val="00B04B5C"/>
    <w:rPr>
      <w:rFonts w:ascii="Tahoma" w:hAnsi="Tahoma" w:cs="Tahoma"/>
      <w:sz w:val="16"/>
      <w:szCs w:val="16"/>
    </w:rPr>
  </w:style>
  <w:style w:type="character" w:customStyle="1" w:styleId="ab">
    <w:name w:val="Текст выноски Знак"/>
    <w:basedOn w:val="a0"/>
    <w:link w:val="aa"/>
    <w:uiPriority w:val="99"/>
    <w:semiHidden/>
    <w:rsid w:val="00B04B5C"/>
    <w:rPr>
      <w:rFonts w:ascii="Tahoma" w:eastAsia="Times New Roman" w:hAnsi="Tahoma" w:cs="Tahoma"/>
      <w:sz w:val="16"/>
      <w:szCs w:val="16"/>
      <w:lang w:eastAsia="ru-RU"/>
    </w:rPr>
  </w:style>
  <w:style w:type="paragraph" w:styleId="ac">
    <w:name w:val="No Spacing"/>
    <w:uiPriority w:val="1"/>
    <w:qFormat/>
    <w:rsid w:val="000F44E4"/>
    <w:pPr>
      <w:spacing w:after="0" w:line="240" w:lineRule="auto"/>
    </w:pPr>
    <w:rPr>
      <w:rFonts w:ascii="Times New Roman" w:eastAsia="Times New Roman" w:hAnsi="Times New Roman" w:cs="Times New Roman"/>
      <w:sz w:val="24"/>
      <w:szCs w:val="24"/>
      <w:lang w:eastAsia="ru-RU"/>
    </w:rPr>
  </w:style>
  <w:style w:type="paragraph" w:styleId="ad">
    <w:name w:val="Plain Text"/>
    <w:basedOn w:val="a"/>
    <w:link w:val="ae"/>
    <w:rsid w:val="000F44E4"/>
    <w:pPr>
      <w:widowControl/>
      <w:autoSpaceDE/>
      <w:autoSpaceDN/>
      <w:adjustRightInd/>
      <w:ind w:firstLine="0"/>
      <w:jc w:val="left"/>
    </w:pPr>
    <w:rPr>
      <w:rFonts w:ascii="Courier New" w:hAnsi="Courier New" w:cs="Times New Roman"/>
      <w:sz w:val="20"/>
      <w:szCs w:val="20"/>
    </w:rPr>
  </w:style>
  <w:style w:type="character" w:customStyle="1" w:styleId="ae">
    <w:name w:val="Текст Знак"/>
    <w:basedOn w:val="a0"/>
    <w:link w:val="ad"/>
    <w:rsid w:val="000F44E4"/>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435834/" TargetMode="External"/><Relationship Id="rId13" Type="http://schemas.openxmlformats.org/officeDocument/2006/relationships/hyperlink" Target="https://www.garant.ru/products/ipo/prime/doc/40143583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arant.ru/products/ipo/prime/doc/401435834/" TargetMode="External"/><Relationship Id="rId17" Type="http://schemas.openxmlformats.org/officeDocument/2006/relationships/hyperlink" Target="https://www.garant.ru/products/ipo/prime/doc/401435834/" TargetMode="External"/><Relationship Id="rId2" Type="http://schemas.openxmlformats.org/officeDocument/2006/relationships/styles" Target="styles.xml"/><Relationship Id="rId16" Type="http://schemas.openxmlformats.org/officeDocument/2006/relationships/hyperlink" Target="https://www.garant.ru/products/ipo/prime/doc/4014358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ru/products/ipo/prime/doc/401435834/" TargetMode="External"/><Relationship Id="rId5" Type="http://schemas.openxmlformats.org/officeDocument/2006/relationships/footnotes" Target="footnotes.xml"/><Relationship Id="rId15" Type="http://schemas.openxmlformats.org/officeDocument/2006/relationships/hyperlink" Target="https://www.garant.ru/products/ipo/prime/doc/401435834/" TargetMode="External"/><Relationship Id="rId10" Type="http://schemas.openxmlformats.org/officeDocument/2006/relationships/hyperlink" Target="https://www.garant.ru/products/ipo/prime/doc/40143583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arant.ru/products/ipo/prime/doc/401435834/" TargetMode="External"/><Relationship Id="rId14" Type="http://schemas.openxmlformats.org/officeDocument/2006/relationships/hyperlink" Target="https://www.garant.ru/products/ipo/prime/doc/401435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17</Pages>
  <Words>6426</Words>
  <Characters>36632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2021-12-09T12:57:00Z</cp:lastPrinted>
  <dcterms:created xsi:type="dcterms:W3CDTF">2021-12-08T06:11:00Z</dcterms:created>
  <dcterms:modified xsi:type="dcterms:W3CDTF">2021-12-09T12:59:00Z</dcterms:modified>
</cp:coreProperties>
</file>